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4E" w:rsidRDefault="0084194E">
      <w:pPr>
        <w:shd w:val="clear" w:color="auto" w:fill="FFFFFF"/>
        <w:spacing w:line="331" w:lineRule="exact"/>
        <w:ind w:left="2006" w:right="2074" w:firstLine="931"/>
        <w:rPr>
          <w:b/>
          <w:bCs/>
          <w:sz w:val="28"/>
          <w:szCs w:val="28"/>
        </w:rPr>
      </w:pPr>
    </w:p>
    <w:p w:rsidR="0068528C" w:rsidRDefault="00A601F2">
      <w:pPr>
        <w:shd w:val="clear" w:color="auto" w:fill="FFFFFF"/>
        <w:spacing w:line="331" w:lineRule="exact"/>
        <w:ind w:left="2006" w:right="2074" w:firstLine="931"/>
      </w:pPr>
      <w:r>
        <w:rPr>
          <w:b/>
          <w:bCs/>
          <w:sz w:val="28"/>
          <w:szCs w:val="28"/>
        </w:rPr>
        <w:t>Чалбышевский сельсовет Енисейский район Красноярский край</w:t>
      </w:r>
    </w:p>
    <w:p w:rsidR="0068528C" w:rsidRDefault="00A601F2" w:rsidP="00A601F2">
      <w:pPr>
        <w:shd w:val="clear" w:color="auto" w:fill="FFFFFF"/>
        <w:spacing w:before="307" w:after="298"/>
        <w:ind w:left="1862"/>
        <w:sectPr w:rsidR="0068528C" w:rsidSect="00A601F2">
          <w:type w:val="continuous"/>
          <w:pgSz w:w="11909" w:h="16834"/>
          <w:pgMar w:top="360" w:right="852" w:bottom="360" w:left="1676" w:header="720" w:footer="720" w:gutter="0"/>
          <w:cols w:space="60"/>
          <w:noEndnote/>
        </w:sectPr>
      </w:pPr>
      <w:r>
        <w:rPr>
          <w:b/>
          <w:bCs/>
          <w:spacing w:val="-4"/>
          <w:sz w:val="28"/>
          <w:szCs w:val="28"/>
        </w:rPr>
        <w:t>ПРОТОКОЛ ПУБЛИЧНЫХ СЛУШАНИЙ</w:t>
      </w:r>
    </w:p>
    <w:p w:rsidR="0068528C" w:rsidRDefault="003F3CCB">
      <w:pPr>
        <w:shd w:val="clear" w:color="auto" w:fill="FFFFFF"/>
        <w:spacing w:before="48"/>
      </w:pPr>
      <w:r>
        <w:rPr>
          <w:spacing w:val="-5"/>
          <w:sz w:val="28"/>
          <w:szCs w:val="28"/>
        </w:rPr>
        <w:lastRenderedPageBreak/>
        <w:t>12</w:t>
      </w:r>
      <w:r w:rsidR="00A601F2">
        <w:rPr>
          <w:spacing w:val="-5"/>
          <w:sz w:val="28"/>
          <w:szCs w:val="28"/>
        </w:rPr>
        <w:t xml:space="preserve"> марта</w:t>
      </w:r>
      <w:r w:rsidR="00A355C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2018</w:t>
      </w:r>
      <w:r w:rsidR="00A601F2">
        <w:rPr>
          <w:spacing w:val="-5"/>
          <w:sz w:val="28"/>
          <w:szCs w:val="28"/>
        </w:rPr>
        <w:t>г.</w:t>
      </w:r>
    </w:p>
    <w:p w:rsidR="0068528C" w:rsidRDefault="00A355C4">
      <w:pPr>
        <w:shd w:val="clear" w:color="auto" w:fill="FFFFFF"/>
      </w:pPr>
      <w:r>
        <w:rPr>
          <w:spacing w:val="-7"/>
          <w:sz w:val="28"/>
          <w:szCs w:val="28"/>
        </w:rPr>
        <w:lastRenderedPageBreak/>
        <w:t xml:space="preserve">     </w:t>
      </w:r>
      <w:r w:rsidR="00A601F2">
        <w:rPr>
          <w:spacing w:val="-7"/>
          <w:sz w:val="28"/>
          <w:szCs w:val="28"/>
        </w:rPr>
        <w:t>14-00 час.</w:t>
      </w:r>
    </w:p>
    <w:p w:rsidR="0068528C" w:rsidRDefault="0068528C">
      <w:pPr>
        <w:shd w:val="clear" w:color="auto" w:fill="FFFFFF"/>
        <w:sectPr w:rsidR="0068528C" w:rsidSect="00A355C4">
          <w:type w:val="continuous"/>
          <w:pgSz w:w="11909" w:h="16834"/>
          <w:pgMar w:top="360" w:right="994" w:bottom="360" w:left="1676" w:header="720" w:footer="720" w:gutter="0"/>
          <w:cols w:num="2" w:space="720" w:equalWidth="0">
            <w:col w:w="2152" w:space="5436"/>
            <w:col w:w="1651"/>
          </w:cols>
          <w:noEndnote/>
        </w:sectPr>
      </w:pPr>
    </w:p>
    <w:p w:rsidR="0068528C" w:rsidRDefault="00A601F2">
      <w:pPr>
        <w:shd w:val="clear" w:color="auto" w:fill="FFFFFF"/>
        <w:spacing w:before="283" w:line="331" w:lineRule="exact"/>
        <w:ind w:right="48"/>
        <w:jc w:val="both"/>
      </w:pPr>
      <w:r>
        <w:rPr>
          <w:sz w:val="28"/>
          <w:szCs w:val="28"/>
        </w:rPr>
        <w:lastRenderedPageBreak/>
        <w:t>Здание Культурного комплекса Чалбышевского сельсовета по адресу: Российская Федерация, Красноярский край, Енисейский район,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албышево, ул.Рождественского, 38.</w:t>
      </w:r>
    </w:p>
    <w:p w:rsidR="0068528C" w:rsidRDefault="00A601F2">
      <w:pPr>
        <w:shd w:val="clear" w:color="auto" w:fill="FFFFFF"/>
        <w:spacing w:before="274" w:line="331" w:lineRule="exact"/>
        <w:ind w:right="38" w:firstLine="696"/>
        <w:jc w:val="both"/>
      </w:pPr>
      <w:r>
        <w:rPr>
          <w:b/>
          <w:bCs/>
          <w:sz w:val="28"/>
          <w:szCs w:val="28"/>
        </w:rPr>
        <w:t xml:space="preserve">Участники публичных слушаний: </w:t>
      </w:r>
      <w:r>
        <w:rPr>
          <w:sz w:val="28"/>
          <w:szCs w:val="28"/>
        </w:rPr>
        <w:t>аппарат администрации сельсовета, депутаты сельского Совета, руководители предприятий и учреждений, находящихся на территории сельсовета, представители трудовых коллективов и общественных организац</w:t>
      </w:r>
      <w:r w:rsidR="0045774D">
        <w:rPr>
          <w:sz w:val="28"/>
          <w:szCs w:val="28"/>
        </w:rPr>
        <w:t>ий, жители сельсовета. Всего: 23</w:t>
      </w:r>
      <w:r>
        <w:rPr>
          <w:sz w:val="28"/>
          <w:szCs w:val="28"/>
        </w:rPr>
        <w:t>чел.</w:t>
      </w:r>
    </w:p>
    <w:p w:rsidR="0068528C" w:rsidRDefault="00A601F2">
      <w:pPr>
        <w:shd w:val="clear" w:color="auto" w:fill="FFFFFF"/>
        <w:tabs>
          <w:tab w:val="left" w:pos="4531"/>
        </w:tabs>
        <w:ind w:left="710"/>
        <w:jc w:val="both"/>
      </w:pPr>
      <w:r>
        <w:rPr>
          <w:b/>
          <w:bCs/>
          <w:spacing w:val="-2"/>
          <w:sz w:val="28"/>
          <w:szCs w:val="28"/>
        </w:rPr>
        <w:t>Председательствующий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слушаний:  </w:t>
      </w:r>
      <w:proofErr w:type="spellStart"/>
      <w:r>
        <w:rPr>
          <w:spacing w:val="-1"/>
          <w:sz w:val="28"/>
          <w:szCs w:val="28"/>
        </w:rPr>
        <w:t>Бродников</w:t>
      </w:r>
      <w:proofErr w:type="spellEnd"/>
      <w:r>
        <w:rPr>
          <w:spacing w:val="-1"/>
          <w:sz w:val="28"/>
          <w:szCs w:val="28"/>
        </w:rPr>
        <w:t xml:space="preserve">     Александр</w:t>
      </w:r>
    </w:p>
    <w:p w:rsidR="0068528C" w:rsidRDefault="00A601F2">
      <w:pPr>
        <w:shd w:val="clear" w:color="auto" w:fill="FFFFFF"/>
        <w:jc w:val="both"/>
      </w:pPr>
      <w:r>
        <w:rPr>
          <w:sz w:val="28"/>
          <w:szCs w:val="28"/>
        </w:rPr>
        <w:t>Васильевич - Глава Чалбышевского сельсовета;</w:t>
      </w:r>
    </w:p>
    <w:p w:rsidR="0068528C" w:rsidRDefault="00A601F2">
      <w:pPr>
        <w:shd w:val="clear" w:color="auto" w:fill="FFFFFF"/>
        <w:spacing w:line="336" w:lineRule="exact"/>
        <w:ind w:left="24" w:right="34" w:firstLine="701"/>
        <w:jc w:val="both"/>
      </w:pPr>
      <w:r>
        <w:rPr>
          <w:b/>
          <w:bCs/>
          <w:spacing w:val="-1"/>
          <w:sz w:val="28"/>
          <w:szCs w:val="28"/>
        </w:rPr>
        <w:t xml:space="preserve">Секретарь слушаний: </w:t>
      </w:r>
      <w:proofErr w:type="spellStart"/>
      <w:r>
        <w:rPr>
          <w:spacing w:val="-1"/>
          <w:sz w:val="28"/>
          <w:szCs w:val="28"/>
        </w:rPr>
        <w:t>Яричина</w:t>
      </w:r>
      <w:proofErr w:type="spellEnd"/>
      <w:r>
        <w:rPr>
          <w:spacing w:val="-1"/>
          <w:sz w:val="28"/>
          <w:szCs w:val="28"/>
        </w:rPr>
        <w:t xml:space="preserve"> Галина Васильевна - специалист </w:t>
      </w:r>
      <w:r>
        <w:rPr>
          <w:sz w:val="28"/>
          <w:szCs w:val="28"/>
        </w:rPr>
        <w:t>администрации.</w:t>
      </w:r>
    </w:p>
    <w:p w:rsidR="0068528C" w:rsidRDefault="00A601F2">
      <w:pPr>
        <w:shd w:val="clear" w:color="auto" w:fill="FFFFFF"/>
        <w:ind w:left="725"/>
      </w:pPr>
      <w:r>
        <w:rPr>
          <w:b/>
          <w:bCs/>
          <w:sz w:val="28"/>
          <w:szCs w:val="28"/>
        </w:rPr>
        <w:t>Программа публичных слушаний:</w:t>
      </w:r>
    </w:p>
    <w:p w:rsidR="0068528C" w:rsidRDefault="00A601F2">
      <w:pPr>
        <w:shd w:val="clear" w:color="auto" w:fill="FFFFFF"/>
        <w:tabs>
          <w:tab w:val="left" w:pos="720"/>
        </w:tabs>
        <w:spacing w:line="341" w:lineRule="exact"/>
        <w:ind w:left="720" w:right="1555" w:hanging="350"/>
      </w:pPr>
      <w:r>
        <w:rPr>
          <w:spacing w:val="-1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Обсуждение проекта схем теплоснабжения территории</w:t>
      </w:r>
      <w:r w:rsidR="003F3CCB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Чалбышевского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8528C" w:rsidRDefault="00A601F2">
      <w:pPr>
        <w:shd w:val="clear" w:color="auto" w:fill="FFFFFF"/>
        <w:ind w:left="5"/>
      </w:pPr>
      <w:r>
        <w:rPr>
          <w:sz w:val="28"/>
          <w:szCs w:val="28"/>
        </w:rPr>
        <w:t>Докладчик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Глава сельсовета - </w:t>
      </w:r>
      <w:proofErr w:type="spellStart"/>
      <w:r>
        <w:rPr>
          <w:sz w:val="28"/>
          <w:szCs w:val="28"/>
        </w:rPr>
        <w:t>Бродникова</w:t>
      </w:r>
      <w:proofErr w:type="spellEnd"/>
      <w:r>
        <w:rPr>
          <w:sz w:val="28"/>
          <w:szCs w:val="28"/>
        </w:rPr>
        <w:t xml:space="preserve"> А.В.</w:t>
      </w:r>
    </w:p>
    <w:p w:rsidR="0068528C" w:rsidRDefault="00A601F2">
      <w:pPr>
        <w:shd w:val="clear" w:color="auto" w:fill="FFFFFF"/>
        <w:tabs>
          <w:tab w:val="left" w:pos="720"/>
        </w:tabs>
        <w:ind w:left="370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>Выступление участников публичных слушаний.</w:t>
      </w:r>
    </w:p>
    <w:p w:rsidR="003F3CCB" w:rsidRDefault="00A601F2">
      <w:pPr>
        <w:shd w:val="clear" w:color="auto" w:fill="FFFFFF"/>
        <w:spacing w:before="317" w:line="322" w:lineRule="exact"/>
        <w:ind w:left="5" w:firstLine="3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первому вопросу слушали </w:t>
      </w:r>
      <w:proofErr w:type="spellStart"/>
      <w:r>
        <w:rPr>
          <w:spacing w:val="-1"/>
          <w:sz w:val="28"/>
          <w:szCs w:val="28"/>
        </w:rPr>
        <w:t>Бродникова</w:t>
      </w:r>
      <w:proofErr w:type="spellEnd"/>
      <w:r>
        <w:rPr>
          <w:spacing w:val="-1"/>
          <w:sz w:val="28"/>
          <w:szCs w:val="28"/>
        </w:rPr>
        <w:t xml:space="preserve"> А.В., который доложил, что в </w:t>
      </w:r>
      <w:r>
        <w:rPr>
          <w:sz w:val="28"/>
          <w:szCs w:val="28"/>
        </w:rPr>
        <w:t xml:space="preserve">соответствии с пунктом 3 ст. 23 Федерального закона от 27.07.2010 № 190-ФЗ «О теплоснабжении», согласно пункту 22 требований к порядку </w:t>
      </w:r>
      <w:r w:rsidR="0084194E">
        <w:rPr>
          <w:spacing w:val="-1"/>
          <w:sz w:val="28"/>
          <w:szCs w:val="28"/>
        </w:rPr>
        <w:t>разработки и утверждения схема</w:t>
      </w:r>
      <w:r>
        <w:rPr>
          <w:spacing w:val="-1"/>
          <w:sz w:val="28"/>
          <w:szCs w:val="28"/>
        </w:rPr>
        <w:t xml:space="preserve"> теплоснабжения подлежит ежегодной </w:t>
      </w:r>
      <w:r>
        <w:rPr>
          <w:sz w:val="28"/>
          <w:szCs w:val="28"/>
        </w:rPr>
        <w:t xml:space="preserve">актуализации. </w:t>
      </w:r>
    </w:p>
    <w:p w:rsidR="0068528C" w:rsidRDefault="003F3CCB">
      <w:pPr>
        <w:shd w:val="clear" w:color="auto" w:fill="FFFFFF"/>
        <w:spacing w:before="317" w:line="322" w:lineRule="exact"/>
        <w:ind w:left="5" w:firstLine="350"/>
        <w:jc w:val="both"/>
      </w:pPr>
      <w:r>
        <w:rPr>
          <w:sz w:val="28"/>
          <w:szCs w:val="28"/>
        </w:rPr>
        <w:t>До 08</w:t>
      </w:r>
      <w:r w:rsidR="00A601F2">
        <w:rPr>
          <w:sz w:val="28"/>
          <w:szCs w:val="28"/>
        </w:rPr>
        <w:t xml:space="preserve"> марта происходит сбор замечаний и предложений по проекту схем</w:t>
      </w:r>
      <w:r w:rsidR="0084194E">
        <w:rPr>
          <w:sz w:val="28"/>
          <w:szCs w:val="28"/>
        </w:rPr>
        <w:t>ы</w:t>
      </w:r>
      <w:r w:rsidR="00A601F2">
        <w:rPr>
          <w:sz w:val="28"/>
          <w:szCs w:val="28"/>
        </w:rPr>
        <w:t xml:space="preserve"> теплоснабжения, поступивших от теплоснабжающих </w:t>
      </w:r>
      <w:r w:rsidR="00A601F2">
        <w:rPr>
          <w:spacing w:val="-1"/>
          <w:sz w:val="28"/>
          <w:szCs w:val="28"/>
        </w:rPr>
        <w:t xml:space="preserve">организаций и иных лиц. Предложений и замечаний по проекту схем </w:t>
      </w:r>
      <w:r w:rsidR="00A601F2">
        <w:rPr>
          <w:sz w:val="28"/>
          <w:szCs w:val="28"/>
        </w:rPr>
        <w:t>теплоснабжения в администрацию не поступало.</w:t>
      </w:r>
    </w:p>
    <w:p w:rsidR="0068528C" w:rsidRDefault="00A601F2">
      <w:pPr>
        <w:shd w:val="clear" w:color="auto" w:fill="FFFFFF"/>
        <w:spacing w:before="302"/>
        <w:ind w:left="19"/>
        <w:jc w:val="center"/>
      </w:pPr>
      <w:r>
        <w:rPr>
          <w:b/>
          <w:bCs/>
          <w:sz w:val="28"/>
          <w:szCs w:val="28"/>
        </w:rPr>
        <w:t>РЕЗОЛЮЦИЯ ПУБЛИЧНЫХ СЛУШАНИЙ</w:t>
      </w:r>
    </w:p>
    <w:p w:rsidR="0068528C" w:rsidRDefault="00A601F2">
      <w:pPr>
        <w:shd w:val="clear" w:color="auto" w:fill="FFFFFF"/>
        <w:spacing w:before="317" w:line="322" w:lineRule="exact"/>
        <w:ind w:left="19" w:right="10" w:firstLine="730"/>
        <w:jc w:val="both"/>
      </w:pPr>
      <w:r>
        <w:rPr>
          <w:sz w:val="28"/>
          <w:szCs w:val="28"/>
        </w:rPr>
        <w:t>Участники публичных слушаний по проекту схемы теплоснабжения Чалбышевского сельсовета Енисейского района Красноярского края РЕКОМЕНДУЮТ:</w:t>
      </w:r>
    </w:p>
    <w:p w:rsidR="0068528C" w:rsidRDefault="00A601F2" w:rsidP="00A601F2">
      <w:pPr>
        <w:shd w:val="clear" w:color="auto" w:fill="FFFFFF"/>
        <w:spacing w:line="322" w:lineRule="exact"/>
        <w:ind w:left="24" w:right="10" w:firstLine="75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55C4">
        <w:rPr>
          <w:sz w:val="28"/>
          <w:szCs w:val="28"/>
        </w:rPr>
        <w:t xml:space="preserve">Главе Чалбышевского  сельсовета  </w:t>
      </w:r>
      <w:r>
        <w:rPr>
          <w:sz w:val="28"/>
          <w:szCs w:val="28"/>
        </w:rPr>
        <w:t>утвердить схемы теплоснабжения Чалбышевского сельсовета, подготовить нормативный правовой акт по утверждению схемы теплоснабжения.</w:t>
      </w:r>
    </w:p>
    <w:p w:rsidR="00A355C4" w:rsidRDefault="00A355C4" w:rsidP="00A601F2">
      <w:pPr>
        <w:shd w:val="clear" w:color="auto" w:fill="FFFFFF"/>
        <w:spacing w:line="322" w:lineRule="exact"/>
        <w:ind w:left="24" w:right="10" w:firstLine="758"/>
        <w:jc w:val="both"/>
      </w:pPr>
    </w:p>
    <w:p w:rsidR="00A355C4" w:rsidRDefault="00A355C4" w:rsidP="003F3CCB">
      <w:pPr>
        <w:shd w:val="clear" w:color="auto" w:fill="FFFFFF"/>
        <w:tabs>
          <w:tab w:val="left" w:leader="underscore" w:pos="3917"/>
        </w:tabs>
        <w:spacing w:before="134" w:line="240" w:lineRule="exact"/>
        <w:ind w:left="43" w:right="-106" w:firstLine="326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А.В.Бродников</w:t>
      </w:r>
      <w:proofErr w:type="spellEnd"/>
    </w:p>
    <w:p w:rsidR="00A601F2" w:rsidRDefault="00A355C4" w:rsidP="00A355C4">
      <w:pPr>
        <w:shd w:val="clear" w:color="auto" w:fill="FFFFFF"/>
        <w:tabs>
          <w:tab w:val="left" w:leader="underscore" w:pos="3917"/>
        </w:tabs>
        <w:spacing w:before="134" w:line="240" w:lineRule="exact"/>
        <w:ind w:right="-106"/>
      </w:pPr>
      <w:r>
        <w:rPr>
          <w:sz w:val="28"/>
          <w:szCs w:val="28"/>
        </w:rPr>
        <w:t xml:space="preserve">     </w:t>
      </w:r>
      <w:r w:rsidR="00A601F2">
        <w:rPr>
          <w:sz w:val="28"/>
          <w:szCs w:val="28"/>
        </w:rPr>
        <w:t xml:space="preserve">Секретарь:                                                </w:t>
      </w:r>
      <w:r>
        <w:rPr>
          <w:sz w:val="28"/>
          <w:szCs w:val="28"/>
        </w:rPr>
        <w:t xml:space="preserve">              </w:t>
      </w:r>
      <w:r w:rsidR="00A601F2">
        <w:rPr>
          <w:sz w:val="28"/>
          <w:szCs w:val="28"/>
        </w:rPr>
        <w:t xml:space="preserve"> </w:t>
      </w:r>
      <w:proofErr w:type="spellStart"/>
      <w:r w:rsidR="00A601F2">
        <w:rPr>
          <w:sz w:val="28"/>
          <w:szCs w:val="28"/>
        </w:rPr>
        <w:t>Г.В.Яричина</w:t>
      </w:r>
      <w:proofErr w:type="spellEnd"/>
    </w:p>
    <w:sectPr w:rsidR="00A601F2" w:rsidSect="003F3CCB">
      <w:type w:val="continuous"/>
      <w:pgSz w:w="11909" w:h="16834"/>
      <w:pgMar w:top="360" w:right="852" w:bottom="360" w:left="16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01F2"/>
    <w:rsid w:val="00096EA4"/>
    <w:rsid w:val="003F3CCB"/>
    <w:rsid w:val="0045774D"/>
    <w:rsid w:val="0068528C"/>
    <w:rsid w:val="0084194E"/>
    <w:rsid w:val="00A355C4"/>
    <w:rsid w:val="00A601F2"/>
    <w:rsid w:val="00BA110D"/>
    <w:rsid w:val="00DB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2126-AAEF-4EC7-B2D1-E307141C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2017-03-27T10:05:00Z</cp:lastPrinted>
  <dcterms:created xsi:type="dcterms:W3CDTF">2018-03-16T05:12:00Z</dcterms:created>
  <dcterms:modified xsi:type="dcterms:W3CDTF">2018-03-16T05:52:00Z</dcterms:modified>
</cp:coreProperties>
</file>