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188" w:rsidRDefault="0019572F" w:rsidP="000A3BCB">
      <w:pPr>
        <w:pStyle w:val="ae"/>
        <w:ind w:right="-1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b/>
          <w:szCs w:val="28"/>
        </w:rPr>
        <w:tab/>
      </w:r>
      <w:r w:rsidR="000A3BC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</w:t>
      </w:r>
    </w:p>
    <w:p w:rsidR="000A3BCB" w:rsidRDefault="00370188" w:rsidP="000A3BCB">
      <w:pPr>
        <w:pStyle w:val="ae"/>
        <w:ind w:right="-1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</w:t>
      </w:r>
      <w:r w:rsidR="000A3BCB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0A3BCB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790575" cy="838200"/>
            <wp:effectExtent l="19050" t="0" r="9525" b="0"/>
            <wp:docPr id="2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188" w:rsidRDefault="00370188" w:rsidP="000A3BCB">
      <w:pPr>
        <w:pStyle w:val="ae"/>
        <w:ind w:right="-1"/>
        <w:jc w:val="left"/>
        <w:rPr>
          <w:rFonts w:ascii="Arial" w:hAnsi="Arial" w:cs="Arial"/>
          <w:color w:val="000000"/>
          <w:sz w:val="24"/>
          <w:szCs w:val="24"/>
        </w:rPr>
      </w:pPr>
    </w:p>
    <w:p w:rsidR="000A3BCB" w:rsidRDefault="000A3BCB" w:rsidP="000A3BCB">
      <w:pPr>
        <w:pStyle w:val="ae"/>
        <w:ind w:right="-1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РОССИЙСКАЯ ФЕДЕРАЦИЯ</w:t>
      </w:r>
    </w:p>
    <w:p w:rsidR="000A3BCB" w:rsidRDefault="000A3BCB" w:rsidP="000A3BCB">
      <w:pPr>
        <w:pStyle w:val="ae"/>
        <w:ind w:right="-1" w:firstLine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ЧАЛБЫШЕВСКИЙ СЕЛЬСКИЙ СОВЕТ ДЕПУТАТОВ</w:t>
      </w:r>
    </w:p>
    <w:p w:rsidR="000A3BCB" w:rsidRDefault="000A3BCB" w:rsidP="000A3BCB">
      <w:pPr>
        <w:pStyle w:val="ae"/>
        <w:ind w:right="-1" w:firstLine="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ЕНИСЕЙСКИЙ РАЙОН</w:t>
      </w:r>
    </w:p>
    <w:p w:rsidR="000A3BCB" w:rsidRDefault="000A3BCB" w:rsidP="000A3BCB">
      <w:pPr>
        <w:pStyle w:val="ae"/>
        <w:ind w:right="-1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КРАСНОЯРСКИЙ КРАЙ</w:t>
      </w:r>
    </w:p>
    <w:p w:rsidR="000A3BCB" w:rsidRDefault="000A3BCB" w:rsidP="000A3BCB">
      <w:pPr>
        <w:jc w:val="center"/>
        <w:outlineLvl w:val="0"/>
        <w:rPr>
          <w:rFonts w:ascii="Arial" w:hAnsi="Arial" w:cs="Arial"/>
          <w:b/>
          <w:bCs/>
        </w:rPr>
      </w:pPr>
    </w:p>
    <w:p w:rsidR="000A3BCB" w:rsidRDefault="000A3BCB" w:rsidP="000A3BCB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РЕШЕНИЕ</w:t>
      </w:r>
    </w:p>
    <w:p w:rsidR="000A3BCB" w:rsidRDefault="000A3BCB" w:rsidP="000A3B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С.Чалбышево                                                                                                   </w:t>
      </w:r>
    </w:p>
    <w:p w:rsidR="000A3BCB" w:rsidRDefault="00C026C8" w:rsidP="000A3BCB">
      <w:pPr>
        <w:rPr>
          <w:rFonts w:ascii="Arial" w:hAnsi="Arial" w:cs="Arial"/>
        </w:rPr>
      </w:pPr>
      <w:r>
        <w:rPr>
          <w:rFonts w:ascii="Arial" w:hAnsi="Arial" w:cs="Arial"/>
        </w:rPr>
        <w:t>31</w:t>
      </w:r>
      <w:r w:rsidR="007A14D8">
        <w:rPr>
          <w:rFonts w:ascii="Arial" w:hAnsi="Arial" w:cs="Arial"/>
        </w:rPr>
        <w:t>.05.2022</w:t>
      </w:r>
      <w:r w:rsidR="000A3BCB"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786818">
        <w:rPr>
          <w:rFonts w:ascii="Arial" w:hAnsi="Arial" w:cs="Arial"/>
        </w:rPr>
        <w:t>№ 24-73</w:t>
      </w:r>
      <w:r w:rsidR="000A3BCB">
        <w:rPr>
          <w:rFonts w:ascii="Arial" w:hAnsi="Arial" w:cs="Arial"/>
        </w:rPr>
        <w:t>р</w:t>
      </w:r>
    </w:p>
    <w:p w:rsidR="000A3BCB" w:rsidRDefault="000A3BCB" w:rsidP="000A3BCB">
      <w:pPr>
        <w:ind w:left="567"/>
        <w:outlineLvl w:val="0"/>
        <w:rPr>
          <w:b/>
          <w:sz w:val="28"/>
          <w:szCs w:val="28"/>
        </w:rPr>
      </w:pPr>
    </w:p>
    <w:p w:rsidR="00D86E3D" w:rsidRPr="00085E53" w:rsidRDefault="00D86E3D" w:rsidP="00D86E3D">
      <w:pPr>
        <w:rPr>
          <w:rFonts w:ascii="Arial" w:hAnsi="Arial" w:cs="Arial"/>
        </w:rPr>
      </w:pPr>
    </w:p>
    <w:p w:rsidR="00D86E3D" w:rsidRPr="00085E53" w:rsidRDefault="00D86E3D" w:rsidP="00D86E3D">
      <w:pPr>
        <w:jc w:val="center"/>
        <w:rPr>
          <w:rFonts w:ascii="Arial" w:hAnsi="Arial" w:cs="Arial"/>
          <w:b/>
        </w:rPr>
      </w:pPr>
      <w:r w:rsidRPr="00085E53">
        <w:rPr>
          <w:rFonts w:ascii="Arial" w:hAnsi="Arial" w:cs="Arial"/>
          <w:b/>
        </w:rPr>
        <w:t>ОБ УТВЕРЖДЕНИИ ОТЧЕТА ОБ ИСПОЛНЕНИИ БЮДЖЕТА ЧАЛБЫШЕВСКОГО</w:t>
      </w:r>
      <w:r w:rsidR="00EB4574">
        <w:rPr>
          <w:rFonts w:ascii="Arial" w:hAnsi="Arial" w:cs="Arial"/>
          <w:b/>
        </w:rPr>
        <w:t xml:space="preserve"> СЕЛЬСОВЕТА ЗА 2021</w:t>
      </w:r>
      <w:r w:rsidRPr="00085E53">
        <w:rPr>
          <w:rFonts w:ascii="Arial" w:hAnsi="Arial" w:cs="Arial"/>
          <w:b/>
        </w:rPr>
        <w:t xml:space="preserve"> ГОД</w:t>
      </w:r>
    </w:p>
    <w:p w:rsidR="00D86E3D" w:rsidRPr="00085E53" w:rsidRDefault="00D86E3D" w:rsidP="00D86E3D">
      <w:pPr>
        <w:jc w:val="center"/>
        <w:rPr>
          <w:rFonts w:ascii="Arial" w:hAnsi="Arial" w:cs="Arial"/>
          <w:b/>
        </w:rPr>
      </w:pPr>
    </w:p>
    <w:p w:rsidR="00633BD1" w:rsidRPr="00CD250D" w:rsidRDefault="00633BD1" w:rsidP="00D86E3D">
      <w:pPr>
        <w:jc w:val="both"/>
        <w:rPr>
          <w:rFonts w:ascii="Arial" w:hAnsi="Arial" w:cs="Arial"/>
        </w:rPr>
      </w:pPr>
    </w:p>
    <w:p w:rsidR="00EC6796" w:rsidRPr="00085E53" w:rsidRDefault="00EC6796" w:rsidP="00EC6796">
      <w:pPr>
        <w:ind w:firstLine="567"/>
        <w:jc w:val="both"/>
        <w:rPr>
          <w:rFonts w:ascii="Arial" w:hAnsi="Arial" w:cs="Arial"/>
        </w:rPr>
      </w:pPr>
      <w:r w:rsidRPr="00CD250D">
        <w:rPr>
          <w:rFonts w:ascii="Arial" w:hAnsi="Arial" w:cs="Arial"/>
        </w:rPr>
        <w:t>В соответствии со ст. 20 Устава Чалбышевского сельсовета, руководствуясь ст. 39 Положения о бюджетном процессе в Чалбышевском сельсовета, утвержденного решением Чалбышевского сельского Совета депутатов</w:t>
      </w:r>
      <w:r w:rsidR="00CD250D" w:rsidRPr="00CD250D">
        <w:rPr>
          <w:rFonts w:ascii="Arial" w:hAnsi="Arial" w:cs="Arial"/>
        </w:rPr>
        <w:t xml:space="preserve"> от 18.05.2016 № 9-24</w:t>
      </w:r>
      <w:r w:rsidRPr="00CD250D">
        <w:rPr>
          <w:rFonts w:ascii="Arial" w:hAnsi="Arial" w:cs="Arial"/>
        </w:rPr>
        <w:t>р, Чалбышевский сельский Совет депутатов</w:t>
      </w:r>
      <w:r w:rsidR="00CD250D" w:rsidRPr="00CD250D">
        <w:rPr>
          <w:rFonts w:ascii="Arial" w:hAnsi="Arial" w:cs="Arial"/>
        </w:rPr>
        <w:t xml:space="preserve"> </w:t>
      </w:r>
      <w:r w:rsidRPr="00085E53">
        <w:rPr>
          <w:rFonts w:ascii="Arial" w:hAnsi="Arial" w:cs="Arial"/>
        </w:rPr>
        <w:t xml:space="preserve"> </w:t>
      </w:r>
      <w:r w:rsidRPr="00085E53">
        <w:rPr>
          <w:rFonts w:ascii="Arial" w:hAnsi="Arial" w:cs="Arial"/>
          <w:b/>
        </w:rPr>
        <w:t>РЕШИЛ:</w:t>
      </w:r>
    </w:p>
    <w:p w:rsidR="00674E13" w:rsidRPr="00085E53" w:rsidRDefault="00674E13" w:rsidP="00D86E3D">
      <w:pPr>
        <w:jc w:val="both"/>
        <w:rPr>
          <w:rFonts w:ascii="Arial" w:hAnsi="Arial" w:cs="Arial"/>
          <w:b/>
        </w:rPr>
      </w:pPr>
    </w:p>
    <w:p w:rsidR="00EC6796" w:rsidRPr="00085E53" w:rsidRDefault="00EC6796" w:rsidP="00EC6796">
      <w:pPr>
        <w:numPr>
          <w:ilvl w:val="0"/>
          <w:numId w:val="43"/>
        </w:numPr>
        <w:tabs>
          <w:tab w:val="clear" w:pos="720"/>
          <w:tab w:val="num" w:pos="0"/>
        </w:tabs>
        <w:ind w:left="0" w:firstLine="567"/>
        <w:jc w:val="both"/>
        <w:rPr>
          <w:rFonts w:ascii="Arial" w:hAnsi="Arial" w:cs="Arial"/>
        </w:rPr>
      </w:pPr>
      <w:r w:rsidRPr="00085E53">
        <w:rPr>
          <w:rFonts w:ascii="Arial" w:hAnsi="Arial" w:cs="Arial"/>
        </w:rPr>
        <w:t>Утвердить отчет об исп</w:t>
      </w:r>
      <w:r w:rsidR="00927024">
        <w:rPr>
          <w:rFonts w:ascii="Arial" w:hAnsi="Arial" w:cs="Arial"/>
        </w:rPr>
        <w:t>олнении местного бюджета за 202</w:t>
      </w:r>
      <w:r w:rsidR="00927024" w:rsidRPr="00927024">
        <w:rPr>
          <w:rFonts w:ascii="Arial" w:hAnsi="Arial" w:cs="Arial"/>
        </w:rPr>
        <w:t>1</w:t>
      </w:r>
      <w:r w:rsidR="00927024">
        <w:rPr>
          <w:rFonts w:ascii="Arial" w:hAnsi="Arial" w:cs="Arial"/>
        </w:rPr>
        <w:t xml:space="preserve"> год по доходам в сумме 6112,1</w:t>
      </w:r>
      <w:r w:rsidR="00431DC1">
        <w:rPr>
          <w:rFonts w:ascii="Arial" w:hAnsi="Arial" w:cs="Arial"/>
        </w:rPr>
        <w:t xml:space="preserve"> </w:t>
      </w:r>
      <w:r w:rsidRPr="00085E53">
        <w:rPr>
          <w:rFonts w:ascii="Arial" w:hAnsi="Arial" w:cs="Arial"/>
        </w:rPr>
        <w:t>тыс. руб</w:t>
      </w:r>
      <w:r w:rsidR="00927024">
        <w:rPr>
          <w:rFonts w:ascii="Arial" w:hAnsi="Arial" w:cs="Arial"/>
        </w:rPr>
        <w:t>лей, по расходам в сумме  5922,5</w:t>
      </w:r>
      <w:r w:rsidRPr="00085E53">
        <w:rPr>
          <w:rFonts w:ascii="Arial" w:hAnsi="Arial" w:cs="Arial"/>
        </w:rPr>
        <w:t xml:space="preserve"> тыс. рублей с превышение</w:t>
      </w:r>
      <w:r w:rsidR="001469C8">
        <w:rPr>
          <w:rFonts w:ascii="Arial" w:hAnsi="Arial" w:cs="Arial"/>
        </w:rPr>
        <w:t xml:space="preserve">м </w:t>
      </w:r>
      <w:r w:rsidR="00927024">
        <w:rPr>
          <w:rFonts w:ascii="Arial" w:hAnsi="Arial" w:cs="Arial"/>
        </w:rPr>
        <w:t>доходов</w:t>
      </w:r>
      <w:r w:rsidR="00927024" w:rsidRPr="00927024">
        <w:rPr>
          <w:rFonts w:ascii="Arial" w:hAnsi="Arial" w:cs="Arial"/>
        </w:rPr>
        <w:t xml:space="preserve"> </w:t>
      </w:r>
      <w:r w:rsidR="00927024">
        <w:rPr>
          <w:rFonts w:ascii="Arial" w:hAnsi="Arial" w:cs="Arial"/>
        </w:rPr>
        <w:t xml:space="preserve">над расходами </w:t>
      </w:r>
      <w:r w:rsidR="001469C8">
        <w:rPr>
          <w:rFonts w:ascii="Arial" w:hAnsi="Arial" w:cs="Arial"/>
        </w:rPr>
        <w:t>(</w:t>
      </w:r>
      <w:r w:rsidR="00927024">
        <w:rPr>
          <w:rFonts w:ascii="Arial" w:hAnsi="Arial" w:cs="Arial"/>
        </w:rPr>
        <w:t>про</w:t>
      </w:r>
      <w:r w:rsidR="00E64E33">
        <w:rPr>
          <w:rFonts w:ascii="Arial" w:hAnsi="Arial" w:cs="Arial"/>
        </w:rPr>
        <w:t>фицит</w:t>
      </w:r>
      <w:r w:rsidRPr="00085E53">
        <w:rPr>
          <w:rFonts w:ascii="Arial" w:hAnsi="Arial" w:cs="Arial"/>
        </w:rPr>
        <w:t xml:space="preserve"> </w:t>
      </w:r>
      <w:r w:rsidR="00085E53" w:rsidRPr="00085E53">
        <w:rPr>
          <w:rFonts w:ascii="Arial" w:hAnsi="Arial" w:cs="Arial"/>
        </w:rPr>
        <w:t>местного</w:t>
      </w:r>
      <w:r w:rsidR="00431DC1">
        <w:rPr>
          <w:rFonts w:ascii="Arial" w:hAnsi="Arial" w:cs="Arial"/>
        </w:rPr>
        <w:t xml:space="preserve"> бюджета) в сумме</w:t>
      </w:r>
      <w:r w:rsidR="004207CE">
        <w:rPr>
          <w:rFonts w:ascii="Arial" w:hAnsi="Arial" w:cs="Arial"/>
        </w:rPr>
        <w:t xml:space="preserve"> </w:t>
      </w:r>
      <w:r w:rsidR="00927024">
        <w:rPr>
          <w:rFonts w:ascii="Arial" w:hAnsi="Arial" w:cs="Arial"/>
        </w:rPr>
        <w:t>189,6</w:t>
      </w:r>
      <w:r w:rsidR="00431DC1">
        <w:rPr>
          <w:rFonts w:ascii="Arial" w:hAnsi="Arial" w:cs="Arial"/>
        </w:rPr>
        <w:t xml:space="preserve"> </w:t>
      </w:r>
      <w:r w:rsidRPr="00085E53">
        <w:rPr>
          <w:rFonts w:ascii="Arial" w:hAnsi="Arial" w:cs="Arial"/>
        </w:rPr>
        <w:t>тыс. рублей и со следующими показателями:</w:t>
      </w:r>
    </w:p>
    <w:p w:rsidR="00837E13" w:rsidRPr="00085E53" w:rsidRDefault="00837E13" w:rsidP="00D86E3D">
      <w:pPr>
        <w:jc w:val="both"/>
        <w:rPr>
          <w:rFonts w:ascii="Arial" w:hAnsi="Arial" w:cs="Arial"/>
        </w:rPr>
      </w:pPr>
    </w:p>
    <w:p w:rsidR="00EC6796" w:rsidRDefault="00EC6796" w:rsidP="00EC6796">
      <w:pPr>
        <w:ind w:firstLine="567"/>
        <w:jc w:val="both"/>
        <w:rPr>
          <w:rFonts w:ascii="Arial" w:hAnsi="Arial" w:cs="Arial"/>
        </w:rPr>
      </w:pPr>
      <w:r w:rsidRPr="00085E53">
        <w:rPr>
          <w:rFonts w:ascii="Arial" w:hAnsi="Arial" w:cs="Arial"/>
        </w:rPr>
        <w:t xml:space="preserve">а) </w:t>
      </w:r>
      <w:r w:rsidR="00927024">
        <w:rPr>
          <w:rFonts w:ascii="Arial" w:hAnsi="Arial" w:cs="Arial"/>
        </w:rPr>
        <w:t>доходов местного бюджета за 2021</w:t>
      </w:r>
      <w:r w:rsidRPr="00085E53">
        <w:rPr>
          <w:rFonts w:ascii="Arial" w:hAnsi="Arial" w:cs="Arial"/>
        </w:rPr>
        <w:t xml:space="preserve"> год по кодам классификации доходов бюджетов согласно приложению 1  к настоящему решению;</w:t>
      </w:r>
    </w:p>
    <w:p w:rsidR="0099644B" w:rsidRDefault="0099644B" w:rsidP="00EC679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б)</w:t>
      </w:r>
      <w:r w:rsidRPr="0099644B">
        <w:t xml:space="preserve"> </w:t>
      </w:r>
      <w:r>
        <w:rPr>
          <w:rFonts w:ascii="Arial" w:hAnsi="Arial" w:cs="Arial"/>
        </w:rPr>
        <w:t>доходов</w:t>
      </w:r>
      <w:r w:rsidRPr="0099644B">
        <w:rPr>
          <w:rFonts w:ascii="Arial" w:hAnsi="Arial" w:cs="Arial"/>
        </w:rPr>
        <w:t xml:space="preserve"> местного  бюджета по кодам видов доходов, подвидов доходов, классификации операций сектора государственного управления, относ</w:t>
      </w:r>
      <w:r w:rsidR="00927024">
        <w:rPr>
          <w:rFonts w:ascii="Arial" w:hAnsi="Arial" w:cs="Arial"/>
        </w:rPr>
        <w:t>ящихся к доходам бюджета  в 2021</w:t>
      </w:r>
      <w:r w:rsidR="00E64E33">
        <w:rPr>
          <w:rFonts w:ascii="Arial" w:hAnsi="Arial" w:cs="Arial"/>
        </w:rPr>
        <w:t xml:space="preserve"> </w:t>
      </w:r>
      <w:r w:rsidRPr="0099644B">
        <w:rPr>
          <w:rFonts w:ascii="Arial" w:hAnsi="Arial" w:cs="Arial"/>
        </w:rPr>
        <w:t>год</w:t>
      </w:r>
      <w:r w:rsidR="00E0362A" w:rsidRPr="00E0362A">
        <w:rPr>
          <w:rFonts w:ascii="Arial" w:hAnsi="Arial" w:cs="Arial"/>
        </w:rPr>
        <w:t xml:space="preserve"> </w:t>
      </w:r>
      <w:r w:rsidR="00E0362A">
        <w:rPr>
          <w:rFonts w:ascii="Arial" w:hAnsi="Arial" w:cs="Arial"/>
        </w:rPr>
        <w:t>согласно приложению 2</w:t>
      </w:r>
      <w:r w:rsidR="00E0362A" w:rsidRPr="00085E53">
        <w:rPr>
          <w:rFonts w:ascii="Arial" w:hAnsi="Arial" w:cs="Arial"/>
        </w:rPr>
        <w:t xml:space="preserve">  к настоящему решению;</w:t>
      </w:r>
    </w:p>
    <w:p w:rsidR="00E0362A" w:rsidRPr="00085E53" w:rsidRDefault="00E0362A" w:rsidP="00E0362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085E53">
        <w:rPr>
          <w:rFonts w:ascii="Arial" w:hAnsi="Arial" w:cs="Arial"/>
        </w:rPr>
        <w:t>) р</w:t>
      </w:r>
      <w:r w:rsidR="00927024">
        <w:rPr>
          <w:rFonts w:ascii="Arial" w:hAnsi="Arial" w:cs="Arial"/>
        </w:rPr>
        <w:t>асходов местного бюджета за 2021</w:t>
      </w:r>
      <w:r w:rsidRPr="00085E53">
        <w:rPr>
          <w:rFonts w:ascii="Arial" w:hAnsi="Arial" w:cs="Arial"/>
        </w:rPr>
        <w:t xml:space="preserve"> год по разделам, подразделам классификации расходов бюджетов согласно приложению 3 к настоящему решению;</w:t>
      </w:r>
    </w:p>
    <w:p w:rsidR="00EC6796" w:rsidRPr="00085E53" w:rsidRDefault="00E0362A" w:rsidP="00E036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г</w:t>
      </w:r>
      <w:r w:rsidR="00EC6796" w:rsidRPr="00085E53">
        <w:rPr>
          <w:rFonts w:ascii="Arial" w:hAnsi="Arial" w:cs="Arial"/>
        </w:rPr>
        <w:t>) р</w:t>
      </w:r>
      <w:r w:rsidR="00927024">
        <w:rPr>
          <w:rFonts w:ascii="Arial" w:hAnsi="Arial" w:cs="Arial"/>
        </w:rPr>
        <w:t>асходов местного бюджета за 2021</w:t>
      </w:r>
      <w:r w:rsidR="00EC6796" w:rsidRPr="00085E53">
        <w:rPr>
          <w:rFonts w:ascii="Arial" w:hAnsi="Arial" w:cs="Arial"/>
        </w:rPr>
        <w:t xml:space="preserve"> год по ведомств</w:t>
      </w:r>
      <w:r>
        <w:rPr>
          <w:rFonts w:ascii="Arial" w:hAnsi="Arial" w:cs="Arial"/>
        </w:rPr>
        <w:t>енной структуре расходов местного бюджета согласно приложению 4</w:t>
      </w:r>
      <w:r w:rsidR="00EC6796" w:rsidRPr="00085E53">
        <w:rPr>
          <w:rFonts w:ascii="Arial" w:hAnsi="Arial" w:cs="Arial"/>
        </w:rPr>
        <w:t xml:space="preserve"> к настоящему решению;</w:t>
      </w:r>
    </w:p>
    <w:p w:rsidR="00EC6796" w:rsidRPr="00085E53" w:rsidRDefault="0099644B" w:rsidP="00EC679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="00EC6796" w:rsidRPr="00085E53">
        <w:rPr>
          <w:rFonts w:ascii="Arial" w:hAnsi="Arial" w:cs="Arial"/>
        </w:rPr>
        <w:t>) источников финансирования д</w:t>
      </w:r>
      <w:r w:rsidR="00927024">
        <w:rPr>
          <w:rFonts w:ascii="Arial" w:hAnsi="Arial" w:cs="Arial"/>
        </w:rPr>
        <w:t>ефицита местного бюджета за 2021</w:t>
      </w:r>
      <w:r w:rsidR="00EC6796" w:rsidRPr="00085E53">
        <w:rPr>
          <w:rFonts w:ascii="Arial" w:hAnsi="Arial" w:cs="Arial"/>
        </w:rPr>
        <w:t xml:space="preserve"> год по кодам классификации источников финансирования дефицито</w:t>
      </w:r>
      <w:r w:rsidR="00E0362A">
        <w:rPr>
          <w:rFonts w:ascii="Arial" w:hAnsi="Arial" w:cs="Arial"/>
        </w:rPr>
        <w:t>в бюджетов согласно приложению 5</w:t>
      </w:r>
      <w:r w:rsidR="00EC6796" w:rsidRPr="00085E53">
        <w:rPr>
          <w:rFonts w:ascii="Arial" w:hAnsi="Arial" w:cs="Arial"/>
        </w:rPr>
        <w:t xml:space="preserve"> к настоящему решению.</w:t>
      </w:r>
    </w:p>
    <w:p w:rsidR="00837E13" w:rsidRPr="00085E53" w:rsidRDefault="00837E13" w:rsidP="00837E13">
      <w:pPr>
        <w:jc w:val="both"/>
        <w:rPr>
          <w:rFonts w:ascii="Arial" w:hAnsi="Arial" w:cs="Arial"/>
          <w:b/>
        </w:rPr>
      </w:pPr>
    </w:p>
    <w:p w:rsidR="00EC6796" w:rsidRPr="00085E53" w:rsidRDefault="00EC6796" w:rsidP="00EC6796">
      <w:pPr>
        <w:jc w:val="both"/>
        <w:rPr>
          <w:rFonts w:ascii="Arial" w:hAnsi="Arial" w:cs="Arial"/>
        </w:rPr>
      </w:pPr>
      <w:r w:rsidRPr="00085E53">
        <w:rPr>
          <w:rFonts w:ascii="Arial" w:hAnsi="Arial" w:cs="Arial"/>
        </w:rPr>
        <w:t xml:space="preserve">       2. Настоящее решение вступает в силу в день, следующий за днем его официального опубликования (обнародования) и  подлежит размещению на официальном информационном Интернет </w:t>
      </w:r>
      <w:r w:rsidRPr="00CD250D">
        <w:rPr>
          <w:rFonts w:ascii="Arial" w:hAnsi="Arial" w:cs="Arial"/>
        </w:rPr>
        <w:t>– сайте Администрации Чалбышевского сельсовета Енисейского района Красноярского края.</w:t>
      </w:r>
    </w:p>
    <w:p w:rsidR="00EC6796" w:rsidRPr="00085E53" w:rsidRDefault="00EC6796" w:rsidP="00D86E3D">
      <w:pPr>
        <w:jc w:val="both"/>
        <w:rPr>
          <w:rFonts w:ascii="Arial" w:hAnsi="Arial" w:cs="Arial"/>
        </w:rPr>
      </w:pPr>
    </w:p>
    <w:p w:rsidR="00EC6796" w:rsidRPr="00085E53" w:rsidRDefault="00EC6796" w:rsidP="00D86E3D">
      <w:pPr>
        <w:jc w:val="both"/>
        <w:rPr>
          <w:rFonts w:ascii="Arial" w:hAnsi="Arial" w:cs="Arial"/>
        </w:rPr>
      </w:pPr>
    </w:p>
    <w:p w:rsidR="00C026C8" w:rsidRDefault="00C026C8" w:rsidP="00D86E3D">
      <w:pPr>
        <w:jc w:val="both"/>
        <w:rPr>
          <w:rFonts w:ascii="Arial" w:hAnsi="Arial" w:cs="Arial"/>
        </w:rPr>
      </w:pPr>
      <w:r w:rsidRPr="00085E53">
        <w:rPr>
          <w:rFonts w:ascii="Arial" w:hAnsi="Arial" w:cs="Arial"/>
        </w:rPr>
        <w:t xml:space="preserve">Глава  Чалбышевского сельсовета                                                 </w:t>
      </w:r>
      <w:r>
        <w:rPr>
          <w:rFonts w:ascii="Arial" w:hAnsi="Arial" w:cs="Arial"/>
        </w:rPr>
        <w:t xml:space="preserve">  </w:t>
      </w:r>
    </w:p>
    <w:p w:rsidR="00C026C8" w:rsidRDefault="00085E53" w:rsidP="00C026C8">
      <w:pPr>
        <w:jc w:val="both"/>
        <w:rPr>
          <w:rFonts w:ascii="Arial" w:hAnsi="Arial" w:cs="Arial"/>
        </w:rPr>
      </w:pPr>
      <w:r w:rsidRPr="00085E53">
        <w:rPr>
          <w:rFonts w:ascii="Arial" w:hAnsi="Arial" w:cs="Arial"/>
        </w:rPr>
        <w:t>Председатель сельского Совета депутатов</w:t>
      </w:r>
      <w:r w:rsidR="00C026C8">
        <w:rPr>
          <w:rFonts w:ascii="Arial" w:hAnsi="Arial" w:cs="Arial"/>
        </w:rPr>
        <w:t xml:space="preserve">                                      А.Е.Анцигин</w:t>
      </w:r>
    </w:p>
    <w:p w:rsidR="00AD69A1" w:rsidRDefault="00C026C8" w:rsidP="00D86E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0A3BCB" w:rsidRDefault="000A3BCB" w:rsidP="00D86E3D">
      <w:pPr>
        <w:jc w:val="both"/>
        <w:rPr>
          <w:rFonts w:ascii="Arial" w:hAnsi="Arial" w:cs="Arial"/>
        </w:rPr>
      </w:pPr>
    </w:p>
    <w:tbl>
      <w:tblPr>
        <w:tblW w:w="10349" w:type="dxa"/>
        <w:tblInd w:w="-318" w:type="dxa"/>
        <w:tblLook w:val="04A0"/>
      </w:tblPr>
      <w:tblGrid>
        <w:gridCol w:w="724"/>
        <w:gridCol w:w="1755"/>
        <w:gridCol w:w="3206"/>
        <w:gridCol w:w="2977"/>
        <w:gridCol w:w="128"/>
        <w:gridCol w:w="1559"/>
      </w:tblGrid>
      <w:tr w:rsidR="001842A9" w:rsidRPr="001842A9" w:rsidTr="00370188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Приложение 1</w:t>
            </w:r>
          </w:p>
        </w:tc>
      </w:tr>
      <w:tr w:rsidR="001842A9" w:rsidRPr="001842A9" w:rsidTr="00370188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 xml:space="preserve">к  решению Чалбышевского сельского Совета депутатов  от </w:t>
            </w:r>
            <w:r w:rsidR="00786818">
              <w:rPr>
                <w:rFonts w:ascii="Arial" w:hAnsi="Arial" w:cs="Arial"/>
                <w:sz w:val="20"/>
                <w:szCs w:val="20"/>
              </w:rPr>
              <w:t>31.05.2022 № 24-73</w:t>
            </w:r>
            <w:r w:rsidR="00C026C8">
              <w:rPr>
                <w:rFonts w:ascii="Arial" w:hAnsi="Arial" w:cs="Arial"/>
                <w:sz w:val="20"/>
                <w:szCs w:val="20"/>
              </w:rPr>
              <w:t>р</w:t>
            </w:r>
          </w:p>
        </w:tc>
      </w:tr>
      <w:tr w:rsidR="001842A9" w:rsidRPr="001842A9" w:rsidTr="00370188">
        <w:trPr>
          <w:trHeight w:val="64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2A9">
              <w:rPr>
                <w:rFonts w:ascii="Arial" w:hAnsi="Arial" w:cs="Arial"/>
                <w:b/>
                <w:bCs/>
                <w:sz w:val="20"/>
                <w:szCs w:val="20"/>
              </w:rPr>
              <w:t>Доходы местного бюджета сельсовета по кодам классификации доходов бюджетов за 2021 год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42A9" w:rsidRPr="001842A9" w:rsidTr="00370188">
        <w:trPr>
          <w:trHeight w:val="27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20"/>
                <w:szCs w:val="20"/>
              </w:rPr>
            </w:pPr>
            <w:r w:rsidRPr="001842A9">
              <w:rPr>
                <w:rFonts w:ascii="Arial CYR" w:hAnsi="Arial CYR" w:cs="Arial CYR"/>
                <w:sz w:val="20"/>
                <w:szCs w:val="20"/>
              </w:rPr>
              <w:t>тыс.рублей</w:t>
            </w:r>
          </w:p>
        </w:tc>
      </w:tr>
      <w:tr w:rsidR="001842A9" w:rsidRPr="001842A9" w:rsidTr="00370188">
        <w:trPr>
          <w:trHeight w:val="103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32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Наименование кода бюджетной классификации</w:t>
            </w:r>
          </w:p>
        </w:tc>
        <w:tc>
          <w:tcPr>
            <w:tcW w:w="16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</w:tr>
      <w:tr w:rsidR="001842A9" w:rsidRPr="001842A9" w:rsidTr="00370188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 w:rsidP="001842A9">
            <w:pPr>
              <w:jc w:val="center"/>
              <w:rPr>
                <w:sz w:val="16"/>
                <w:szCs w:val="16"/>
              </w:rPr>
            </w:pPr>
            <w:r w:rsidRPr="001842A9">
              <w:rPr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 w:rsidP="001842A9">
            <w:pPr>
              <w:jc w:val="center"/>
              <w:rPr>
                <w:sz w:val="16"/>
                <w:szCs w:val="16"/>
              </w:rPr>
            </w:pPr>
            <w:r w:rsidRPr="001842A9">
              <w:rPr>
                <w:sz w:val="16"/>
                <w:szCs w:val="16"/>
              </w:rPr>
              <w:t>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 w:rsidP="001842A9">
            <w:pPr>
              <w:jc w:val="center"/>
              <w:rPr>
                <w:sz w:val="16"/>
                <w:szCs w:val="16"/>
              </w:rPr>
            </w:pPr>
            <w:r w:rsidRPr="001842A9">
              <w:rPr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 w:rsidP="001842A9">
            <w:pPr>
              <w:jc w:val="center"/>
              <w:rPr>
                <w:sz w:val="16"/>
                <w:szCs w:val="16"/>
              </w:rPr>
            </w:pPr>
            <w:r w:rsidRPr="001842A9">
              <w:rPr>
                <w:sz w:val="16"/>
                <w:szCs w:val="16"/>
              </w:rPr>
              <w:t>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jc w:val="center"/>
              <w:rPr>
                <w:sz w:val="16"/>
                <w:szCs w:val="16"/>
              </w:rPr>
            </w:pPr>
            <w:r w:rsidRPr="001842A9">
              <w:rPr>
                <w:sz w:val="16"/>
                <w:szCs w:val="16"/>
              </w:rPr>
              <w:t>4</w:t>
            </w:r>
          </w:p>
        </w:tc>
      </w:tr>
      <w:tr w:rsidR="001842A9" w:rsidRPr="001842A9" w:rsidTr="00370188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2A9">
              <w:rPr>
                <w:rFonts w:ascii="Arial" w:hAnsi="Arial" w:cs="Arial"/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2A9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Чалбышевского сельсовета  Енисейского района Красноярского края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2A9">
              <w:rPr>
                <w:rFonts w:ascii="Arial" w:hAnsi="Arial" w:cs="Arial"/>
                <w:b/>
                <w:bCs/>
                <w:sz w:val="20"/>
                <w:szCs w:val="20"/>
              </w:rPr>
              <w:t>6024,8</w:t>
            </w:r>
          </w:p>
        </w:tc>
      </w:tr>
      <w:tr w:rsidR="001842A9" w:rsidRPr="001842A9" w:rsidTr="00370188">
        <w:trPr>
          <w:trHeight w:val="12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1 08 04020 01 0000 110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7,4</w:t>
            </w:r>
          </w:p>
        </w:tc>
      </w:tr>
      <w:tr w:rsidR="001842A9" w:rsidRPr="001842A9" w:rsidTr="00370188">
        <w:trPr>
          <w:trHeight w:val="7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1 11 05075 10 0000 120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28,1</w:t>
            </w:r>
          </w:p>
        </w:tc>
      </w:tr>
      <w:tr w:rsidR="001842A9" w:rsidRPr="001842A9" w:rsidTr="00370188">
        <w:trPr>
          <w:trHeight w:val="17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1 11 09045 10 0000 120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</w:tr>
      <w:tr w:rsidR="001842A9" w:rsidRPr="001842A9" w:rsidTr="00370188">
        <w:trPr>
          <w:trHeight w:val="51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2 02 15001 10 0000 150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2186,0</w:t>
            </w:r>
          </w:p>
        </w:tc>
      </w:tr>
      <w:tr w:rsidR="001842A9" w:rsidRPr="001842A9" w:rsidTr="00370188">
        <w:trPr>
          <w:trHeight w:val="7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2 02 30024 10 0000 150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1842A9" w:rsidRPr="001842A9" w:rsidTr="00370188">
        <w:trPr>
          <w:trHeight w:val="11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2 02 35118 10 0000 150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60,4</w:t>
            </w:r>
          </w:p>
        </w:tc>
      </w:tr>
      <w:tr w:rsidR="001842A9" w:rsidRPr="001842A9" w:rsidTr="00370188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202 29999 10 0000 150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95,1</w:t>
            </w:r>
          </w:p>
        </w:tc>
      </w:tr>
      <w:tr w:rsidR="001842A9" w:rsidRPr="001842A9" w:rsidTr="00370188">
        <w:trPr>
          <w:trHeight w:val="51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3645,5</w:t>
            </w:r>
          </w:p>
        </w:tc>
      </w:tr>
      <w:tr w:rsidR="001842A9" w:rsidRPr="001842A9" w:rsidTr="00370188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2A9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2A9">
              <w:rPr>
                <w:rFonts w:ascii="Arial" w:hAnsi="Arial" w:cs="Arial"/>
                <w:b/>
                <w:bCs/>
                <w:sz w:val="20"/>
                <w:szCs w:val="20"/>
              </w:rPr>
              <w:t>Управление Федерального казначейства по Красноярскому краю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2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2A9">
              <w:rPr>
                <w:rFonts w:ascii="Arial" w:hAnsi="Arial" w:cs="Arial"/>
                <w:b/>
                <w:bCs/>
                <w:sz w:val="20"/>
                <w:szCs w:val="20"/>
              </w:rPr>
              <w:t>32,4</w:t>
            </w:r>
          </w:p>
        </w:tc>
      </w:tr>
      <w:tr w:rsidR="001842A9" w:rsidRPr="001842A9" w:rsidTr="00370188">
        <w:trPr>
          <w:trHeight w:val="21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1 03 02231 01 0000 110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42A9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14,9</w:t>
            </w:r>
          </w:p>
        </w:tc>
      </w:tr>
      <w:tr w:rsidR="001842A9" w:rsidRPr="001842A9" w:rsidTr="00370188">
        <w:trPr>
          <w:trHeight w:val="22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1 03 02241 01 0000 110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42A9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1842A9" w:rsidRPr="001842A9" w:rsidTr="00370188">
        <w:trPr>
          <w:trHeight w:val="22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1 03 02251 01 0000 110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42A9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19,9</w:t>
            </w:r>
          </w:p>
        </w:tc>
      </w:tr>
      <w:tr w:rsidR="001842A9" w:rsidRPr="001842A9" w:rsidTr="00370188">
        <w:trPr>
          <w:trHeight w:val="21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1 03 02261 01 0000 110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42A9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1842A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lastRenderedPageBreak/>
              <w:t>-2,5</w:t>
            </w:r>
          </w:p>
        </w:tc>
      </w:tr>
      <w:tr w:rsidR="001842A9" w:rsidRPr="001842A9" w:rsidTr="00370188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2A9">
              <w:rPr>
                <w:rFonts w:ascii="Arial" w:hAnsi="Arial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2A9">
              <w:rPr>
                <w:rFonts w:ascii="Arial" w:hAnsi="Arial" w:cs="Arial"/>
                <w:b/>
                <w:bCs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2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2A9">
              <w:rPr>
                <w:rFonts w:ascii="Arial" w:hAnsi="Arial" w:cs="Arial"/>
                <w:b/>
                <w:bCs/>
                <w:sz w:val="20"/>
                <w:szCs w:val="20"/>
              </w:rPr>
              <w:t>54,9</w:t>
            </w:r>
          </w:p>
        </w:tc>
      </w:tr>
      <w:tr w:rsidR="001842A9" w:rsidRPr="001842A9" w:rsidTr="00370188">
        <w:trPr>
          <w:trHeight w:val="129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1 01 02010 01 0000 110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34,7</w:t>
            </w:r>
          </w:p>
        </w:tc>
      </w:tr>
      <w:tr w:rsidR="001842A9" w:rsidRPr="001842A9" w:rsidTr="00370188">
        <w:trPr>
          <w:trHeight w:val="9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1 06 01 03010 0000 110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9,1</w:t>
            </w:r>
          </w:p>
        </w:tc>
      </w:tr>
      <w:tr w:rsidR="001842A9" w:rsidRPr="001842A9" w:rsidTr="00370188">
        <w:trPr>
          <w:trHeight w:val="9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1 06 06  04310 0000 110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11,1</w:t>
            </w:r>
          </w:p>
        </w:tc>
      </w:tr>
      <w:tr w:rsidR="001842A9" w:rsidRPr="001842A9" w:rsidTr="00370188">
        <w:trPr>
          <w:trHeight w:val="270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2A9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2A9">
              <w:rPr>
                <w:rFonts w:ascii="Arial" w:hAnsi="Arial" w:cs="Arial"/>
                <w:b/>
                <w:bCs/>
                <w:sz w:val="20"/>
                <w:szCs w:val="20"/>
              </w:rPr>
              <w:t>6 112,1</w:t>
            </w:r>
          </w:p>
        </w:tc>
      </w:tr>
    </w:tbl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tbl>
      <w:tblPr>
        <w:tblW w:w="10632" w:type="dxa"/>
        <w:tblInd w:w="-601" w:type="dxa"/>
        <w:tblLayout w:type="fixed"/>
        <w:tblLook w:val="04A0"/>
      </w:tblPr>
      <w:tblGrid>
        <w:gridCol w:w="567"/>
        <w:gridCol w:w="709"/>
        <w:gridCol w:w="84"/>
        <w:gridCol w:w="375"/>
        <w:gridCol w:w="202"/>
        <w:gridCol w:w="332"/>
        <w:gridCol w:w="176"/>
        <w:gridCol w:w="283"/>
        <w:gridCol w:w="269"/>
        <w:gridCol w:w="281"/>
        <w:gridCol w:w="379"/>
        <w:gridCol w:w="171"/>
        <w:gridCol w:w="409"/>
        <w:gridCol w:w="300"/>
        <w:gridCol w:w="280"/>
        <w:gridCol w:w="428"/>
        <w:gridCol w:w="233"/>
        <w:gridCol w:w="236"/>
        <w:gridCol w:w="424"/>
        <w:gridCol w:w="1801"/>
        <w:gridCol w:w="992"/>
        <w:gridCol w:w="850"/>
        <w:gridCol w:w="851"/>
      </w:tblGrid>
      <w:tr w:rsidR="001842A9" w:rsidRPr="001842A9" w:rsidTr="00AD69A1">
        <w:trPr>
          <w:trHeight w:val="315"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/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/>
        </w:tc>
        <w:tc>
          <w:tcPr>
            <w:tcW w:w="4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jc w:val="right"/>
              <w:rPr>
                <w:b/>
                <w:bCs/>
              </w:rPr>
            </w:pPr>
            <w:r w:rsidRPr="001842A9">
              <w:rPr>
                <w:b/>
                <w:bCs/>
              </w:rPr>
              <w:t>Приложение 2</w:t>
            </w:r>
          </w:p>
        </w:tc>
      </w:tr>
      <w:tr w:rsidR="001842A9" w:rsidRPr="001842A9" w:rsidTr="00AD69A1">
        <w:trPr>
          <w:trHeight w:val="300"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jc w:val="right"/>
            </w:pPr>
            <w:r w:rsidRPr="001842A9">
              <w:t xml:space="preserve">к  решению Чалбышевского сельского Совета депутатов  </w:t>
            </w:r>
            <w:r w:rsidR="00C026C8" w:rsidRPr="001842A9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786818">
              <w:rPr>
                <w:rFonts w:ascii="Arial" w:hAnsi="Arial" w:cs="Arial"/>
                <w:sz w:val="20"/>
                <w:szCs w:val="20"/>
              </w:rPr>
              <w:t>31.05.2022 № 24-73</w:t>
            </w:r>
            <w:r w:rsidR="00C026C8">
              <w:rPr>
                <w:rFonts w:ascii="Arial" w:hAnsi="Arial" w:cs="Arial"/>
                <w:sz w:val="20"/>
                <w:szCs w:val="20"/>
              </w:rPr>
              <w:t>р</w:t>
            </w:r>
          </w:p>
        </w:tc>
      </w:tr>
      <w:tr w:rsidR="001842A9" w:rsidRPr="001842A9" w:rsidTr="00AD69A1">
        <w:trPr>
          <w:trHeight w:val="315"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b/>
                <w:bCs/>
              </w:rPr>
            </w:pPr>
          </w:p>
        </w:tc>
      </w:tr>
      <w:tr w:rsidR="001842A9" w:rsidRPr="001842A9" w:rsidTr="00AD69A1">
        <w:trPr>
          <w:trHeight w:val="276"/>
        </w:trPr>
        <w:tc>
          <w:tcPr>
            <w:tcW w:w="10632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b/>
                <w:bCs/>
              </w:rPr>
            </w:pPr>
            <w:r w:rsidRPr="001842A9">
              <w:rPr>
                <w:rFonts w:ascii="Arial" w:hAnsi="Arial" w:cs="Arial"/>
                <w:b/>
                <w:bCs/>
              </w:rPr>
              <w:t xml:space="preserve">Доходы местного  бюджета по кодам видов доходов, подвидов доходов, классификации операций сектора государственного управления, относящихся к доходам бюджета  в 2021 год </w:t>
            </w:r>
          </w:p>
        </w:tc>
      </w:tr>
      <w:tr w:rsidR="001842A9" w:rsidRPr="001842A9" w:rsidTr="00AD69A1">
        <w:trPr>
          <w:trHeight w:val="630"/>
        </w:trPr>
        <w:tc>
          <w:tcPr>
            <w:tcW w:w="10632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842A9" w:rsidRPr="001842A9" w:rsidTr="00AD69A1">
        <w:trPr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( тыс. рублей)</w:t>
            </w:r>
          </w:p>
        </w:tc>
      </w:tr>
      <w:tr w:rsidR="001842A9" w:rsidRPr="001842A9" w:rsidTr="00AD69A1">
        <w:trPr>
          <w:trHeight w:val="25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4678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Код бюджетной классификации бюджета</w:t>
            </w:r>
          </w:p>
        </w:tc>
        <w:tc>
          <w:tcPr>
            <w:tcW w:w="2694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 доходам бюджетов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 xml:space="preserve">     Утверждено по бюджету с учетом изменений      </w:t>
            </w:r>
            <w:r w:rsidRPr="001842A9">
              <w:rPr>
                <w:rFonts w:ascii="Arial" w:hAnsi="Arial" w:cs="Arial"/>
                <w:sz w:val="16"/>
                <w:szCs w:val="16"/>
              </w:rPr>
              <w:br/>
              <w:t xml:space="preserve">на 2021 год 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sz w:val="20"/>
                <w:szCs w:val="20"/>
              </w:rPr>
            </w:pPr>
            <w:r w:rsidRPr="001842A9">
              <w:rPr>
                <w:sz w:val="20"/>
                <w:szCs w:val="20"/>
              </w:rPr>
              <w:t xml:space="preserve">Процент    исполнения      </w:t>
            </w:r>
          </w:p>
        </w:tc>
      </w:tr>
      <w:tr w:rsidR="001842A9" w:rsidRPr="001842A9" w:rsidTr="00AD69A1">
        <w:trPr>
          <w:trHeight w:val="25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код главного администратора бюджета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Вид доходов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 xml:space="preserve"> Код подвида доходов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 xml:space="preserve">Код  операций сектора государственного управления, относящихся к доходам бюджетов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42A9" w:rsidRPr="001842A9" w:rsidRDefault="001842A9" w:rsidP="001842A9">
            <w:pPr>
              <w:rPr>
                <w:sz w:val="20"/>
                <w:szCs w:val="20"/>
              </w:rPr>
            </w:pPr>
          </w:p>
        </w:tc>
      </w:tr>
      <w:tr w:rsidR="001842A9" w:rsidRPr="001842A9" w:rsidTr="00AD69A1">
        <w:trPr>
          <w:trHeight w:val="174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 xml:space="preserve"> Группа доходов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Подгруппа доходов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Статья доходов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Подстатья доходов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Элемент доходов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42A9" w:rsidRPr="001842A9" w:rsidRDefault="001842A9" w:rsidP="001842A9">
            <w:pPr>
              <w:rPr>
                <w:sz w:val="20"/>
                <w:szCs w:val="20"/>
              </w:rPr>
            </w:pPr>
          </w:p>
        </w:tc>
      </w:tr>
      <w:tr w:rsidR="001842A9" w:rsidRPr="001842A9" w:rsidTr="00AD69A1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sz w:val="20"/>
                <w:szCs w:val="20"/>
              </w:rPr>
            </w:pPr>
            <w:r w:rsidRPr="001842A9">
              <w:rPr>
                <w:sz w:val="20"/>
                <w:szCs w:val="20"/>
              </w:rPr>
              <w:t>12</w:t>
            </w:r>
          </w:p>
        </w:tc>
      </w:tr>
      <w:tr w:rsidR="001842A9" w:rsidRPr="001842A9" w:rsidTr="00AD69A1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138,8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124,6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b/>
                <w:bCs/>
                <w:sz w:val="20"/>
                <w:szCs w:val="20"/>
              </w:rPr>
            </w:pPr>
            <w:r w:rsidRPr="001842A9">
              <w:rPr>
                <w:b/>
                <w:bCs/>
                <w:sz w:val="20"/>
                <w:szCs w:val="20"/>
              </w:rPr>
              <w:t>89,8</w:t>
            </w:r>
          </w:p>
        </w:tc>
      </w:tr>
      <w:tr w:rsidR="001842A9" w:rsidRPr="001842A9" w:rsidTr="00AD69A1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38,3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b/>
                <w:bCs/>
                <w:sz w:val="20"/>
                <w:szCs w:val="20"/>
              </w:rPr>
            </w:pPr>
            <w:r w:rsidRPr="001842A9">
              <w:rPr>
                <w:b/>
                <w:bCs/>
                <w:sz w:val="20"/>
                <w:szCs w:val="20"/>
              </w:rPr>
              <w:t>90,6</w:t>
            </w:r>
          </w:p>
        </w:tc>
      </w:tr>
      <w:tr w:rsidR="001842A9" w:rsidRPr="001842A9" w:rsidTr="00AD69A1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38,3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b/>
                <w:bCs/>
                <w:sz w:val="20"/>
                <w:szCs w:val="20"/>
              </w:rPr>
            </w:pPr>
            <w:r w:rsidRPr="001842A9">
              <w:rPr>
                <w:b/>
                <w:bCs/>
                <w:sz w:val="20"/>
                <w:szCs w:val="20"/>
              </w:rPr>
              <w:t>90,6</w:t>
            </w:r>
          </w:p>
        </w:tc>
      </w:tr>
      <w:tr w:rsidR="001842A9" w:rsidRPr="001842A9" w:rsidTr="00AD69A1">
        <w:trPr>
          <w:trHeight w:val="21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sz w:val="20"/>
                <w:szCs w:val="20"/>
              </w:rPr>
            </w:pPr>
            <w:r w:rsidRPr="001842A9">
              <w:rPr>
                <w:sz w:val="20"/>
                <w:szCs w:val="20"/>
              </w:rPr>
              <w:t>90,6</w:t>
            </w:r>
          </w:p>
        </w:tc>
      </w:tr>
      <w:tr w:rsidR="001842A9" w:rsidRPr="001842A9" w:rsidTr="00AD69A1">
        <w:trPr>
          <w:trHeight w:val="10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31,8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32,4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b/>
                <w:bCs/>
                <w:sz w:val="20"/>
                <w:szCs w:val="20"/>
              </w:rPr>
            </w:pPr>
            <w:r w:rsidRPr="001842A9">
              <w:rPr>
                <w:b/>
                <w:bCs/>
                <w:sz w:val="20"/>
                <w:szCs w:val="20"/>
              </w:rPr>
              <w:t>101,9</w:t>
            </w:r>
          </w:p>
        </w:tc>
      </w:tr>
      <w:tr w:rsidR="001842A9" w:rsidRPr="001842A9" w:rsidTr="00AD69A1">
        <w:trPr>
          <w:trHeight w:val="7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31,8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32,4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b/>
                <w:bCs/>
                <w:sz w:val="20"/>
                <w:szCs w:val="20"/>
              </w:rPr>
            </w:pPr>
            <w:r w:rsidRPr="001842A9">
              <w:rPr>
                <w:b/>
                <w:bCs/>
                <w:sz w:val="20"/>
                <w:szCs w:val="20"/>
              </w:rPr>
              <w:t>101,9</w:t>
            </w:r>
          </w:p>
        </w:tc>
      </w:tr>
      <w:tr w:rsidR="001842A9" w:rsidRPr="001842A9" w:rsidTr="00AD69A1">
        <w:trPr>
          <w:trHeight w:val="28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231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42A9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sz w:val="20"/>
                <w:szCs w:val="20"/>
              </w:rPr>
            </w:pPr>
            <w:r w:rsidRPr="001842A9">
              <w:rPr>
                <w:sz w:val="20"/>
                <w:szCs w:val="20"/>
              </w:rPr>
              <w:t>102,1</w:t>
            </w:r>
          </w:p>
        </w:tc>
      </w:tr>
      <w:tr w:rsidR="001842A9" w:rsidRPr="001842A9" w:rsidTr="00AD69A1">
        <w:trPr>
          <w:trHeight w:val="3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lastRenderedPageBreak/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42A9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sz w:val="20"/>
                <w:szCs w:val="20"/>
              </w:rPr>
            </w:pPr>
            <w:r w:rsidRPr="001842A9">
              <w:rPr>
                <w:sz w:val="20"/>
                <w:szCs w:val="20"/>
              </w:rPr>
              <w:t>100,0</w:t>
            </w:r>
          </w:p>
        </w:tc>
      </w:tr>
      <w:tr w:rsidR="001842A9" w:rsidRPr="001842A9" w:rsidTr="00AD69A1">
        <w:trPr>
          <w:trHeight w:val="17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42A9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sz w:val="20"/>
                <w:szCs w:val="20"/>
              </w:rPr>
            </w:pPr>
            <w:r w:rsidRPr="001842A9">
              <w:rPr>
                <w:sz w:val="20"/>
                <w:szCs w:val="20"/>
              </w:rPr>
              <w:t>103,6</w:t>
            </w:r>
          </w:p>
        </w:tc>
      </w:tr>
      <w:tr w:rsidR="001842A9" w:rsidRPr="001842A9" w:rsidTr="00AD69A1">
        <w:trPr>
          <w:trHeight w:val="28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261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42A9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-2,1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-2,5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sz w:val="20"/>
                <w:szCs w:val="20"/>
              </w:rPr>
            </w:pPr>
            <w:r w:rsidRPr="001842A9">
              <w:rPr>
                <w:sz w:val="20"/>
                <w:szCs w:val="20"/>
              </w:rPr>
              <w:t>119,0</w:t>
            </w:r>
          </w:p>
        </w:tc>
      </w:tr>
      <w:tr w:rsidR="001842A9" w:rsidRPr="001842A9" w:rsidTr="00AD69A1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21,3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b/>
                <w:bCs/>
                <w:sz w:val="20"/>
                <w:szCs w:val="20"/>
              </w:rPr>
            </w:pPr>
            <w:r w:rsidRPr="001842A9">
              <w:rPr>
                <w:b/>
                <w:bCs/>
                <w:sz w:val="20"/>
                <w:szCs w:val="20"/>
              </w:rPr>
              <w:t>94,8</w:t>
            </w:r>
          </w:p>
        </w:tc>
      </w:tr>
      <w:tr w:rsidR="001842A9" w:rsidRPr="001842A9" w:rsidTr="00AD69A1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sz w:val="20"/>
                <w:szCs w:val="20"/>
              </w:rPr>
            </w:pPr>
            <w:r w:rsidRPr="001842A9">
              <w:rPr>
                <w:sz w:val="20"/>
                <w:szCs w:val="20"/>
              </w:rPr>
              <w:t>82,7</w:t>
            </w:r>
          </w:p>
        </w:tc>
      </w:tr>
      <w:tr w:rsidR="001842A9" w:rsidRPr="001842A9" w:rsidTr="00AD69A1">
        <w:trPr>
          <w:trHeight w:val="12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sz w:val="20"/>
                <w:szCs w:val="20"/>
              </w:rPr>
            </w:pPr>
            <w:r w:rsidRPr="001842A9">
              <w:rPr>
                <w:sz w:val="20"/>
                <w:szCs w:val="20"/>
              </w:rPr>
              <w:t>82,7</w:t>
            </w:r>
          </w:p>
        </w:tc>
      </w:tr>
      <w:tr w:rsidR="001842A9" w:rsidRPr="001842A9" w:rsidTr="00AD69A1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1842A9" w:rsidRPr="001842A9" w:rsidTr="00AD69A1">
        <w:trPr>
          <w:trHeight w:val="11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sz w:val="20"/>
                <w:szCs w:val="20"/>
              </w:rPr>
            </w:pPr>
            <w:r w:rsidRPr="001842A9">
              <w:rPr>
                <w:sz w:val="20"/>
                <w:szCs w:val="20"/>
              </w:rPr>
              <w:t>107,8</w:t>
            </w:r>
          </w:p>
        </w:tc>
      </w:tr>
      <w:tr w:rsidR="001842A9" w:rsidRPr="001842A9" w:rsidTr="00AD69A1">
        <w:trPr>
          <w:trHeight w:val="10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043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sz w:val="20"/>
                <w:szCs w:val="20"/>
              </w:rPr>
            </w:pPr>
            <w:r w:rsidRPr="001842A9">
              <w:rPr>
                <w:sz w:val="20"/>
                <w:szCs w:val="20"/>
              </w:rPr>
              <w:t>107,8</w:t>
            </w:r>
          </w:p>
        </w:tc>
      </w:tr>
      <w:tr w:rsidR="001842A9" w:rsidRPr="001842A9" w:rsidTr="00AD69A1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b/>
                <w:bCs/>
                <w:sz w:val="20"/>
                <w:szCs w:val="20"/>
              </w:rPr>
            </w:pPr>
            <w:r w:rsidRPr="001842A9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1842A9" w:rsidRPr="001842A9" w:rsidTr="00AD69A1">
        <w:trPr>
          <w:trHeight w:val="10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lastRenderedPageBreak/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sz w:val="20"/>
                <w:szCs w:val="20"/>
              </w:rPr>
            </w:pPr>
            <w:r w:rsidRPr="001842A9">
              <w:rPr>
                <w:sz w:val="20"/>
                <w:szCs w:val="20"/>
              </w:rPr>
              <w:t>100,0</w:t>
            </w:r>
          </w:p>
        </w:tc>
      </w:tr>
      <w:tr w:rsidR="001842A9" w:rsidRPr="001842A9" w:rsidTr="00AD69A1">
        <w:trPr>
          <w:trHeight w:val="17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sz w:val="20"/>
                <w:szCs w:val="20"/>
              </w:rPr>
            </w:pPr>
            <w:r w:rsidRPr="001842A9">
              <w:rPr>
                <w:sz w:val="20"/>
                <w:szCs w:val="20"/>
              </w:rPr>
              <w:t>100,0</w:t>
            </w:r>
          </w:p>
        </w:tc>
      </w:tr>
      <w:tr w:rsidR="001842A9" w:rsidRPr="001842A9" w:rsidTr="00AD69A1">
        <w:trPr>
          <w:trHeight w:val="25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платежа, перерасчеты, недоимка и задолженности по соответствующему платежу, в т.ч по отмененному)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sz w:val="20"/>
                <w:szCs w:val="20"/>
              </w:rPr>
            </w:pPr>
            <w:r w:rsidRPr="001842A9">
              <w:rPr>
                <w:sz w:val="20"/>
                <w:szCs w:val="20"/>
              </w:rPr>
              <w:t>100,0</w:t>
            </w:r>
          </w:p>
        </w:tc>
      </w:tr>
      <w:tr w:rsidR="001842A9" w:rsidRPr="001842A9" w:rsidTr="00AD69A1">
        <w:trPr>
          <w:trHeight w:val="10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29,9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b/>
                <w:bCs/>
                <w:sz w:val="20"/>
                <w:szCs w:val="20"/>
              </w:rPr>
            </w:pPr>
            <w:r w:rsidRPr="001842A9">
              <w:rPr>
                <w:b/>
                <w:bCs/>
                <w:sz w:val="20"/>
                <w:szCs w:val="20"/>
              </w:rPr>
              <w:t>74,8</w:t>
            </w:r>
          </w:p>
        </w:tc>
      </w:tr>
      <w:tr w:rsidR="001842A9" w:rsidRPr="001842A9" w:rsidTr="00AD69A1">
        <w:trPr>
          <w:trHeight w:val="9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sz w:val="20"/>
                <w:szCs w:val="20"/>
              </w:rPr>
            </w:pPr>
            <w:r w:rsidRPr="001842A9">
              <w:rPr>
                <w:sz w:val="20"/>
                <w:szCs w:val="20"/>
              </w:rPr>
              <w:t>73,6</w:t>
            </w:r>
          </w:p>
        </w:tc>
      </w:tr>
      <w:tr w:rsidR="001842A9" w:rsidRPr="001842A9" w:rsidTr="00AD69A1">
        <w:trPr>
          <w:trHeight w:val="10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070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sz w:val="20"/>
                <w:szCs w:val="20"/>
              </w:rPr>
            </w:pPr>
            <w:r w:rsidRPr="001842A9">
              <w:rPr>
                <w:sz w:val="20"/>
                <w:szCs w:val="20"/>
              </w:rPr>
              <w:t>73,6</w:t>
            </w:r>
          </w:p>
        </w:tc>
      </w:tr>
      <w:tr w:rsidR="001842A9" w:rsidRPr="001842A9" w:rsidTr="00AD69A1">
        <w:trPr>
          <w:trHeight w:val="7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sz w:val="20"/>
                <w:szCs w:val="20"/>
              </w:rPr>
            </w:pPr>
            <w:r w:rsidRPr="001842A9">
              <w:rPr>
                <w:sz w:val="20"/>
                <w:szCs w:val="20"/>
              </w:rPr>
              <w:t>73,6</w:t>
            </w:r>
          </w:p>
        </w:tc>
      </w:tr>
      <w:tr w:rsidR="001842A9" w:rsidRPr="001842A9" w:rsidTr="00AD69A1">
        <w:trPr>
          <w:trHeight w:val="20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sz w:val="20"/>
                <w:szCs w:val="20"/>
              </w:rPr>
            </w:pPr>
            <w:r w:rsidRPr="001842A9">
              <w:rPr>
                <w:sz w:val="20"/>
                <w:szCs w:val="20"/>
              </w:rPr>
              <w:t>100,0</w:t>
            </w:r>
          </w:p>
        </w:tc>
      </w:tr>
      <w:tr w:rsidR="001842A9" w:rsidRPr="001842A9" w:rsidTr="00AD69A1">
        <w:trPr>
          <w:trHeight w:val="17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lastRenderedPageBreak/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045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sz w:val="20"/>
                <w:szCs w:val="20"/>
              </w:rPr>
            </w:pPr>
            <w:r w:rsidRPr="001842A9">
              <w:rPr>
                <w:sz w:val="20"/>
                <w:szCs w:val="20"/>
              </w:rPr>
              <w:t>100,0</w:t>
            </w:r>
          </w:p>
        </w:tc>
      </w:tr>
      <w:tr w:rsidR="001842A9" w:rsidRPr="001842A9" w:rsidTr="00AD69A1">
        <w:trPr>
          <w:trHeight w:val="10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5 989,0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5 987,5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b/>
                <w:bCs/>
                <w:sz w:val="20"/>
                <w:szCs w:val="20"/>
              </w:rPr>
            </w:pPr>
            <w:r w:rsidRPr="001842A9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1842A9" w:rsidRPr="001842A9" w:rsidTr="00AD69A1">
        <w:trPr>
          <w:trHeight w:val="10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5 989,0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5 987,5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b/>
                <w:bCs/>
                <w:sz w:val="20"/>
                <w:szCs w:val="20"/>
              </w:rPr>
            </w:pPr>
            <w:r w:rsidRPr="001842A9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1842A9" w:rsidRPr="001842A9" w:rsidTr="00AD69A1">
        <w:trPr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2 186,0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2 186,0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b/>
                <w:bCs/>
                <w:sz w:val="20"/>
                <w:szCs w:val="20"/>
              </w:rPr>
            </w:pPr>
            <w:r w:rsidRPr="001842A9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1842A9" w:rsidRPr="001842A9" w:rsidTr="00AD69A1">
        <w:trPr>
          <w:trHeight w:val="8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2 186,0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2 186,0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b/>
                <w:bCs/>
                <w:sz w:val="20"/>
                <w:szCs w:val="20"/>
              </w:rPr>
            </w:pPr>
            <w:r w:rsidRPr="001842A9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1842A9" w:rsidRPr="001842A9" w:rsidTr="00AD69A1">
        <w:trPr>
          <w:trHeight w:val="6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2 186,0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2 186,0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sz w:val="20"/>
                <w:szCs w:val="20"/>
              </w:rPr>
            </w:pPr>
            <w:r w:rsidRPr="001842A9">
              <w:rPr>
                <w:sz w:val="20"/>
                <w:szCs w:val="20"/>
              </w:rPr>
              <w:t>100,0</w:t>
            </w:r>
          </w:p>
        </w:tc>
      </w:tr>
      <w:tr w:rsidR="001842A9" w:rsidRPr="001842A9" w:rsidTr="00AD69A1">
        <w:trPr>
          <w:trHeight w:val="6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95,1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95,1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b/>
                <w:bCs/>
                <w:sz w:val="20"/>
                <w:szCs w:val="20"/>
              </w:rPr>
            </w:pPr>
            <w:r w:rsidRPr="001842A9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1842A9" w:rsidRPr="001842A9" w:rsidTr="00AD69A1">
        <w:trPr>
          <w:trHeight w:val="7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Прочие субсидии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95,1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95,1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b/>
                <w:bCs/>
                <w:sz w:val="20"/>
                <w:szCs w:val="20"/>
              </w:rPr>
            </w:pPr>
            <w:r w:rsidRPr="001842A9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1842A9" w:rsidRPr="001842A9" w:rsidTr="00AD69A1">
        <w:trPr>
          <w:trHeight w:val="5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Прочие 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sz w:val="20"/>
                <w:szCs w:val="20"/>
              </w:rPr>
            </w:pPr>
            <w:r w:rsidRPr="001842A9">
              <w:rPr>
                <w:sz w:val="20"/>
                <w:szCs w:val="20"/>
              </w:rPr>
              <w:t>100,0</w:t>
            </w:r>
          </w:p>
        </w:tc>
      </w:tr>
      <w:tr w:rsidR="001842A9" w:rsidRPr="001842A9" w:rsidTr="00AD69A1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sz w:val="20"/>
                <w:szCs w:val="20"/>
              </w:rPr>
            </w:pPr>
            <w:r w:rsidRPr="001842A9">
              <w:rPr>
                <w:sz w:val="20"/>
                <w:szCs w:val="20"/>
              </w:rPr>
              <w:t>100,0</w:t>
            </w:r>
          </w:p>
        </w:tc>
      </w:tr>
      <w:tr w:rsidR="001842A9" w:rsidRPr="001842A9" w:rsidTr="00AD69A1">
        <w:trPr>
          <w:trHeight w:val="9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62,4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b/>
                <w:bCs/>
                <w:sz w:val="20"/>
                <w:szCs w:val="20"/>
              </w:rPr>
            </w:pPr>
            <w:r w:rsidRPr="001842A9">
              <w:rPr>
                <w:b/>
                <w:bCs/>
                <w:sz w:val="20"/>
                <w:szCs w:val="20"/>
              </w:rPr>
              <w:t>97,6</w:t>
            </w:r>
          </w:p>
        </w:tc>
      </w:tr>
      <w:tr w:rsidR="001842A9" w:rsidRPr="001842A9" w:rsidTr="00AD69A1">
        <w:trPr>
          <w:trHeight w:val="10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sz w:val="20"/>
                <w:szCs w:val="20"/>
              </w:rPr>
            </w:pPr>
            <w:r w:rsidRPr="001842A9">
              <w:rPr>
                <w:sz w:val="20"/>
                <w:szCs w:val="20"/>
              </w:rPr>
              <w:t>25,0</w:t>
            </w:r>
          </w:p>
        </w:tc>
      </w:tr>
      <w:tr w:rsidR="001842A9" w:rsidRPr="001842A9" w:rsidTr="00AD69A1">
        <w:trPr>
          <w:trHeight w:val="10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sz w:val="20"/>
                <w:szCs w:val="20"/>
              </w:rPr>
            </w:pPr>
            <w:r w:rsidRPr="001842A9">
              <w:rPr>
                <w:sz w:val="20"/>
                <w:szCs w:val="20"/>
              </w:rPr>
              <w:t>25,0</w:t>
            </w:r>
          </w:p>
        </w:tc>
      </w:tr>
      <w:tr w:rsidR="001842A9" w:rsidRPr="001842A9" w:rsidTr="00AD69A1">
        <w:trPr>
          <w:trHeight w:val="10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60,4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sz w:val="20"/>
                <w:szCs w:val="20"/>
              </w:rPr>
            </w:pPr>
            <w:r w:rsidRPr="001842A9">
              <w:rPr>
                <w:sz w:val="20"/>
                <w:szCs w:val="20"/>
              </w:rPr>
              <w:t>100,0</w:t>
            </w:r>
          </w:p>
        </w:tc>
      </w:tr>
      <w:tr w:rsidR="001842A9" w:rsidRPr="001842A9" w:rsidTr="00AD69A1">
        <w:trPr>
          <w:trHeight w:val="12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60,4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sz w:val="20"/>
                <w:szCs w:val="20"/>
              </w:rPr>
            </w:pPr>
            <w:r w:rsidRPr="001842A9">
              <w:rPr>
                <w:sz w:val="20"/>
                <w:szCs w:val="20"/>
              </w:rPr>
              <w:t>100,0</w:t>
            </w:r>
          </w:p>
        </w:tc>
      </w:tr>
      <w:tr w:rsidR="001842A9" w:rsidRPr="001842A9" w:rsidTr="00AD69A1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lastRenderedPageBreak/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3 645,5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3 645,5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b/>
                <w:bCs/>
                <w:sz w:val="20"/>
                <w:szCs w:val="20"/>
              </w:rPr>
            </w:pPr>
            <w:r w:rsidRPr="001842A9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1842A9" w:rsidRPr="001842A9" w:rsidTr="00AD69A1">
        <w:trPr>
          <w:trHeight w:val="6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999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3 645,5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3 645,5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b/>
                <w:bCs/>
                <w:sz w:val="20"/>
                <w:szCs w:val="20"/>
              </w:rPr>
            </w:pPr>
            <w:r w:rsidRPr="001842A9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1842A9" w:rsidRPr="001842A9" w:rsidTr="00AD69A1">
        <w:trPr>
          <w:trHeight w:val="8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3 645,5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3 645,5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sz w:val="20"/>
                <w:szCs w:val="20"/>
              </w:rPr>
            </w:pPr>
            <w:r w:rsidRPr="001842A9">
              <w:rPr>
                <w:sz w:val="20"/>
                <w:szCs w:val="20"/>
              </w:rPr>
              <w:t>100,0</w:t>
            </w:r>
          </w:p>
        </w:tc>
      </w:tr>
      <w:tr w:rsidR="001842A9" w:rsidRPr="001842A9" w:rsidTr="00AD69A1">
        <w:trPr>
          <w:trHeight w:val="270"/>
        </w:trPr>
        <w:tc>
          <w:tcPr>
            <w:tcW w:w="7939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6 127,8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6 112,1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b/>
                <w:bCs/>
                <w:sz w:val="20"/>
                <w:szCs w:val="20"/>
              </w:rPr>
            </w:pPr>
            <w:r w:rsidRPr="001842A9">
              <w:rPr>
                <w:b/>
                <w:bCs/>
                <w:sz w:val="20"/>
                <w:szCs w:val="20"/>
              </w:rPr>
              <w:t>99,7</w:t>
            </w:r>
          </w:p>
        </w:tc>
      </w:tr>
    </w:tbl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tbl>
      <w:tblPr>
        <w:tblW w:w="10632" w:type="dxa"/>
        <w:tblInd w:w="-743" w:type="dxa"/>
        <w:tblLayout w:type="fixed"/>
        <w:tblLook w:val="04A0"/>
      </w:tblPr>
      <w:tblGrid>
        <w:gridCol w:w="960"/>
        <w:gridCol w:w="3435"/>
        <w:gridCol w:w="945"/>
        <w:gridCol w:w="189"/>
        <w:gridCol w:w="771"/>
        <w:gridCol w:w="363"/>
        <w:gridCol w:w="957"/>
        <w:gridCol w:w="602"/>
        <w:gridCol w:w="1276"/>
        <w:gridCol w:w="1134"/>
      </w:tblGrid>
      <w:tr w:rsidR="00786818" w:rsidRPr="00786818" w:rsidTr="004F67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818" w:rsidRPr="001842A9" w:rsidRDefault="00786818" w:rsidP="001842A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818" w:rsidRPr="001842A9" w:rsidRDefault="00786818" w:rsidP="001842A9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818" w:rsidRPr="001842A9" w:rsidRDefault="00786818" w:rsidP="001842A9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818" w:rsidRPr="001842A9" w:rsidRDefault="00786818" w:rsidP="001842A9">
            <w:pPr>
              <w:rPr>
                <w:sz w:val="16"/>
                <w:szCs w:val="16"/>
              </w:rPr>
            </w:pPr>
          </w:p>
        </w:tc>
        <w:tc>
          <w:tcPr>
            <w:tcW w:w="3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818" w:rsidRPr="00786818" w:rsidRDefault="00786818" w:rsidP="001842A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86818">
              <w:rPr>
                <w:rFonts w:ascii="Arial" w:hAnsi="Arial" w:cs="Arial"/>
                <w:bCs/>
                <w:sz w:val="20"/>
                <w:szCs w:val="20"/>
              </w:rPr>
              <w:t>Приложение 3</w:t>
            </w:r>
          </w:p>
        </w:tc>
      </w:tr>
      <w:tr w:rsidR="001842A9" w:rsidRPr="001842A9" w:rsidTr="00AD69A1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C026C8" w:rsidP="001842A9">
            <w:pPr>
              <w:jc w:val="right"/>
              <w:rPr>
                <w:sz w:val="16"/>
                <w:szCs w:val="16"/>
              </w:rPr>
            </w:pPr>
            <w:r w:rsidRPr="001842A9">
              <w:t xml:space="preserve">к  решению Чалбышевского сельского Совета депутатов  </w:t>
            </w:r>
            <w:r w:rsidRPr="001842A9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786818">
              <w:rPr>
                <w:rFonts w:ascii="Arial" w:hAnsi="Arial" w:cs="Arial"/>
                <w:sz w:val="20"/>
                <w:szCs w:val="20"/>
              </w:rPr>
              <w:t>31.05.2022 № 24-73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</w:p>
        </w:tc>
      </w:tr>
      <w:tr w:rsidR="001842A9" w:rsidRPr="001842A9" w:rsidTr="00AD69A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sz w:val="16"/>
                <w:szCs w:val="16"/>
              </w:rPr>
            </w:pPr>
          </w:p>
        </w:tc>
        <w:tc>
          <w:tcPr>
            <w:tcW w:w="5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</w:tr>
      <w:tr w:rsidR="001842A9" w:rsidRPr="001842A9" w:rsidTr="00AD69A1">
        <w:trPr>
          <w:trHeight w:val="540"/>
        </w:trPr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A9" w:rsidRPr="001842A9" w:rsidRDefault="001842A9" w:rsidP="001842A9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842A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Расходы местного бюджета за 2021 год по разделам и  подразделам классификации расходов бюджетов</w:t>
            </w:r>
          </w:p>
        </w:tc>
      </w:tr>
      <w:tr w:rsidR="001842A9" w:rsidRPr="001842A9" w:rsidTr="00AD69A1">
        <w:trPr>
          <w:trHeight w:val="315"/>
        </w:trPr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</w:tr>
      <w:tr w:rsidR="001842A9" w:rsidRPr="001842A9" w:rsidTr="00AD69A1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1842A9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(тыс. рублей)</w:t>
            </w:r>
          </w:p>
        </w:tc>
      </w:tr>
      <w:tr w:rsidR="001842A9" w:rsidRPr="001842A9" w:rsidTr="00AD69A1">
        <w:trPr>
          <w:trHeight w:val="1845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sz w:val="16"/>
                <w:szCs w:val="16"/>
              </w:rPr>
            </w:pPr>
            <w:r w:rsidRPr="001842A9">
              <w:rPr>
                <w:sz w:val="16"/>
                <w:szCs w:val="16"/>
              </w:rPr>
              <w:t>№ строки</w:t>
            </w:r>
          </w:p>
        </w:tc>
        <w:tc>
          <w:tcPr>
            <w:tcW w:w="34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sz w:val="16"/>
                <w:szCs w:val="16"/>
              </w:rPr>
            </w:pPr>
            <w:r w:rsidRPr="001842A9">
              <w:rPr>
                <w:sz w:val="16"/>
                <w:szCs w:val="16"/>
              </w:rPr>
              <w:t>Наименование показателя бюджетной классификации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sz w:val="16"/>
                <w:szCs w:val="16"/>
              </w:rPr>
            </w:pPr>
            <w:r w:rsidRPr="001842A9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sz w:val="16"/>
                <w:szCs w:val="16"/>
              </w:rPr>
            </w:pPr>
            <w:r w:rsidRPr="001842A9">
              <w:rPr>
                <w:sz w:val="16"/>
                <w:szCs w:val="16"/>
              </w:rPr>
              <w:t>Утверждено решением о бюджете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spacing w:after="240"/>
              <w:jc w:val="center"/>
              <w:rPr>
                <w:sz w:val="16"/>
                <w:szCs w:val="16"/>
              </w:rPr>
            </w:pPr>
            <w:r w:rsidRPr="001842A9">
              <w:rPr>
                <w:sz w:val="16"/>
                <w:szCs w:val="16"/>
              </w:rPr>
              <w:t xml:space="preserve">     Утверждено по бюджету с учетом изменений      </w:t>
            </w:r>
            <w:r w:rsidRPr="001842A9">
              <w:rPr>
                <w:sz w:val="16"/>
                <w:szCs w:val="16"/>
              </w:rPr>
              <w:br/>
              <w:t xml:space="preserve">на 2021 год  </w:t>
            </w:r>
            <w:r w:rsidRPr="001842A9">
              <w:rPr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sz w:val="16"/>
                <w:szCs w:val="16"/>
              </w:rPr>
            </w:pPr>
            <w:r w:rsidRPr="001842A9">
              <w:rPr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sz w:val="16"/>
                <w:szCs w:val="16"/>
              </w:rPr>
            </w:pPr>
            <w:r w:rsidRPr="001842A9">
              <w:rPr>
                <w:sz w:val="16"/>
                <w:szCs w:val="16"/>
              </w:rPr>
              <w:t xml:space="preserve">Процент    исполнения      </w:t>
            </w:r>
          </w:p>
        </w:tc>
      </w:tr>
      <w:tr w:rsidR="001842A9" w:rsidRPr="001842A9" w:rsidTr="00AD69A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sz w:val="16"/>
                <w:szCs w:val="16"/>
              </w:rPr>
            </w:pPr>
            <w:r w:rsidRPr="001842A9">
              <w:rPr>
                <w:sz w:val="16"/>
                <w:szCs w:val="16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sz w:val="16"/>
                <w:szCs w:val="16"/>
              </w:rPr>
            </w:pPr>
            <w:r w:rsidRPr="001842A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sz w:val="16"/>
                <w:szCs w:val="16"/>
              </w:rPr>
            </w:pPr>
            <w:r w:rsidRPr="001842A9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sz w:val="16"/>
                <w:szCs w:val="16"/>
              </w:rPr>
            </w:pPr>
            <w:r w:rsidRPr="001842A9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sz w:val="16"/>
                <w:szCs w:val="16"/>
              </w:rPr>
            </w:pPr>
            <w:r w:rsidRPr="001842A9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sz w:val="16"/>
                <w:szCs w:val="16"/>
              </w:rPr>
            </w:pPr>
            <w:r w:rsidRPr="001842A9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sz w:val="16"/>
                <w:szCs w:val="16"/>
              </w:rPr>
            </w:pPr>
            <w:r w:rsidRPr="001842A9">
              <w:rPr>
                <w:sz w:val="16"/>
                <w:szCs w:val="16"/>
              </w:rPr>
              <w:t>6</w:t>
            </w:r>
          </w:p>
        </w:tc>
      </w:tr>
      <w:tr w:rsidR="001842A9" w:rsidRPr="001842A9" w:rsidTr="00AD69A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3 007,0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3 137,0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3 082,0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98,2</w:t>
            </w:r>
          </w:p>
        </w:tc>
      </w:tr>
      <w:tr w:rsidR="001842A9" w:rsidRPr="001842A9" w:rsidTr="00AD69A1">
        <w:trPr>
          <w:trHeight w:val="8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1 057,7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1 057,7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96,1</w:t>
            </w:r>
          </w:p>
        </w:tc>
      </w:tr>
      <w:tr w:rsidR="001842A9" w:rsidRPr="001842A9" w:rsidTr="00AD69A1">
        <w:trPr>
          <w:trHeight w:val="14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1 920,9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2 025,9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2 015,9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99,5</w:t>
            </w:r>
          </w:p>
        </w:tc>
      </w:tr>
      <w:tr w:rsidR="001842A9" w:rsidRPr="001842A9" w:rsidTr="00AD69A1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1842A9" w:rsidRPr="001842A9" w:rsidTr="00AD69A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26,6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97,1</w:t>
            </w:r>
          </w:p>
        </w:tc>
      </w:tr>
      <w:tr w:rsidR="001842A9" w:rsidRPr="001842A9" w:rsidTr="00AD69A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54,7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1842A9" w:rsidRPr="001842A9" w:rsidTr="00AD69A1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54,7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1842A9" w:rsidRPr="001842A9" w:rsidTr="00AD69A1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30,9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1842A9" w:rsidRPr="001842A9" w:rsidTr="00AD69A1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30,9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1842A9" w:rsidRPr="001842A9" w:rsidTr="00AD69A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99,1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98,0</w:t>
            </w:r>
          </w:p>
        </w:tc>
      </w:tr>
      <w:tr w:rsidR="001842A9" w:rsidRPr="001842A9" w:rsidTr="00AD69A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98,0</w:t>
            </w:r>
          </w:p>
        </w:tc>
      </w:tr>
      <w:tr w:rsidR="001842A9" w:rsidRPr="001842A9" w:rsidTr="00AD69A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116,9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96,4</w:t>
            </w:r>
          </w:p>
        </w:tc>
      </w:tr>
      <w:tr w:rsidR="001842A9" w:rsidRPr="001842A9" w:rsidTr="00AD69A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1842A9" w:rsidRPr="001842A9" w:rsidTr="00AD69A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116,9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95,7</w:t>
            </w:r>
          </w:p>
        </w:tc>
      </w:tr>
      <w:tr w:rsidR="001842A9" w:rsidRPr="001842A9" w:rsidTr="00AD69A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2 302,7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2 308,6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2 308,6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1842A9" w:rsidRPr="001842A9" w:rsidTr="00AD69A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2 302,7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2 308,6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2 308,6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1842A9" w:rsidRPr="001842A9" w:rsidTr="00AD69A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144,7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1842A9" w:rsidRPr="001842A9" w:rsidTr="00AD69A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144,7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1842A9" w:rsidRPr="001842A9" w:rsidTr="00AD69A1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ВСЕГО 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5 756,0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5 986,1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5 922,5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98,9</w:t>
            </w:r>
          </w:p>
        </w:tc>
      </w:tr>
    </w:tbl>
    <w:p w:rsidR="001842A9" w:rsidRPr="001842A9" w:rsidRDefault="001842A9" w:rsidP="00D86E3D">
      <w:pPr>
        <w:jc w:val="both"/>
        <w:rPr>
          <w:rFonts w:ascii="Arial" w:hAnsi="Arial" w:cs="Arial"/>
          <w:sz w:val="16"/>
          <w:szCs w:val="16"/>
        </w:rPr>
      </w:pPr>
    </w:p>
    <w:p w:rsidR="001842A9" w:rsidRPr="001842A9" w:rsidRDefault="001842A9" w:rsidP="00D86E3D">
      <w:pPr>
        <w:jc w:val="both"/>
        <w:rPr>
          <w:rFonts w:ascii="Arial" w:hAnsi="Arial" w:cs="Arial"/>
          <w:sz w:val="16"/>
          <w:szCs w:val="16"/>
        </w:rPr>
      </w:pPr>
    </w:p>
    <w:p w:rsidR="001842A9" w:rsidRPr="001842A9" w:rsidRDefault="001842A9" w:rsidP="00D86E3D">
      <w:pPr>
        <w:jc w:val="both"/>
        <w:rPr>
          <w:rFonts w:ascii="Arial" w:hAnsi="Arial" w:cs="Arial"/>
          <w:sz w:val="16"/>
          <w:szCs w:val="16"/>
        </w:rPr>
      </w:pPr>
    </w:p>
    <w:p w:rsidR="001842A9" w:rsidRDefault="001842A9" w:rsidP="00D86E3D">
      <w:pPr>
        <w:jc w:val="both"/>
        <w:rPr>
          <w:rFonts w:ascii="Arial" w:hAnsi="Arial" w:cs="Arial"/>
          <w:sz w:val="16"/>
          <w:szCs w:val="16"/>
        </w:rPr>
      </w:pPr>
    </w:p>
    <w:p w:rsidR="001842A9" w:rsidRDefault="001842A9" w:rsidP="00D86E3D">
      <w:pPr>
        <w:jc w:val="both"/>
        <w:rPr>
          <w:rFonts w:ascii="Arial" w:hAnsi="Arial" w:cs="Arial"/>
          <w:sz w:val="16"/>
          <w:szCs w:val="16"/>
        </w:rPr>
      </w:pPr>
    </w:p>
    <w:p w:rsidR="001842A9" w:rsidRDefault="001842A9" w:rsidP="00D86E3D">
      <w:pPr>
        <w:jc w:val="both"/>
        <w:rPr>
          <w:rFonts w:ascii="Arial" w:hAnsi="Arial" w:cs="Arial"/>
          <w:sz w:val="16"/>
          <w:szCs w:val="16"/>
        </w:rPr>
      </w:pPr>
    </w:p>
    <w:p w:rsidR="001842A9" w:rsidRDefault="001842A9" w:rsidP="00D86E3D">
      <w:pPr>
        <w:jc w:val="both"/>
        <w:rPr>
          <w:rFonts w:ascii="Arial" w:hAnsi="Arial" w:cs="Arial"/>
          <w:sz w:val="16"/>
          <w:szCs w:val="16"/>
        </w:rPr>
      </w:pPr>
    </w:p>
    <w:p w:rsidR="001842A9" w:rsidRDefault="001842A9" w:rsidP="00D86E3D">
      <w:pPr>
        <w:jc w:val="both"/>
        <w:rPr>
          <w:rFonts w:ascii="Arial" w:hAnsi="Arial" w:cs="Arial"/>
          <w:sz w:val="16"/>
          <w:szCs w:val="16"/>
        </w:rPr>
      </w:pPr>
    </w:p>
    <w:p w:rsidR="001842A9" w:rsidRDefault="001842A9" w:rsidP="00D86E3D">
      <w:pPr>
        <w:jc w:val="both"/>
        <w:rPr>
          <w:rFonts w:ascii="Arial" w:hAnsi="Arial" w:cs="Arial"/>
          <w:sz w:val="16"/>
          <w:szCs w:val="16"/>
        </w:rPr>
      </w:pPr>
    </w:p>
    <w:p w:rsidR="001842A9" w:rsidRDefault="001842A9" w:rsidP="00D86E3D">
      <w:pPr>
        <w:jc w:val="both"/>
        <w:rPr>
          <w:rFonts w:ascii="Arial" w:hAnsi="Arial" w:cs="Arial"/>
          <w:sz w:val="16"/>
          <w:szCs w:val="16"/>
        </w:rPr>
      </w:pPr>
    </w:p>
    <w:p w:rsidR="001842A9" w:rsidRDefault="001842A9" w:rsidP="00D86E3D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743" w:type="dxa"/>
        <w:tblLayout w:type="fixed"/>
        <w:tblLook w:val="04A0"/>
      </w:tblPr>
      <w:tblGrid>
        <w:gridCol w:w="567"/>
        <w:gridCol w:w="989"/>
        <w:gridCol w:w="2130"/>
        <w:gridCol w:w="567"/>
        <w:gridCol w:w="709"/>
        <w:gridCol w:w="1134"/>
        <w:gridCol w:w="567"/>
        <w:gridCol w:w="893"/>
        <w:gridCol w:w="99"/>
        <w:gridCol w:w="1134"/>
        <w:gridCol w:w="993"/>
        <w:gridCol w:w="850"/>
      </w:tblGrid>
      <w:tr w:rsidR="001842A9" w:rsidTr="00370188">
        <w:trPr>
          <w:trHeight w:val="495"/>
        </w:trPr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Default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Приложение 4</w:t>
            </w:r>
          </w:p>
        </w:tc>
      </w:tr>
      <w:tr w:rsidR="001842A9" w:rsidTr="00370188">
        <w:trPr>
          <w:trHeight w:val="390"/>
        </w:trPr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Default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A9" w:rsidRPr="001842A9" w:rsidRDefault="00C026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t xml:space="preserve">к  решению Чалбышевского сельского Совета депутатов  </w:t>
            </w:r>
            <w:r w:rsidRPr="001842A9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786818">
              <w:rPr>
                <w:rFonts w:ascii="Arial" w:hAnsi="Arial" w:cs="Arial"/>
                <w:sz w:val="20"/>
                <w:szCs w:val="20"/>
              </w:rPr>
              <w:t>31.05.2022 № 24-73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</w:p>
        </w:tc>
      </w:tr>
      <w:tr w:rsidR="001842A9" w:rsidTr="00370188">
        <w:trPr>
          <w:trHeight w:val="300"/>
        </w:trPr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Default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2A9" w:rsidRPr="001842A9" w:rsidRDefault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42A9" w:rsidTr="00370188">
        <w:trPr>
          <w:trHeight w:val="735"/>
        </w:trPr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Расходы местного бюджета за 2021год по ведомственной структуре расходов местного бюджета </w:t>
            </w:r>
          </w:p>
        </w:tc>
      </w:tr>
      <w:tr w:rsidR="00F71776" w:rsidTr="00370188">
        <w:trPr>
          <w:trHeight w:val="4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76" w:rsidRDefault="00F71776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776" w:rsidRPr="001842A9" w:rsidRDefault="00F717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76" w:rsidRPr="001842A9" w:rsidRDefault="00F717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76" w:rsidRPr="001842A9" w:rsidRDefault="00F717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76" w:rsidRPr="001842A9" w:rsidRDefault="00F717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76" w:rsidRPr="001842A9" w:rsidRDefault="00F717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76" w:rsidRDefault="00F717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76" w:rsidRDefault="00F7177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76" w:rsidRDefault="00F71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(тыс.руб.)</w:t>
            </w:r>
          </w:p>
        </w:tc>
      </w:tr>
      <w:tr w:rsidR="00F71776" w:rsidTr="00370188">
        <w:trPr>
          <w:trHeight w:val="11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842A9" w:rsidRDefault="001842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  <w:r w:rsidR="00F7177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бюджетной классификации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Код  главного распорядителя (распорядителя, получателя)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Раздел,</w:t>
            </w: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2A9" w:rsidRDefault="001842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Утверждено решением о бюджете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Утверждено по бюджету с учетом изменений      </w:t>
            </w:r>
            <w:r>
              <w:rPr>
                <w:b/>
                <w:bCs/>
                <w:sz w:val="20"/>
                <w:szCs w:val="20"/>
              </w:rPr>
              <w:br/>
              <w:t xml:space="preserve">на 2021 год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Процент    исполнения      </w:t>
            </w:r>
          </w:p>
        </w:tc>
      </w:tr>
      <w:tr w:rsidR="00F71776" w:rsidTr="00370188">
        <w:trPr>
          <w:trHeight w:val="15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A9" w:rsidRDefault="001842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2A9" w:rsidRPr="001842A9" w:rsidRDefault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A9" w:rsidRPr="001842A9" w:rsidRDefault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A9" w:rsidRPr="001842A9" w:rsidRDefault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2A9" w:rsidRPr="001842A9" w:rsidRDefault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A9" w:rsidRPr="001842A9" w:rsidRDefault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2A9" w:rsidRDefault="001842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A9" w:rsidRDefault="001842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A9" w:rsidRDefault="001842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A9" w:rsidRDefault="001842A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71776" w:rsidTr="00370188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Pr="001842A9" w:rsidRDefault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Pr="001842A9" w:rsidRDefault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Pr="001842A9" w:rsidRDefault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Pr="001842A9" w:rsidRDefault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5986,1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98,9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2A9" w:rsidRPr="001842A9" w:rsidRDefault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98,2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96,1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96,1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7110000000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96,1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7110080020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96,1</w:t>
            </w:r>
          </w:p>
        </w:tc>
      </w:tr>
      <w:tr w:rsidR="00F71776" w:rsidTr="00370188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7110080020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96,1</w:t>
            </w:r>
          </w:p>
        </w:tc>
      </w:tr>
      <w:tr w:rsidR="00F71776" w:rsidTr="0037018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</w:t>
            </w:r>
            <w:r w:rsidRPr="001842A9">
              <w:rPr>
                <w:rFonts w:ascii="Arial" w:hAnsi="Arial" w:cs="Arial"/>
                <w:sz w:val="16"/>
                <w:szCs w:val="16"/>
              </w:rPr>
              <w:br/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7110080020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B369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B369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96,1</w:t>
            </w:r>
          </w:p>
        </w:tc>
      </w:tr>
      <w:tr w:rsidR="00F71776" w:rsidTr="0037018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2 015,9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2 015,9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7820000000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RANGE!F22"/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  <w:bookmarkEnd w:id="0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</w:tr>
      <w:tr w:rsidR="00F71776" w:rsidTr="00370188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7820010210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7820010210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7820010210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Содействие развитию налогового потенциала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7820077450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1842A9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7820077450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</w:t>
            </w:r>
            <w:r w:rsidRPr="001842A9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7820077450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1 992,9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</w:tr>
      <w:tr w:rsidR="00F71776" w:rsidTr="00370188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1 691,5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1 691,5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1 691,5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1 691,5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1842A9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96,8</w:t>
            </w:r>
          </w:p>
        </w:tc>
      </w:tr>
      <w:tr w:rsidR="00F71776" w:rsidTr="0037018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</w:t>
            </w:r>
            <w:r w:rsidRPr="001842A9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96,8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Уплата налогов и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97,1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Муниципальной программа «Улучшение качества жизни населения в МО Чалбышевский сельсовет»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Подпрограмма "Выполнение отдельных государственных полномочий"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F71776" w:rsidTr="00370188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F71776" w:rsidTr="0037018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1842A9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F71776" w:rsidTr="0037018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</w:t>
            </w:r>
            <w:r w:rsidRPr="001842A9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9910080087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9910080087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9910080087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Осуществление части полномочий по формированию и размещению информации на едином портале бюджетной системы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9910080088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9910080088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9910080088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9910080093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9910080093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9910080093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9910080095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9910080095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9910080095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2A9" w:rsidRPr="001842A9" w:rsidRDefault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2A9" w:rsidRPr="001842A9" w:rsidRDefault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МО Чалбышевский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Подготовка населения и организаций к действиям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0130082190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0130082190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0130082190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Подпрограмма "Обеспечение пожарной безопасности сельских населённых пунктов на территории МО Чалбышевский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0150087220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0150087220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0150087220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01500S4120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01500S4120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01500S4120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2A9" w:rsidRPr="001842A9" w:rsidRDefault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98,0</w:t>
            </w:r>
          </w:p>
        </w:tc>
      </w:tr>
      <w:tr w:rsidR="00F71776" w:rsidTr="00370188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Подпрограмма "Обеспечение сохранности и модернизация автомобильных дорог, создание условий безопасности дорожного движения в границах МО Чалбышевский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01200S5080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01200S5080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01200S5080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0120085070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0120085070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0120085070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0120085090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91,9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0120085090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91,9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0120085090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91,9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2A9" w:rsidRPr="001842A9" w:rsidRDefault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96,4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в МО Чалбышевский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Актулизация схем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0140081070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0140081070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0140081070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95,7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95,1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Подпрограмма "Организация благоустройства в границах населённых пунктов МО Чалбышевский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95,1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0110086050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0110086050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0110086050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Муниципальной программа «Улучшение качества жизни населения в МО Чалбышевский сельсовет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Подпрограмма "Содействие занятости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0230088690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0230088690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0230088690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2A9" w:rsidRPr="001842A9" w:rsidRDefault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2308,6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2 308,6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2 308,6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9910080097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9910080097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9910080097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Муниципальной программа «Улучшение качества жизни населения в МО Чалбышевский сельсовет»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Подпрограмма "Выполнение отдельных полномочий по социальной поддержке и помощи населению"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0220084910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42A9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0220084910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42A9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0220084910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5986,1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98,9</w:t>
            </w:r>
          </w:p>
        </w:tc>
      </w:tr>
      <w:tr w:rsidR="00F71776" w:rsidTr="00370188">
        <w:trPr>
          <w:trHeight w:val="630"/>
        </w:trPr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2A9" w:rsidRDefault="001842A9">
            <w:pPr>
              <w:jc w:val="center"/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2A9" w:rsidRDefault="001842A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2A9" w:rsidRDefault="001842A9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2A9" w:rsidRDefault="001842A9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2A9" w:rsidRDefault="001842A9"/>
        </w:tc>
      </w:tr>
      <w:tr w:rsidR="00F71776" w:rsidTr="00370188">
        <w:trPr>
          <w:trHeight w:val="315"/>
        </w:trPr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2A9" w:rsidRDefault="001842A9">
            <w:pPr>
              <w:jc w:val="center"/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2A9" w:rsidRDefault="001842A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2A9" w:rsidRDefault="001842A9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2A9" w:rsidRDefault="001842A9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2A9" w:rsidRDefault="001842A9"/>
        </w:tc>
      </w:tr>
    </w:tbl>
    <w:p w:rsidR="001842A9" w:rsidRDefault="001842A9" w:rsidP="00D86E3D">
      <w:pPr>
        <w:jc w:val="both"/>
        <w:rPr>
          <w:rFonts w:ascii="Arial" w:hAnsi="Arial" w:cs="Arial"/>
          <w:sz w:val="16"/>
          <w:szCs w:val="16"/>
        </w:rPr>
      </w:pPr>
    </w:p>
    <w:p w:rsidR="001842A9" w:rsidRPr="001842A9" w:rsidRDefault="001842A9" w:rsidP="00D86E3D">
      <w:pPr>
        <w:jc w:val="both"/>
        <w:rPr>
          <w:rFonts w:ascii="Arial" w:hAnsi="Arial" w:cs="Arial"/>
          <w:sz w:val="16"/>
          <w:szCs w:val="16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tbl>
      <w:tblPr>
        <w:tblW w:w="10632" w:type="dxa"/>
        <w:tblInd w:w="-743" w:type="dxa"/>
        <w:tblLayout w:type="fixed"/>
        <w:tblLook w:val="04A0"/>
      </w:tblPr>
      <w:tblGrid>
        <w:gridCol w:w="960"/>
        <w:gridCol w:w="2301"/>
        <w:gridCol w:w="3686"/>
        <w:gridCol w:w="1275"/>
        <w:gridCol w:w="1560"/>
        <w:gridCol w:w="850"/>
      </w:tblGrid>
      <w:tr w:rsidR="001842A9" w:rsidRPr="001842A9" w:rsidTr="00AD69A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842A9">
              <w:rPr>
                <w:rFonts w:ascii="Arial CYR" w:hAnsi="Arial CYR" w:cs="Arial CYR"/>
                <w:b/>
                <w:bCs/>
                <w:sz w:val="18"/>
                <w:szCs w:val="18"/>
              </w:rPr>
              <w:t>Приложение 5</w:t>
            </w:r>
          </w:p>
        </w:tc>
      </w:tr>
      <w:tr w:rsidR="001842A9" w:rsidRPr="001842A9" w:rsidTr="00AD69A1">
        <w:trPr>
          <w:trHeight w:val="25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C026C8" w:rsidP="001842A9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842A9">
              <w:t xml:space="preserve">к  решению Чалбышевского сельского Совета депутатов  </w:t>
            </w:r>
            <w:r w:rsidRPr="001842A9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786818">
              <w:rPr>
                <w:rFonts w:ascii="Arial" w:hAnsi="Arial" w:cs="Arial"/>
                <w:sz w:val="20"/>
                <w:szCs w:val="20"/>
              </w:rPr>
              <w:t>31.05.2022 № 24-73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</w:p>
        </w:tc>
      </w:tr>
      <w:tr w:rsidR="001842A9" w:rsidRPr="001842A9" w:rsidTr="00AD69A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2A9" w:rsidRPr="001842A9" w:rsidRDefault="001842A9" w:rsidP="00184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A9" w:rsidRPr="001842A9" w:rsidRDefault="001842A9" w:rsidP="00184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1842A9" w:rsidRPr="001842A9" w:rsidTr="00AD69A1">
        <w:trPr>
          <w:trHeight w:val="108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2A9" w:rsidRPr="001842A9" w:rsidRDefault="001842A9" w:rsidP="001842A9">
            <w:pPr>
              <w:jc w:val="center"/>
              <w:rPr>
                <w:b/>
                <w:bCs/>
                <w:sz w:val="18"/>
                <w:szCs w:val="18"/>
              </w:rPr>
            </w:pPr>
            <w:r w:rsidRPr="001842A9">
              <w:rPr>
                <w:b/>
                <w:bCs/>
                <w:sz w:val="18"/>
                <w:szCs w:val="18"/>
              </w:rPr>
              <w:t xml:space="preserve">Источники финансирования дефицита местного бюджета по кодам групп, подгрупп, статей, видов источников </w:t>
            </w:r>
            <w:r w:rsidRPr="001842A9">
              <w:rPr>
                <w:b/>
                <w:bCs/>
                <w:sz w:val="18"/>
                <w:szCs w:val="18"/>
              </w:rPr>
              <w:br/>
              <w:t xml:space="preserve">финансирования дефицитов бюджетов, кодам классификации операций сектора государственного управления, </w:t>
            </w:r>
            <w:r w:rsidRPr="001842A9">
              <w:rPr>
                <w:b/>
                <w:bCs/>
                <w:sz w:val="18"/>
                <w:szCs w:val="18"/>
              </w:rPr>
              <w:br/>
              <w:t>относящихся к источникам финансирования дефицитов бюджетов в 2021 году</w:t>
            </w:r>
          </w:p>
        </w:tc>
      </w:tr>
      <w:tr w:rsidR="001842A9" w:rsidRPr="001842A9" w:rsidTr="00AD69A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2A9" w:rsidRPr="001842A9" w:rsidRDefault="001842A9" w:rsidP="00184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A9" w:rsidRPr="001842A9" w:rsidRDefault="001842A9" w:rsidP="001842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A9" w:rsidRPr="001842A9" w:rsidRDefault="001842A9" w:rsidP="001842A9">
            <w:pPr>
              <w:rPr>
                <w:sz w:val="18"/>
                <w:szCs w:val="18"/>
              </w:rPr>
            </w:pPr>
          </w:p>
        </w:tc>
      </w:tr>
      <w:tr w:rsidR="001842A9" w:rsidRPr="001842A9" w:rsidTr="00AD69A1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2A9" w:rsidRPr="001842A9" w:rsidRDefault="001842A9" w:rsidP="00184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A9" w:rsidRPr="001842A9" w:rsidRDefault="001842A9" w:rsidP="001842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A9" w:rsidRPr="001842A9" w:rsidRDefault="001842A9" w:rsidP="001842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A9" w:rsidRPr="001842A9" w:rsidRDefault="001842A9" w:rsidP="001842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A9" w:rsidRPr="001842A9" w:rsidRDefault="001842A9" w:rsidP="00184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A9" w:rsidRPr="001842A9" w:rsidRDefault="001842A9" w:rsidP="001842A9">
            <w:pPr>
              <w:jc w:val="center"/>
              <w:rPr>
                <w:sz w:val="18"/>
                <w:szCs w:val="18"/>
              </w:rPr>
            </w:pPr>
            <w:r w:rsidRPr="001842A9">
              <w:rPr>
                <w:sz w:val="18"/>
                <w:szCs w:val="18"/>
              </w:rPr>
              <w:t>(тыс.рублей)</w:t>
            </w:r>
          </w:p>
        </w:tc>
      </w:tr>
      <w:tr w:rsidR="001842A9" w:rsidRPr="001842A9" w:rsidTr="00AD69A1">
        <w:trPr>
          <w:trHeight w:val="21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 xml:space="preserve">Код 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Утверждено Решением о бюджете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 xml:space="preserve">     Утверждено по бюджету с учетом изменений      </w:t>
            </w:r>
            <w:r w:rsidRPr="001842A9">
              <w:rPr>
                <w:rFonts w:ascii="Arial" w:hAnsi="Arial" w:cs="Arial"/>
                <w:sz w:val="18"/>
                <w:szCs w:val="18"/>
              </w:rPr>
              <w:br/>
              <w:t xml:space="preserve">на 2021 год 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исполнено</w:t>
            </w:r>
          </w:p>
        </w:tc>
      </w:tr>
      <w:tr w:rsidR="001842A9" w:rsidRPr="001842A9" w:rsidTr="00AD69A1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842A9" w:rsidRPr="001842A9" w:rsidTr="00AD69A1">
        <w:trPr>
          <w:trHeight w:val="11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066 01 03 00 00 00 0000 000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-157,5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-157,5</w:t>
            </w:r>
          </w:p>
        </w:tc>
      </w:tr>
      <w:tr w:rsidR="001842A9" w:rsidRPr="001842A9" w:rsidTr="00AD69A1">
        <w:trPr>
          <w:trHeight w:val="13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066 01 03 01 00 00 0000 000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-157,5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-157,5</w:t>
            </w:r>
          </w:p>
        </w:tc>
      </w:tr>
      <w:tr w:rsidR="001842A9" w:rsidRPr="001842A9" w:rsidTr="00AD69A1">
        <w:trPr>
          <w:trHeight w:val="11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066 01 03 01 00 00 0000 700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157,5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1842A9" w:rsidRPr="001842A9" w:rsidTr="00AD69A1">
        <w:trPr>
          <w:trHeight w:val="11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066 01 03 01 00 10 0000 710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157,5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1842A9" w:rsidRPr="001842A9" w:rsidTr="00AD69A1">
        <w:trPr>
          <w:trHeight w:val="11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066 01 03 01 00 00 0000 800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-157,5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-157,5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-157,5</w:t>
            </w:r>
          </w:p>
        </w:tc>
      </w:tr>
      <w:tr w:rsidR="001842A9" w:rsidRPr="001842A9" w:rsidTr="00AD69A1">
        <w:trPr>
          <w:trHeight w:val="11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066 01 03 01 00 10 0000 810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-157,5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-157,5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-157,5</w:t>
            </w:r>
          </w:p>
        </w:tc>
      </w:tr>
      <w:tr w:rsidR="001842A9" w:rsidRPr="001842A9" w:rsidTr="00AD69A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066 01 05 00 00 00 0000 000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15,8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-32,1</w:t>
            </w:r>
          </w:p>
        </w:tc>
      </w:tr>
      <w:tr w:rsidR="001842A9" w:rsidRPr="001842A9" w:rsidTr="00AD69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066 01 05 00 00 00 0000 500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-5 756,0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-6 127,8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-6 112,1</w:t>
            </w:r>
          </w:p>
        </w:tc>
      </w:tr>
      <w:tr w:rsidR="001842A9" w:rsidRPr="001842A9" w:rsidTr="00AD69A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066 01 05 02 00 00 0000 500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-5 756,0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-6 127,8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-6 112,1</w:t>
            </w:r>
          </w:p>
        </w:tc>
      </w:tr>
      <w:tr w:rsidR="001842A9" w:rsidRPr="001842A9" w:rsidTr="00AD69A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066 01 05 02 01 00 0000 510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-5 756,0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-6 127,8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-6 112,1</w:t>
            </w:r>
          </w:p>
        </w:tc>
      </w:tr>
      <w:tr w:rsidR="001842A9" w:rsidRPr="001842A9" w:rsidTr="00AD69A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066 01 05 02 01 10 0000 510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-5 756,0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-6 127,8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-6 112,1</w:t>
            </w:r>
          </w:p>
        </w:tc>
      </w:tr>
      <w:tr w:rsidR="001842A9" w:rsidRPr="001842A9" w:rsidTr="00AD69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066 01 05 00 00 00 0000 600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5 756,0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6 143,6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6 080,0</w:t>
            </w:r>
          </w:p>
        </w:tc>
      </w:tr>
      <w:tr w:rsidR="001842A9" w:rsidRPr="001842A9" w:rsidTr="00AD69A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066 01 05 02 00 00 0000 600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5 756,0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6 143,6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6 080,0</w:t>
            </w:r>
          </w:p>
        </w:tc>
      </w:tr>
      <w:tr w:rsidR="001842A9" w:rsidRPr="001842A9" w:rsidTr="00AD69A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066 01 05 02 01 00 0000 610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5 756,0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6 143,6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6 080,0</w:t>
            </w:r>
          </w:p>
        </w:tc>
      </w:tr>
      <w:tr w:rsidR="001842A9" w:rsidRPr="001842A9" w:rsidTr="00AD69A1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066 01 05 02 01 10 0000 610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5 756,0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6 143,6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6 080,0</w:t>
            </w:r>
          </w:p>
        </w:tc>
      </w:tr>
      <w:tr w:rsidR="001842A9" w:rsidRPr="001842A9" w:rsidTr="00AD69A1">
        <w:trPr>
          <w:trHeight w:val="270"/>
        </w:trPr>
        <w:tc>
          <w:tcPr>
            <w:tcW w:w="69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42A9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42A9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42A9">
              <w:rPr>
                <w:rFonts w:ascii="Arial" w:hAnsi="Arial" w:cs="Arial"/>
                <w:b/>
                <w:bCs/>
                <w:sz w:val="18"/>
                <w:szCs w:val="18"/>
              </w:rPr>
              <w:t>-141,7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42A9">
              <w:rPr>
                <w:rFonts w:ascii="Arial" w:hAnsi="Arial" w:cs="Arial"/>
                <w:b/>
                <w:bCs/>
                <w:sz w:val="18"/>
                <w:szCs w:val="18"/>
              </w:rPr>
              <w:t>-189,6</w:t>
            </w:r>
          </w:p>
        </w:tc>
      </w:tr>
    </w:tbl>
    <w:p w:rsidR="001842A9" w:rsidRPr="001842A9" w:rsidRDefault="001842A9" w:rsidP="00D86E3D">
      <w:pPr>
        <w:jc w:val="both"/>
        <w:rPr>
          <w:rFonts w:ascii="Arial" w:hAnsi="Arial" w:cs="Arial"/>
          <w:sz w:val="18"/>
          <w:szCs w:val="18"/>
        </w:rPr>
      </w:pPr>
    </w:p>
    <w:p w:rsidR="001842A9" w:rsidRDefault="001842A9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Pr="005E6C1F" w:rsidRDefault="008570E1" w:rsidP="008570E1">
      <w:pPr>
        <w:pStyle w:val="1"/>
        <w:jc w:val="center"/>
        <w:rPr>
          <w:rFonts w:ascii="Times New Roman" w:hAnsi="Times New Roman"/>
        </w:rPr>
      </w:pPr>
      <w:r w:rsidRPr="005E6C1F">
        <w:rPr>
          <w:rFonts w:ascii="Times New Roman" w:hAnsi="Times New Roman"/>
        </w:rPr>
        <w:t>ПОЯСНИТЕЛЬНАЯ  ЗАПИСКА</w:t>
      </w:r>
    </w:p>
    <w:p w:rsidR="008570E1" w:rsidRPr="005E6C1F" w:rsidRDefault="008570E1" w:rsidP="008570E1">
      <w:pPr>
        <w:pStyle w:val="af0"/>
        <w:jc w:val="center"/>
        <w:rPr>
          <w:b/>
          <w:sz w:val="28"/>
          <w:szCs w:val="28"/>
        </w:rPr>
      </w:pPr>
      <w:r w:rsidRPr="005E6C1F">
        <w:rPr>
          <w:b/>
          <w:sz w:val="28"/>
          <w:szCs w:val="28"/>
        </w:rPr>
        <w:t>к отчету об исполнении  бюджета Чалбышевского сельсовета</w:t>
      </w:r>
    </w:p>
    <w:p w:rsidR="008570E1" w:rsidRPr="005E6C1F" w:rsidRDefault="008570E1" w:rsidP="008570E1">
      <w:pPr>
        <w:pStyle w:val="af0"/>
        <w:jc w:val="center"/>
        <w:rPr>
          <w:b/>
          <w:sz w:val="28"/>
          <w:szCs w:val="28"/>
        </w:rPr>
      </w:pPr>
      <w:r w:rsidRPr="005E6C1F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21</w:t>
      </w:r>
      <w:r w:rsidRPr="005E6C1F">
        <w:rPr>
          <w:b/>
          <w:sz w:val="28"/>
          <w:szCs w:val="28"/>
        </w:rPr>
        <w:t>год</w:t>
      </w:r>
    </w:p>
    <w:p w:rsidR="008570E1" w:rsidRPr="00974170" w:rsidRDefault="008570E1" w:rsidP="008570E1">
      <w:pPr>
        <w:ind w:left="2160" w:firstLine="720"/>
        <w:jc w:val="both"/>
      </w:pPr>
    </w:p>
    <w:p w:rsidR="008570E1" w:rsidRDefault="008570E1" w:rsidP="008570E1">
      <w:pPr>
        <w:pStyle w:val="af0"/>
        <w:jc w:val="both"/>
      </w:pPr>
      <w:r>
        <w:t xml:space="preserve">          </w:t>
      </w:r>
      <w:r w:rsidRPr="00974170">
        <w:t xml:space="preserve">Исполнение бюджета </w:t>
      </w:r>
      <w:r>
        <w:t xml:space="preserve">Чалбышевского сельсовета </w:t>
      </w:r>
      <w:r w:rsidRPr="00974170">
        <w:t>в 20</w:t>
      </w:r>
      <w:r>
        <w:t>21</w:t>
      </w:r>
      <w:r w:rsidRPr="00974170">
        <w:t xml:space="preserve"> году осуществлялось в соответствии с требованиями Бюджетного Кодекса Российской Федерации, решени</w:t>
      </w:r>
      <w:r>
        <w:t>ем Чалбышевского</w:t>
      </w:r>
      <w:r w:rsidRPr="00974170">
        <w:t xml:space="preserve"> </w:t>
      </w:r>
      <w:r>
        <w:t xml:space="preserve">сельского </w:t>
      </w:r>
      <w:r w:rsidRPr="00974170">
        <w:t xml:space="preserve">Совета </w:t>
      </w:r>
      <w:r>
        <w:t xml:space="preserve">депутатов </w:t>
      </w:r>
      <w:r w:rsidRPr="00974170">
        <w:t xml:space="preserve">«О бюджете </w:t>
      </w:r>
      <w:r>
        <w:t xml:space="preserve">Чалбышевского сельсовета </w:t>
      </w:r>
      <w:r w:rsidRPr="00974170">
        <w:t>на 20</w:t>
      </w:r>
      <w:r>
        <w:t>21 и плановый период 2022-2023</w:t>
      </w:r>
      <w:r w:rsidRPr="00974170">
        <w:t xml:space="preserve"> год</w:t>
      </w:r>
      <w:r>
        <w:t>ов</w:t>
      </w:r>
      <w:r w:rsidRPr="00974170">
        <w:t xml:space="preserve">» (с изменениями к нему). </w:t>
      </w:r>
    </w:p>
    <w:p w:rsidR="008570E1" w:rsidRPr="00D64082" w:rsidRDefault="008570E1" w:rsidP="008570E1">
      <w:pPr>
        <w:ind w:firstLine="720"/>
        <w:jc w:val="both"/>
      </w:pPr>
      <w:r>
        <w:t xml:space="preserve">Учитывая задачи в области исполнения бюджета, </w:t>
      </w:r>
      <w:r w:rsidRPr="00974170">
        <w:t>основными на</w:t>
      </w:r>
      <w:r>
        <w:t>правлениями бюджетной политики а</w:t>
      </w:r>
      <w:r w:rsidRPr="00974170">
        <w:t xml:space="preserve">дминистрации </w:t>
      </w:r>
      <w:r>
        <w:t>Чалбышевского сельсовета</w:t>
      </w:r>
      <w:r w:rsidRPr="00974170">
        <w:t xml:space="preserve"> в ходе исполнения </w:t>
      </w:r>
      <w:r>
        <w:t xml:space="preserve"> местного </w:t>
      </w:r>
      <w:r w:rsidRPr="00974170">
        <w:t>бюджета в 20</w:t>
      </w:r>
      <w:r>
        <w:t>20</w:t>
      </w:r>
      <w:r w:rsidRPr="00974170">
        <w:t xml:space="preserve"> году явились:</w:t>
      </w:r>
    </w:p>
    <w:p w:rsidR="008570E1" w:rsidRPr="00024CDB" w:rsidRDefault="008570E1" w:rsidP="008570E1">
      <w:pPr>
        <w:spacing w:after="60"/>
        <w:jc w:val="both"/>
      </w:pPr>
      <w:r>
        <w:t xml:space="preserve"> </w:t>
      </w:r>
      <w:r w:rsidRPr="00024CDB">
        <w:t>-</w:t>
      </w:r>
      <w:r>
        <w:t>повышение эффективности бюджетных расходов;</w:t>
      </w:r>
    </w:p>
    <w:p w:rsidR="008570E1" w:rsidRDefault="008570E1" w:rsidP="008570E1">
      <w:pPr>
        <w:spacing w:after="60"/>
        <w:jc w:val="both"/>
      </w:pPr>
      <w:r w:rsidRPr="00024CDB">
        <w:t xml:space="preserve">- </w:t>
      </w:r>
      <w:r>
        <w:t xml:space="preserve"> обеспечение долгосрочной сбалансированности;</w:t>
      </w:r>
    </w:p>
    <w:p w:rsidR="008570E1" w:rsidRPr="00024CDB" w:rsidRDefault="008570E1" w:rsidP="008570E1">
      <w:pPr>
        <w:jc w:val="both"/>
      </w:pPr>
      <w:r w:rsidRPr="00024CDB">
        <w:t>-</w:t>
      </w:r>
      <w:r>
        <w:t xml:space="preserve">  повышение открытости и прозрачности  местного бюджета;</w:t>
      </w:r>
    </w:p>
    <w:p w:rsidR="008570E1" w:rsidRDefault="008570E1" w:rsidP="008570E1">
      <w:pPr>
        <w:jc w:val="both"/>
      </w:pPr>
      <w:r>
        <w:t>-</w:t>
      </w:r>
      <w:r w:rsidRPr="00C106BB">
        <w:t xml:space="preserve"> задач,</w:t>
      </w:r>
      <w:r>
        <w:t xml:space="preserve"> </w:t>
      </w:r>
      <w:r w:rsidRPr="00C106BB">
        <w:t xml:space="preserve"> обозначенных в </w:t>
      </w:r>
      <w:r>
        <w:t xml:space="preserve"> У</w:t>
      </w:r>
      <w:r w:rsidRPr="00C106BB">
        <w:t>казах Президента Российской Федерации</w:t>
      </w:r>
      <w:r>
        <w:t>;</w:t>
      </w:r>
    </w:p>
    <w:p w:rsidR="008570E1" w:rsidRPr="00024CDB" w:rsidRDefault="008570E1" w:rsidP="008570E1">
      <w:pPr>
        <w:jc w:val="both"/>
      </w:pPr>
      <w:r>
        <w:t>- долевое участие  муниципального образования (софинансирование за счет средств местного бюджета) в финансировании  отдельных мероприятий в рамках реализации государственных программ;</w:t>
      </w:r>
    </w:p>
    <w:p w:rsidR="008570E1" w:rsidRDefault="008570E1" w:rsidP="008570E1">
      <w:pPr>
        <w:jc w:val="both"/>
      </w:pPr>
      <w:r w:rsidRPr="00024CDB">
        <w:t>-</w:t>
      </w:r>
      <w:r>
        <w:t xml:space="preserve">работы комиссии Администрации Чалбышевского сельсовета </w:t>
      </w:r>
      <w:r w:rsidRPr="006C7D11">
        <w:t xml:space="preserve">по осуществлению контроля за выплатой заработной платы, уплатой единого социального налога и страховых платежей во внебюджетные фонды, своевременной уплаты налоговых платежей на территории </w:t>
      </w:r>
      <w:r>
        <w:t xml:space="preserve">Чалбышевского сельсовета. </w:t>
      </w:r>
    </w:p>
    <w:p w:rsidR="008570E1" w:rsidRPr="00024CDB" w:rsidRDefault="008570E1" w:rsidP="008570E1">
      <w:pPr>
        <w:jc w:val="both"/>
      </w:pPr>
    </w:p>
    <w:p w:rsidR="008570E1" w:rsidRPr="003A09CE" w:rsidRDefault="008570E1" w:rsidP="008570E1">
      <w:pPr>
        <w:spacing w:after="60"/>
        <w:jc w:val="both"/>
      </w:pPr>
      <w:r w:rsidRPr="003A09CE">
        <w:t xml:space="preserve">Исполнение бюджета </w:t>
      </w:r>
      <w:r>
        <w:t>Чалбышевского сельсовета</w:t>
      </w:r>
      <w:r w:rsidRPr="003A09CE">
        <w:t xml:space="preserve"> за 20</w:t>
      </w:r>
      <w:r>
        <w:t>21</w:t>
      </w:r>
      <w:r w:rsidRPr="003A09CE">
        <w:t xml:space="preserve"> год характеризуется следующими данными:</w:t>
      </w:r>
    </w:p>
    <w:p w:rsidR="008570E1" w:rsidRPr="003A09CE" w:rsidRDefault="008570E1" w:rsidP="008570E1">
      <w:pPr>
        <w:ind w:firstLine="900"/>
      </w:pPr>
      <w:r>
        <w:rPr>
          <w:sz w:val="27"/>
          <w:szCs w:val="27"/>
        </w:rPr>
        <w:t xml:space="preserve">                                                                                                                      тыс, </w:t>
      </w:r>
      <w:r w:rsidRPr="003A09CE">
        <w:t>рублей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480"/>
        <w:gridCol w:w="1440"/>
        <w:gridCol w:w="1440"/>
        <w:gridCol w:w="923"/>
      </w:tblGrid>
      <w:tr w:rsidR="008570E1" w:rsidRPr="001946E3" w:rsidTr="004F6767">
        <w:tc>
          <w:tcPr>
            <w:tcW w:w="6480" w:type="dxa"/>
          </w:tcPr>
          <w:p w:rsidR="008570E1" w:rsidRPr="006072F8" w:rsidRDefault="008570E1" w:rsidP="004F67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2F8">
              <w:rPr>
                <w:rFonts w:ascii="Arial" w:hAnsi="Arial" w:cs="Arial"/>
                <w:b/>
                <w:sz w:val="20"/>
                <w:szCs w:val="20"/>
              </w:rPr>
              <w:t>ДОХОДЫ</w:t>
            </w:r>
          </w:p>
        </w:tc>
        <w:tc>
          <w:tcPr>
            <w:tcW w:w="1440" w:type="dxa"/>
          </w:tcPr>
          <w:p w:rsidR="008570E1" w:rsidRPr="006072F8" w:rsidRDefault="008570E1" w:rsidP="004F67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2F8">
              <w:rPr>
                <w:rFonts w:ascii="Arial" w:hAnsi="Arial" w:cs="Arial"/>
                <w:b/>
                <w:sz w:val="20"/>
                <w:szCs w:val="20"/>
              </w:rPr>
              <w:t>План 2021</w:t>
            </w:r>
          </w:p>
          <w:p w:rsidR="008570E1" w:rsidRPr="006072F8" w:rsidRDefault="008570E1" w:rsidP="004F67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2F8">
              <w:rPr>
                <w:rFonts w:ascii="Arial" w:hAnsi="Arial" w:cs="Arial"/>
                <w:b/>
                <w:sz w:val="20"/>
                <w:szCs w:val="20"/>
              </w:rPr>
              <w:t>года</w:t>
            </w:r>
          </w:p>
        </w:tc>
        <w:tc>
          <w:tcPr>
            <w:tcW w:w="1440" w:type="dxa"/>
          </w:tcPr>
          <w:p w:rsidR="008570E1" w:rsidRPr="006072F8" w:rsidRDefault="008570E1" w:rsidP="004F67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2F8">
              <w:rPr>
                <w:rFonts w:ascii="Arial" w:hAnsi="Arial" w:cs="Arial"/>
                <w:b/>
                <w:sz w:val="20"/>
                <w:szCs w:val="20"/>
              </w:rPr>
              <w:t>Факт</w:t>
            </w:r>
          </w:p>
          <w:p w:rsidR="008570E1" w:rsidRPr="006072F8" w:rsidRDefault="008570E1" w:rsidP="004F67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2F8">
              <w:rPr>
                <w:rFonts w:ascii="Arial" w:hAnsi="Arial" w:cs="Arial"/>
                <w:b/>
                <w:sz w:val="20"/>
                <w:szCs w:val="20"/>
              </w:rPr>
              <w:t>12 мес.</w:t>
            </w:r>
          </w:p>
        </w:tc>
        <w:tc>
          <w:tcPr>
            <w:tcW w:w="923" w:type="dxa"/>
          </w:tcPr>
          <w:p w:rsidR="008570E1" w:rsidRPr="006072F8" w:rsidRDefault="008570E1" w:rsidP="004F67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2F8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8570E1" w:rsidRPr="001946E3" w:rsidTr="004F6767">
        <w:tc>
          <w:tcPr>
            <w:tcW w:w="6480" w:type="dxa"/>
          </w:tcPr>
          <w:p w:rsidR="008570E1" w:rsidRPr="006072F8" w:rsidRDefault="008570E1" w:rsidP="004F67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2F8">
              <w:rPr>
                <w:rFonts w:ascii="Arial" w:hAnsi="Arial" w:cs="Arial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40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138,8</w:t>
            </w:r>
          </w:p>
        </w:tc>
        <w:tc>
          <w:tcPr>
            <w:tcW w:w="1440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124,6</w:t>
            </w:r>
          </w:p>
        </w:tc>
        <w:tc>
          <w:tcPr>
            <w:tcW w:w="923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89,8</w:t>
            </w:r>
          </w:p>
        </w:tc>
      </w:tr>
      <w:tr w:rsidR="008570E1" w:rsidRPr="001946E3" w:rsidTr="004F6767">
        <w:tc>
          <w:tcPr>
            <w:tcW w:w="6480" w:type="dxa"/>
          </w:tcPr>
          <w:p w:rsidR="008570E1" w:rsidRPr="006072F8" w:rsidRDefault="008570E1" w:rsidP="004F67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2F8">
              <w:rPr>
                <w:rFonts w:ascii="Arial" w:hAnsi="Arial" w:cs="Arial"/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40" w:type="dxa"/>
            <w:vAlign w:val="center"/>
          </w:tcPr>
          <w:p w:rsidR="008570E1" w:rsidRPr="00714552" w:rsidRDefault="008570E1" w:rsidP="004F676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14552">
              <w:rPr>
                <w:rFonts w:ascii="Arial" w:hAnsi="Arial" w:cs="Arial"/>
                <w:b/>
                <w:sz w:val="20"/>
                <w:szCs w:val="20"/>
              </w:rPr>
              <w:t>38,3</w:t>
            </w:r>
          </w:p>
        </w:tc>
        <w:tc>
          <w:tcPr>
            <w:tcW w:w="1440" w:type="dxa"/>
            <w:vAlign w:val="center"/>
          </w:tcPr>
          <w:p w:rsidR="008570E1" w:rsidRPr="00714552" w:rsidRDefault="008570E1" w:rsidP="004F676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14552">
              <w:rPr>
                <w:rFonts w:ascii="Arial" w:hAnsi="Arial" w:cs="Arial"/>
                <w:b/>
                <w:sz w:val="20"/>
                <w:szCs w:val="20"/>
              </w:rPr>
              <w:t>34,7</w:t>
            </w:r>
          </w:p>
        </w:tc>
        <w:tc>
          <w:tcPr>
            <w:tcW w:w="923" w:type="dxa"/>
            <w:vAlign w:val="center"/>
          </w:tcPr>
          <w:p w:rsidR="008570E1" w:rsidRPr="00714552" w:rsidRDefault="008570E1" w:rsidP="004F676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14552">
              <w:rPr>
                <w:rFonts w:ascii="Arial" w:hAnsi="Arial" w:cs="Arial"/>
                <w:b/>
                <w:sz w:val="20"/>
                <w:szCs w:val="20"/>
              </w:rPr>
              <w:t>90,6</w:t>
            </w:r>
          </w:p>
        </w:tc>
      </w:tr>
      <w:tr w:rsidR="008570E1" w:rsidRPr="001946E3" w:rsidTr="004F6767">
        <w:tc>
          <w:tcPr>
            <w:tcW w:w="6480" w:type="dxa"/>
          </w:tcPr>
          <w:p w:rsidR="008570E1" w:rsidRPr="006072F8" w:rsidRDefault="008570E1" w:rsidP="004F6767">
            <w:pPr>
              <w:rPr>
                <w:rFonts w:ascii="Arial" w:hAnsi="Arial" w:cs="Arial"/>
                <w:sz w:val="20"/>
                <w:szCs w:val="20"/>
              </w:rPr>
            </w:pPr>
            <w:r w:rsidRPr="006072F8">
              <w:rPr>
                <w:rFonts w:ascii="Arial" w:hAnsi="Arial" w:cs="Arial"/>
                <w:sz w:val="20"/>
                <w:szCs w:val="20"/>
              </w:rPr>
              <w:t>-налог на доходы физических лиц</w:t>
            </w:r>
          </w:p>
        </w:tc>
        <w:tc>
          <w:tcPr>
            <w:tcW w:w="1440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2F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1440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2F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923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2F8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</w:tr>
      <w:tr w:rsidR="008570E1" w:rsidRPr="005136AC" w:rsidTr="004F6767">
        <w:tc>
          <w:tcPr>
            <w:tcW w:w="6480" w:type="dxa"/>
          </w:tcPr>
          <w:p w:rsidR="008570E1" w:rsidRPr="006072F8" w:rsidRDefault="008570E1" w:rsidP="004F67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2F8">
              <w:rPr>
                <w:rFonts w:ascii="Arial" w:hAnsi="Arial" w:cs="Arial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  <w:p w:rsidR="008570E1" w:rsidRPr="006072F8" w:rsidRDefault="008570E1" w:rsidP="004F67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8570E1" w:rsidRPr="00714552" w:rsidRDefault="008570E1" w:rsidP="004F67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4552">
              <w:rPr>
                <w:rFonts w:ascii="Arial" w:hAnsi="Arial" w:cs="Arial"/>
                <w:b/>
                <w:bCs/>
                <w:sz w:val="20"/>
                <w:szCs w:val="20"/>
              </w:rPr>
              <w:t>31,8</w:t>
            </w:r>
          </w:p>
        </w:tc>
        <w:tc>
          <w:tcPr>
            <w:tcW w:w="1440" w:type="dxa"/>
            <w:vAlign w:val="center"/>
          </w:tcPr>
          <w:p w:rsidR="008570E1" w:rsidRPr="00714552" w:rsidRDefault="008570E1" w:rsidP="004F67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4552">
              <w:rPr>
                <w:rFonts w:ascii="Arial" w:hAnsi="Arial" w:cs="Arial"/>
                <w:b/>
                <w:bCs/>
                <w:sz w:val="20"/>
                <w:szCs w:val="20"/>
              </w:rPr>
              <w:t>32,4</w:t>
            </w:r>
          </w:p>
        </w:tc>
        <w:tc>
          <w:tcPr>
            <w:tcW w:w="923" w:type="dxa"/>
            <w:vAlign w:val="center"/>
          </w:tcPr>
          <w:p w:rsidR="008570E1" w:rsidRPr="00714552" w:rsidRDefault="008570E1" w:rsidP="004F67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4552">
              <w:rPr>
                <w:rFonts w:ascii="Arial" w:hAnsi="Arial" w:cs="Arial"/>
                <w:b/>
                <w:bCs/>
                <w:sz w:val="20"/>
                <w:szCs w:val="20"/>
              </w:rPr>
              <w:t>101,9</w:t>
            </w:r>
          </w:p>
        </w:tc>
      </w:tr>
      <w:tr w:rsidR="008570E1" w:rsidRPr="001946E3" w:rsidTr="004F6767">
        <w:tc>
          <w:tcPr>
            <w:tcW w:w="6480" w:type="dxa"/>
          </w:tcPr>
          <w:p w:rsidR="008570E1" w:rsidRPr="006072F8" w:rsidRDefault="008570E1" w:rsidP="004F67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72F8">
              <w:rPr>
                <w:rFonts w:ascii="Arial" w:hAnsi="Arial" w:cs="Arial"/>
                <w:bCs/>
                <w:sz w:val="20"/>
                <w:szCs w:val="20"/>
              </w:rPr>
              <w:t>-Акцизы по подакцизным товарам (продукции), производимым на территории Российской Федерации</w:t>
            </w:r>
          </w:p>
          <w:p w:rsidR="008570E1" w:rsidRPr="006072F8" w:rsidRDefault="008570E1" w:rsidP="004F67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31,8</w:t>
            </w:r>
          </w:p>
        </w:tc>
        <w:tc>
          <w:tcPr>
            <w:tcW w:w="1440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32,4</w:t>
            </w:r>
          </w:p>
        </w:tc>
        <w:tc>
          <w:tcPr>
            <w:tcW w:w="923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101,9</w:t>
            </w:r>
          </w:p>
        </w:tc>
      </w:tr>
      <w:tr w:rsidR="008570E1" w:rsidRPr="001946E3" w:rsidTr="004F6767">
        <w:tc>
          <w:tcPr>
            <w:tcW w:w="6480" w:type="dxa"/>
          </w:tcPr>
          <w:p w:rsidR="008570E1" w:rsidRPr="006072F8" w:rsidRDefault="008570E1" w:rsidP="004F67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2F8">
              <w:rPr>
                <w:rFonts w:ascii="Arial" w:hAnsi="Arial" w:cs="Arial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440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21,3</w:t>
            </w:r>
          </w:p>
        </w:tc>
        <w:tc>
          <w:tcPr>
            <w:tcW w:w="1440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20,2</w:t>
            </w:r>
          </w:p>
        </w:tc>
        <w:tc>
          <w:tcPr>
            <w:tcW w:w="923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94,8</w:t>
            </w:r>
          </w:p>
        </w:tc>
      </w:tr>
      <w:tr w:rsidR="008570E1" w:rsidRPr="001946E3" w:rsidTr="004F6767">
        <w:tc>
          <w:tcPr>
            <w:tcW w:w="6480" w:type="dxa"/>
          </w:tcPr>
          <w:p w:rsidR="008570E1" w:rsidRPr="006072F8" w:rsidRDefault="008570E1" w:rsidP="004F6767">
            <w:pPr>
              <w:rPr>
                <w:rFonts w:ascii="Arial" w:hAnsi="Arial" w:cs="Arial"/>
                <w:sz w:val="20"/>
                <w:szCs w:val="20"/>
              </w:rPr>
            </w:pPr>
            <w:r w:rsidRPr="006072F8"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40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40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9,1</w:t>
            </w:r>
          </w:p>
        </w:tc>
        <w:tc>
          <w:tcPr>
            <w:tcW w:w="923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82,7</w:t>
            </w:r>
          </w:p>
        </w:tc>
      </w:tr>
      <w:tr w:rsidR="008570E1" w:rsidRPr="001946E3" w:rsidTr="004F6767">
        <w:tc>
          <w:tcPr>
            <w:tcW w:w="6480" w:type="dxa"/>
          </w:tcPr>
          <w:p w:rsidR="008570E1" w:rsidRPr="006072F8" w:rsidRDefault="008570E1" w:rsidP="004F6767">
            <w:pPr>
              <w:rPr>
                <w:rFonts w:ascii="Arial" w:hAnsi="Arial" w:cs="Arial"/>
                <w:sz w:val="20"/>
                <w:szCs w:val="20"/>
              </w:rPr>
            </w:pPr>
            <w:r w:rsidRPr="006072F8"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1440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  <w:tc>
          <w:tcPr>
            <w:tcW w:w="1440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11,1</w:t>
            </w:r>
          </w:p>
        </w:tc>
        <w:tc>
          <w:tcPr>
            <w:tcW w:w="923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8570E1" w:rsidRPr="007B134E" w:rsidTr="004F6767">
        <w:tc>
          <w:tcPr>
            <w:tcW w:w="6480" w:type="dxa"/>
          </w:tcPr>
          <w:p w:rsidR="008570E1" w:rsidRPr="006072F8" w:rsidRDefault="008570E1" w:rsidP="004F67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2F8">
              <w:rPr>
                <w:rFonts w:ascii="Arial" w:hAnsi="Arial" w:cs="Arial"/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40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7,4</w:t>
            </w:r>
          </w:p>
        </w:tc>
        <w:tc>
          <w:tcPr>
            <w:tcW w:w="1440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7,4</w:t>
            </w:r>
          </w:p>
        </w:tc>
        <w:tc>
          <w:tcPr>
            <w:tcW w:w="923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072F8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</w:tr>
      <w:tr w:rsidR="008570E1" w:rsidRPr="001946E3" w:rsidTr="004F6767">
        <w:tc>
          <w:tcPr>
            <w:tcW w:w="6480" w:type="dxa"/>
          </w:tcPr>
          <w:p w:rsidR="008570E1" w:rsidRPr="006072F8" w:rsidRDefault="008570E1" w:rsidP="004F6767">
            <w:pPr>
              <w:rPr>
                <w:rFonts w:ascii="Arial" w:hAnsi="Arial" w:cs="Arial"/>
                <w:sz w:val="20"/>
                <w:szCs w:val="20"/>
              </w:rPr>
            </w:pPr>
            <w:r w:rsidRPr="006072F8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40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7,4</w:t>
            </w:r>
          </w:p>
        </w:tc>
        <w:tc>
          <w:tcPr>
            <w:tcW w:w="1440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7,4</w:t>
            </w:r>
          </w:p>
        </w:tc>
        <w:tc>
          <w:tcPr>
            <w:tcW w:w="923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2F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570E1" w:rsidRPr="001946E3" w:rsidTr="004F6767">
        <w:tc>
          <w:tcPr>
            <w:tcW w:w="6480" w:type="dxa"/>
          </w:tcPr>
          <w:p w:rsidR="008570E1" w:rsidRPr="006072F8" w:rsidRDefault="008570E1" w:rsidP="004F67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2F8">
              <w:rPr>
                <w:rFonts w:ascii="Arial" w:hAnsi="Arial" w:cs="Arial"/>
                <w:b/>
                <w:sz w:val="20"/>
                <w:szCs w:val="20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440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29,9</w:t>
            </w:r>
          </w:p>
        </w:tc>
        <w:tc>
          <w:tcPr>
            <w:tcW w:w="923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74,8</w:t>
            </w:r>
          </w:p>
        </w:tc>
      </w:tr>
      <w:tr w:rsidR="008570E1" w:rsidRPr="000478EE" w:rsidTr="004F6767">
        <w:tc>
          <w:tcPr>
            <w:tcW w:w="6480" w:type="dxa"/>
          </w:tcPr>
          <w:p w:rsidR="008570E1" w:rsidRPr="006072F8" w:rsidRDefault="008570E1" w:rsidP="004F6767">
            <w:pPr>
              <w:rPr>
                <w:rFonts w:ascii="Arial" w:hAnsi="Arial" w:cs="Arial"/>
                <w:sz w:val="20"/>
                <w:szCs w:val="20"/>
              </w:rPr>
            </w:pPr>
            <w:r w:rsidRPr="006072F8">
              <w:rPr>
                <w:rFonts w:ascii="Arial" w:hAnsi="Arial" w:cs="Arial"/>
                <w:sz w:val="20"/>
                <w:szCs w:val="20"/>
              </w:rPr>
              <w:t>-Доходы, получаемые в виде арендной либо иной платы за передачу в безвозмездное пользование государственного и муниципального имущества (за исключением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0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38,2</w:t>
            </w:r>
          </w:p>
        </w:tc>
        <w:tc>
          <w:tcPr>
            <w:tcW w:w="1440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28,1</w:t>
            </w:r>
          </w:p>
        </w:tc>
        <w:tc>
          <w:tcPr>
            <w:tcW w:w="923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73,6</w:t>
            </w:r>
          </w:p>
        </w:tc>
      </w:tr>
      <w:tr w:rsidR="008570E1" w:rsidRPr="000478EE" w:rsidTr="004F6767">
        <w:tc>
          <w:tcPr>
            <w:tcW w:w="6480" w:type="dxa"/>
          </w:tcPr>
          <w:p w:rsidR="008570E1" w:rsidRPr="006072F8" w:rsidRDefault="008570E1" w:rsidP="004F67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D442B">
              <w:rPr>
                <w:rFonts w:ascii="Arial" w:hAnsi="Arial" w:cs="Arial"/>
                <w:sz w:val="20"/>
                <w:szCs w:val="20"/>
              </w:rPr>
              <w:t>Прочие доходы от использования имущества и прав, находящихся в государственной и 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0" w:type="dxa"/>
            <w:vAlign w:val="center"/>
          </w:tcPr>
          <w:p w:rsidR="008570E1" w:rsidRDefault="008570E1" w:rsidP="004F676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1,8</w:t>
            </w:r>
          </w:p>
        </w:tc>
        <w:tc>
          <w:tcPr>
            <w:tcW w:w="1440" w:type="dxa"/>
            <w:vAlign w:val="center"/>
          </w:tcPr>
          <w:p w:rsidR="008570E1" w:rsidRDefault="008570E1" w:rsidP="004F676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1,8</w:t>
            </w:r>
          </w:p>
        </w:tc>
        <w:tc>
          <w:tcPr>
            <w:tcW w:w="923" w:type="dxa"/>
            <w:vAlign w:val="center"/>
          </w:tcPr>
          <w:p w:rsidR="008570E1" w:rsidRDefault="008570E1" w:rsidP="004F67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570E1" w:rsidRPr="001946E3" w:rsidTr="004F6767">
        <w:tc>
          <w:tcPr>
            <w:tcW w:w="6480" w:type="dxa"/>
          </w:tcPr>
          <w:p w:rsidR="008570E1" w:rsidRPr="006072F8" w:rsidRDefault="008570E1" w:rsidP="004F67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2F8">
              <w:rPr>
                <w:rFonts w:ascii="Arial" w:hAnsi="Arial" w:cs="Arial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40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5989,0</w:t>
            </w:r>
          </w:p>
        </w:tc>
        <w:tc>
          <w:tcPr>
            <w:tcW w:w="1440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5987,5</w:t>
            </w:r>
          </w:p>
        </w:tc>
        <w:tc>
          <w:tcPr>
            <w:tcW w:w="923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570E1" w:rsidRPr="001946E3" w:rsidTr="004F6767">
        <w:tc>
          <w:tcPr>
            <w:tcW w:w="6480" w:type="dxa"/>
          </w:tcPr>
          <w:p w:rsidR="008570E1" w:rsidRPr="006072F8" w:rsidRDefault="008570E1" w:rsidP="004F67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2F8">
              <w:rPr>
                <w:rFonts w:ascii="Arial" w:hAnsi="Arial" w:cs="Arial"/>
                <w:b/>
                <w:sz w:val="20"/>
                <w:szCs w:val="20"/>
              </w:rPr>
              <w:t>Дотации от других бюджетов бюджетной системы РФ</w:t>
            </w:r>
          </w:p>
        </w:tc>
        <w:tc>
          <w:tcPr>
            <w:tcW w:w="1440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2186,0</w:t>
            </w:r>
          </w:p>
        </w:tc>
        <w:tc>
          <w:tcPr>
            <w:tcW w:w="1440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2186,0</w:t>
            </w:r>
          </w:p>
        </w:tc>
        <w:tc>
          <w:tcPr>
            <w:tcW w:w="923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2F8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570E1" w:rsidRPr="001946E3" w:rsidTr="004F6767">
        <w:tc>
          <w:tcPr>
            <w:tcW w:w="6480" w:type="dxa"/>
          </w:tcPr>
          <w:p w:rsidR="008570E1" w:rsidRPr="006072F8" w:rsidRDefault="008570E1" w:rsidP="004F6767">
            <w:pPr>
              <w:rPr>
                <w:rFonts w:ascii="Arial" w:hAnsi="Arial" w:cs="Arial"/>
                <w:sz w:val="20"/>
                <w:szCs w:val="20"/>
              </w:rPr>
            </w:pPr>
            <w:r w:rsidRPr="006072F8">
              <w:rPr>
                <w:rFonts w:ascii="Arial" w:hAnsi="Arial" w:cs="Arial"/>
                <w:sz w:val="20"/>
                <w:szCs w:val="20"/>
              </w:rPr>
              <w:t>- дотации бюджетам сельских поселений на выравнивание бюджетной обеспеченности</w:t>
            </w:r>
          </w:p>
        </w:tc>
        <w:tc>
          <w:tcPr>
            <w:tcW w:w="1440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2186,0</w:t>
            </w:r>
          </w:p>
        </w:tc>
        <w:tc>
          <w:tcPr>
            <w:tcW w:w="1440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2186,0</w:t>
            </w:r>
          </w:p>
        </w:tc>
        <w:tc>
          <w:tcPr>
            <w:tcW w:w="923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072F8">
              <w:rPr>
                <w:rFonts w:ascii="Arial" w:hAnsi="Arial" w:cs="Arial"/>
                <w:bCs/>
                <w:sz w:val="20"/>
                <w:szCs w:val="20"/>
              </w:rPr>
              <w:t>100,0</w:t>
            </w:r>
          </w:p>
        </w:tc>
      </w:tr>
      <w:tr w:rsidR="008570E1" w:rsidRPr="001946E3" w:rsidTr="004F6767">
        <w:tc>
          <w:tcPr>
            <w:tcW w:w="6480" w:type="dxa"/>
          </w:tcPr>
          <w:p w:rsidR="008570E1" w:rsidRPr="006072F8" w:rsidRDefault="008570E1" w:rsidP="004F67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2F8">
              <w:rPr>
                <w:rFonts w:ascii="Arial" w:hAnsi="Arial" w:cs="Arial"/>
                <w:b/>
                <w:bCs/>
                <w:sz w:val="20"/>
                <w:szCs w:val="20"/>
              </w:rPr>
              <w:t>Прочие субсидии бюджетам бюджетной системы Российской федерации</w:t>
            </w:r>
          </w:p>
        </w:tc>
        <w:tc>
          <w:tcPr>
            <w:tcW w:w="1440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95,1</w:t>
            </w:r>
          </w:p>
        </w:tc>
        <w:tc>
          <w:tcPr>
            <w:tcW w:w="1440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95,1</w:t>
            </w:r>
          </w:p>
        </w:tc>
        <w:tc>
          <w:tcPr>
            <w:tcW w:w="923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2F8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570E1" w:rsidRPr="001946E3" w:rsidTr="004F6767">
        <w:tc>
          <w:tcPr>
            <w:tcW w:w="6480" w:type="dxa"/>
          </w:tcPr>
          <w:p w:rsidR="008570E1" w:rsidRPr="006072F8" w:rsidRDefault="008570E1" w:rsidP="004F6767">
            <w:pPr>
              <w:rPr>
                <w:rFonts w:ascii="Arial" w:hAnsi="Arial" w:cs="Arial"/>
                <w:sz w:val="20"/>
                <w:szCs w:val="20"/>
              </w:rPr>
            </w:pPr>
            <w:r w:rsidRPr="006072F8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40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95,1</w:t>
            </w:r>
          </w:p>
        </w:tc>
        <w:tc>
          <w:tcPr>
            <w:tcW w:w="1440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95,1</w:t>
            </w:r>
          </w:p>
        </w:tc>
        <w:tc>
          <w:tcPr>
            <w:tcW w:w="923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2F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570E1" w:rsidRPr="001946E3" w:rsidTr="004F6767">
        <w:trPr>
          <w:trHeight w:val="353"/>
        </w:trPr>
        <w:tc>
          <w:tcPr>
            <w:tcW w:w="6480" w:type="dxa"/>
          </w:tcPr>
          <w:p w:rsidR="008570E1" w:rsidRPr="006072F8" w:rsidRDefault="008570E1" w:rsidP="004F67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2F8">
              <w:rPr>
                <w:rFonts w:ascii="Arial" w:hAnsi="Arial" w:cs="Arial"/>
                <w:b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62,4</w:t>
            </w:r>
          </w:p>
        </w:tc>
        <w:tc>
          <w:tcPr>
            <w:tcW w:w="1440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60,9</w:t>
            </w:r>
          </w:p>
        </w:tc>
        <w:tc>
          <w:tcPr>
            <w:tcW w:w="923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97,6</w:t>
            </w:r>
          </w:p>
        </w:tc>
      </w:tr>
      <w:tr w:rsidR="008570E1" w:rsidRPr="001946E3" w:rsidTr="004F6767">
        <w:trPr>
          <w:trHeight w:val="353"/>
        </w:trPr>
        <w:tc>
          <w:tcPr>
            <w:tcW w:w="6480" w:type="dxa"/>
          </w:tcPr>
          <w:p w:rsidR="008570E1" w:rsidRPr="006072F8" w:rsidRDefault="008570E1" w:rsidP="004F6767">
            <w:pPr>
              <w:rPr>
                <w:rFonts w:ascii="Arial" w:hAnsi="Arial" w:cs="Arial"/>
                <w:sz w:val="20"/>
                <w:szCs w:val="20"/>
              </w:rPr>
            </w:pPr>
            <w:r w:rsidRPr="006072F8">
              <w:rPr>
                <w:rFonts w:ascii="Arial" w:hAnsi="Arial" w:cs="Arial"/>
                <w:sz w:val="20"/>
                <w:szCs w:val="20"/>
              </w:rPr>
              <w:t>Субвенции бюджетам поселений на выполнение полномочий субъектов Российской Федерации</w:t>
            </w:r>
          </w:p>
        </w:tc>
        <w:tc>
          <w:tcPr>
            <w:tcW w:w="1440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440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2F8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23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8570E1" w:rsidRPr="001946E3" w:rsidTr="004F6767">
        <w:trPr>
          <w:trHeight w:val="353"/>
        </w:trPr>
        <w:tc>
          <w:tcPr>
            <w:tcW w:w="6480" w:type="dxa"/>
          </w:tcPr>
          <w:p w:rsidR="008570E1" w:rsidRPr="006072F8" w:rsidRDefault="008570E1" w:rsidP="004F6767">
            <w:pPr>
              <w:rPr>
                <w:rFonts w:ascii="Arial" w:hAnsi="Arial" w:cs="Arial"/>
                <w:sz w:val="20"/>
                <w:szCs w:val="20"/>
              </w:rPr>
            </w:pPr>
            <w:r w:rsidRPr="006072F8">
              <w:rPr>
                <w:rFonts w:ascii="Arial" w:hAnsi="Arial" w:cs="Arial"/>
                <w:sz w:val="20"/>
                <w:szCs w:val="20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40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Pr="006072F8">
              <w:rPr>
                <w:rFonts w:ascii="Arial" w:hAnsi="Arial" w:cs="Arial"/>
                <w:sz w:val="20"/>
                <w:szCs w:val="20"/>
              </w:rPr>
              <w:t>,4</w:t>
            </w:r>
          </w:p>
        </w:tc>
        <w:tc>
          <w:tcPr>
            <w:tcW w:w="1440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Pr="006072F8">
              <w:rPr>
                <w:rFonts w:ascii="Arial" w:hAnsi="Arial" w:cs="Arial"/>
                <w:sz w:val="20"/>
                <w:szCs w:val="20"/>
              </w:rPr>
              <w:t>,4</w:t>
            </w:r>
          </w:p>
        </w:tc>
        <w:tc>
          <w:tcPr>
            <w:tcW w:w="923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2F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570E1" w:rsidRPr="001946E3" w:rsidTr="004F6767">
        <w:trPr>
          <w:trHeight w:val="353"/>
        </w:trPr>
        <w:tc>
          <w:tcPr>
            <w:tcW w:w="6480" w:type="dxa"/>
          </w:tcPr>
          <w:p w:rsidR="008570E1" w:rsidRPr="006072F8" w:rsidRDefault="008570E1" w:rsidP="004F67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2F8">
              <w:rPr>
                <w:rFonts w:ascii="Arial" w:hAnsi="Arial" w:cs="Arial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40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3645,5</w:t>
            </w:r>
          </w:p>
        </w:tc>
        <w:tc>
          <w:tcPr>
            <w:tcW w:w="1440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3645,5</w:t>
            </w:r>
          </w:p>
        </w:tc>
        <w:tc>
          <w:tcPr>
            <w:tcW w:w="923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2F8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570E1" w:rsidRPr="00241454" w:rsidTr="004F6767">
        <w:trPr>
          <w:trHeight w:val="353"/>
        </w:trPr>
        <w:tc>
          <w:tcPr>
            <w:tcW w:w="6480" w:type="dxa"/>
          </w:tcPr>
          <w:p w:rsidR="008570E1" w:rsidRPr="006072F8" w:rsidRDefault="008570E1" w:rsidP="004F6767">
            <w:pPr>
              <w:rPr>
                <w:rFonts w:ascii="Arial" w:hAnsi="Arial" w:cs="Arial"/>
                <w:sz w:val="20"/>
                <w:szCs w:val="20"/>
              </w:rPr>
            </w:pPr>
            <w:r w:rsidRPr="006072F8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3645,5</w:t>
            </w:r>
          </w:p>
        </w:tc>
        <w:tc>
          <w:tcPr>
            <w:tcW w:w="1440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3645,5</w:t>
            </w:r>
          </w:p>
        </w:tc>
        <w:tc>
          <w:tcPr>
            <w:tcW w:w="923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570E1" w:rsidRPr="001946E3" w:rsidTr="004F6767">
        <w:trPr>
          <w:trHeight w:val="626"/>
        </w:trPr>
        <w:tc>
          <w:tcPr>
            <w:tcW w:w="6480" w:type="dxa"/>
          </w:tcPr>
          <w:p w:rsidR="008570E1" w:rsidRPr="006072F8" w:rsidRDefault="008570E1" w:rsidP="004F67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2F8">
              <w:rPr>
                <w:rFonts w:ascii="Arial" w:hAnsi="Arial" w:cs="Arial"/>
                <w:b/>
                <w:sz w:val="20"/>
                <w:szCs w:val="20"/>
              </w:rPr>
              <w:t>Доходы бюджета - ИТОГО</w:t>
            </w:r>
          </w:p>
        </w:tc>
        <w:tc>
          <w:tcPr>
            <w:tcW w:w="1440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6127,8</w:t>
            </w:r>
          </w:p>
        </w:tc>
        <w:tc>
          <w:tcPr>
            <w:tcW w:w="1440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6112,1</w:t>
            </w:r>
          </w:p>
        </w:tc>
        <w:tc>
          <w:tcPr>
            <w:tcW w:w="923" w:type="dxa"/>
            <w:vAlign w:val="center"/>
          </w:tcPr>
          <w:p w:rsidR="008570E1" w:rsidRPr="006072F8" w:rsidRDefault="008570E1" w:rsidP="004F67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99,7</w:t>
            </w:r>
          </w:p>
        </w:tc>
      </w:tr>
    </w:tbl>
    <w:p w:rsidR="008570E1" w:rsidRDefault="008570E1" w:rsidP="008570E1">
      <w:pPr>
        <w:ind w:right="228"/>
        <w:jc w:val="both"/>
        <w:rPr>
          <w:sz w:val="27"/>
          <w:szCs w:val="27"/>
        </w:rPr>
      </w:pPr>
      <w:r w:rsidRPr="00C649BC">
        <w:rPr>
          <w:sz w:val="27"/>
          <w:szCs w:val="27"/>
        </w:rPr>
        <w:t xml:space="preserve">   </w:t>
      </w:r>
    </w:p>
    <w:p w:rsidR="008570E1" w:rsidRDefault="008570E1" w:rsidP="008570E1">
      <w:pPr>
        <w:ind w:firstLine="720"/>
        <w:jc w:val="center"/>
        <w:rPr>
          <w:b/>
        </w:rPr>
      </w:pPr>
    </w:p>
    <w:p w:rsidR="008570E1" w:rsidRDefault="008570E1" w:rsidP="008570E1">
      <w:pPr>
        <w:ind w:firstLine="720"/>
        <w:jc w:val="center"/>
        <w:rPr>
          <w:b/>
        </w:rPr>
      </w:pPr>
      <w:r>
        <w:rPr>
          <w:b/>
        </w:rPr>
        <w:t>ДОХОДЫ</w:t>
      </w:r>
    </w:p>
    <w:p w:rsidR="008570E1" w:rsidRPr="003A09CE" w:rsidRDefault="008570E1" w:rsidP="008570E1">
      <w:pPr>
        <w:ind w:firstLine="720"/>
        <w:jc w:val="center"/>
        <w:rPr>
          <w:b/>
        </w:rPr>
      </w:pPr>
    </w:p>
    <w:p w:rsidR="008570E1" w:rsidRPr="003A09CE" w:rsidRDefault="008570E1" w:rsidP="008570E1">
      <w:pPr>
        <w:ind w:firstLine="720"/>
        <w:jc w:val="both"/>
      </w:pPr>
      <w:r>
        <w:t>Б</w:t>
      </w:r>
      <w:r w:rsidRPr="003A09CE">
        <w:t xml:space="preserve">юджет </w:t>
      </w:r>
      <w:r>
        <w:t>Чалбышевского сельсовета</w:t>
      </w:r>
      <w:r w:rsidRPr="003A09CE">
        <w:t xml:space="preserve"> за 20</w:t>
      </w:r>
      <w:r>
        <w:t>21 год по доходам выполнен на 99,7%</w:t>
      </w:r>
      <w:r w:rsidRPr="003A09CE">
        <w:t xml:space="preserve"> уточненный план </w:t>
      </w:r>
      <w:r>
        <w:t xml:space="preserve"> 6127,8 тыс.</w:t>
      </w:r>
      <w:r w:rsidRPr="003A09CE">
        <w:t xml:space="preserve"> руб</w:t>
      </w:r>
      <w:r>
        <w:t>лей, исполнено 6112,1 тыс.</w:t>
      </w:r>
      <w:r w:rsidRPr="003A09CE">
        <w:t xml:space="preserve"> руб</w:t>
      </w:r>
      <w:r>
        <w:t>лей</w:t>
      </w:r>
      <w:r w:rsidRPr="003A09CE">
        <w:t xml:space="preserve">.    </w:t>
      </w:r>
    </w:p>
    <w:p w:rsidR="008570E1" w:rsidRPr="003A09CE" w:rsidRDefault="008570E1" w:rsidP="008570E1">
      <w:pPr>
        <w:ind w:firstLine="720"/>
        <w:jc w:val="both"/>
      </w:pPr>
      <w:r w:rsidRPr="003A09CE">
        <w:t xml:space="preserve">  </w:t>
      </w:r>
    </w:p>
    <w:p w:rsidR="008570E1" w:rsidRDefault="008570E1" w:rsidP="008570E1">
      <w:pPr>
        <w:jc w:val="both"/>
      </w:pPr>
      <w:r w:rsidRPr="003A09CE">
        <w:t xml:space="preserve">            План по  налогу на доходы  с физических лиц </w:t>
      </w:r>
      <w:r>
        <w:t>за   2021 год выполнен на 90,6</w:t>
      </w:r>
      <w:r w:rsidRPr="003A09CE">
        <w:t xml:space="preserve"> % (план </w:t>
      </w:r>
      <w:r>
        <w:t>38,3 тыс.</w:t>
      </w:r>
      <w:r w:rsidRPr="003A09CE">
        <w:t xml:space="preserve">рублей, факт </w:t>
      </w:r>
      <w:r>
        <w:t>34,7 тыс.</w:t>
      </w:r>
      <w:r w:rsidRPr="003A09CE">
        <w:t xml:space="preserve"> рублей). По сравнению с соответствующим периодом прошлого года поступление у</w:t>
      </w:r>
      <w:r>
        <w:t>меньшилось</w:t>
      </w:r>
      <w:r w:rsidRPr="003A09CE">
        <w:t xml:space="preserve"> на </w:t>
      </w:r>
      <w:r>
        <w:t xml:space="preserve"> 1,0 тыс. рублей, в связи со </w:t>
      </w:r>
      <w:r w:rsidRPr="00872393">
        <w:t>снижение</w:t>
      </w:r>
      <w:r>
        <w:t>м</w:t>
      </w:r>
      <w:r w:rsidRPr="00872393">
        <w:t xml:space="preserve"> налогооблагаемой базы по пред</w:t>
      </w:r>
      <w:r>
        <w:t>приятиям за 2021г  (</w:t>
      </w:r>
      <w:r w:rsidRPr="00872393">
        <w:t>начисления больничных листов и увольнения  работников(вакансии штатных единиц))</w:t>
      </w:r>
      <w:r>
        <w:t>.</w:t>
      </w:r>
    </w:p>
    <w:p w:rsidR="008570E1" w:rsidRDefault="008570E1" w:rsidP="008570E1">
      <w:pPr>
        <w:jc w:val="both"/>
      </w:pPr>
      <w:r>
        <w:t xml:space="preserve">             Налог</w:t>
      </w:r>
      <w:r w:rsidRPr="003A09CE">
        <w:t xml:space="preserve"> на им</w:t>
      </w:r>
      <w:r>
        <w:t>ущество физических лиц поступил в бюджет поселения в сумме</w:t>
      </w:r>
      <w:r w:rsidRPr="003A09CE">
        <w:t xml:space="preserve"> </w:t>
      </w:r>
      <w:r>
        <w:rPr>
          <w:sz w:val="22"/>
          <w:szCs w:val="22"/>
        </w:rPr>
        <w:t xml:space="preserve">9,1 тыс. </w:t>
      </w:r>
      <w:r w:rsidRPr="003A09CE">
        <w:t xml:space="preserve">рублей при плане </w:t>
      </w:r>
      <w:r>
        <w:rPr>
          <w:sz w:val="22"/>
          <w:szCs w:val="22"/>
        </w:rPr>
        <w:t xml:space="preserve">11,0 тыс. </w:t>
      </w:r>
      <w:r>
        <w:t>рублей,  за  2021 год</w:t>
      </w:r>
      <w:r w:rsidRPr="003A09CE">
        <w:t xml:space="preserve"> план выполнен на </w:t>
      </w:r>
      <w:r>
        <w:t xml:space="preserve">82,7 %. </w:t>
      </w:r>
      <w:r w:rsidRPr="003A09CE">
        <w:t>По сравнению с соответствующим периодом прошлого года поступление у</w:t>
      </w:r>
      <w:r>
        <w:t>величилось на</w:t>
      </w:r>
      <w:r w:rsidRPr="003A09CE">
        <w:t xml:space="preserve"> </w:t>
      </w:r>
      <w:r>
        <w:t>1,6 тыс.</w:t>
      </w:r>
      <w:r w:rsidRPr="0094624A">
        <w:t xml:space="preserve"> рублей</w:t>
      </w:r>
      <w:r>
        <w:t>, т.к в 2021</w:t>
      </w:r>
      <w:r w:rsidRPr="000C0BAE">
        <w:t xml:space="preserve"> </w:t>
      </w:r>
      <w:r w:rsidRPr="003B084D">
        <w:t>налоговой инспекцией возмещено физ</w:t>
      </w:r>
      <w:r>
        <w:t>ическим</w:t>
      </w:r>
      <w:r w:rsidRPr="003B084D">
        <w:t xml:space="preserve"> лицам 1,5</w:t>
      </w:r>
      <w:r>
        <w:t xml:space="preserve"> </w:t>
      </w:r>
      <w:r w:rsidRPr="003B084D">
        <w:t>тыс</w:t>
      </w:r>
      <w:r>
        <w:t>.рублей.</w:t>
      </w:r>
    </w:p>
    <w:p w:rsidR="008570E1" w:rsidRDefault="008570E1" w:rsidP="008570E1">
      <w:pPr>
        <w:jc w:val="both"/>
      </w:pPr>
      <w:r>
        <w:t xml:space="preserve">            Земельный налог поступил в бюджет поселения в сумме 11,1 тыс.рублей при плане 10,3 тыс.рублей, за 2021 год план выполнен на 107,8%.</w:t>
      </w:r>
      <w:r w:rsidRPr="003B084D">
        <w:t xml:space="preserve"> </w:t>
      </w:r>
      <w:r>
        <w:t>Физическими</w:t>
      </w:r>
      <w:r w:rsidRPr="003B084D">
        <w:t xml:space="preserve"> лицами перечислена недоимка по налогу за 2017-2018год</w:t>
      </w:r>
      <w:r>
        <w:t>.</w:t>
      </w:r>
      <w:r w:rsidRPr="003B084D">
        <w:t xml:space="preserve"> </w:t>
      </w:r>
      <w:r w:rsidRPr="003A09CE">
        <w:t>По сравнению с соответствующим периодом прошлого года поступление у</w:t>
      </w:r>
      <w:r>
        <w:t>величилось на</w:t>
      </w:r>
      <w:r w:rsidRPr="003A09CE">
        <w:t xml:space="preserve"> </w:t>
      </w:r>
      <w:r>
        <w:t>2,9 тыс.</w:t>
      </w:r>
      <w:r w:rsidRPr="0094624A">
        <w:t xml:space="preserve"> рублей</w:t>
      </w:r>
      <w:r>
        <w:t>.</w:t>
      </w:r>
    </w:p>
    <w:p w:rsidR="008570E1" w:rsidRDefault="008570E1" w:rsidP="008570E1">
      <w:pPr>
        <w:jc w:val="both"/>
      </w:pPr>
      <w:r w:rsidRPr="003A09CE">
        <w:t xml:space="preserve">   </w:t>
      </w:r>
      <w:r>
        <w:t xml:space="preserve">       Государственной пошлины</w:t>
      </w:r>
      <w:r w:rsidRPr="003A09CE">
        <w:t xml:space="preserve"> в доход </w:t>
      </w:r>
      <w:r>
        <w:t>поселения поступило 7,4</w:t>
      </w:r>
      <w:r w:rsidRPr="003A09CE">
        <w:t xml:space="preserve"> </w:t>
      </w:r>
      <w:r>
        <w:t>тыс.</w:t>
      </w:r>
      <w:r w:rsidRPr="003A09CE">
        <w:t xml:space="preserve">рублей при плане </w:t>
      </w:r>
      <w:r>
        <w:t xml:space="preserve">7,4 тыс. </w:t>
      </w:r>
      <w:r w:rsidRPr="003A09CE">
        <w:t>рублей</w:t>
      </w:r>
      <w:r w:rsidRPr="00071270">
        <w:t xml:space="preserve"> </w:t>
      </w:r>
      <w:r w:rsidRPr="003A09CE">
        <w:t xml:space="preserve">план выполнен на </w:t>
      </w:r>
      <w:r>
        <w:t xml:space="preserve">100,0 %. </w:t>
      </w:r>
      <w:r w:rsidRPr="003A09CE">
        <w:t xml:space="preserve">  </w:t>
      </w:r>
    </w:p>
    <w:p w:rsidR="008570E1" w:rsidRDefault="008570E1" w:rsidP="008570E1">
      <w:pPr>
        <w:jc w:val="both"/>
      </w:pPr>
      <w:r>
        <w:lastRenderedPageBreak/>
        <w:t xml:space="preserve">          Акцизы по подакцизным товаром поступили в доход бюджета  в сумме 32,4 тыс.рублей при плане 31,8 тыс.рублей план выполнен на 101,9%. По сравнению с прошлым годом увеличилось 4,5 тыс.рублей.</w:t>
      </w:r>
    </w:p>
    <w:p w:rsidR="008570E1" w:rsidRPr="0026145C" w:rsidRDefault="008570E1" w:rsidP="008570E1">
      <w:pPr>
        <w:jc w:val="both"/>
        <w:rPr>
          <w:color w:val="FF0000"/>
        </w:rPr>
      </w:pPr>
      <w:r>
        <w:t xml:space="preserve">          </w:t>
      </w:r>
      <w:r w:rsidRPr="003A09CE">
        <w:t xml:space="preserve"> </w:t>
      </w:r>
      <w:r>
        <w:t xml:space="preserve">Исполнения </w:t>
      </w:r>
      <w:r w:rsidRPr="003A09CE">
        <w:t>по доходам</w:t>
      </w:r>
      <w:r>
        <w:t xml:space="preserve"> </w:t>
      </w:r>
      <w:r w:rsidRPr="003A09CE">
        <w:t>от использования имущества</w:t>
      </w:r>
      <w:r>
        <w:t xml:space="preserve"> по сравнению с прошлым годом</w:t>
      </w:r>
      <w:r w:rsidRPr="003A09CE">
        <w:t xml:space="preserve">, находящегося в муниципальной собственности </w:t>
      </w:r>
      <w:r>
        <w:t xml:space="preserve"> на уровне прошлого года. При плане 40,0 тыс.рублей процент исполнения составил 74,8%.</w:t>
      </w:r>
      <w:r w:rsidRPr="00714552">
        <w:t xml:space="preserve"> </w:t>
      </w:r>
      <w:r>
        <w:t xml:space="preserve">Не исполнение доходов произошло по причине банкротство </w:t>
      </w:r>
      <w:r w:rsidRPr="00714552">
        <w:t>КБ "Ис</w:t>
      </w:r>
      <w:r>
        <w:t>кра" с которым был заключен договор на размещения оборудования.</w:t>
      </w:r>
    </w:p>
    <w:p w:rsidR="008570E1" w:rsidRDefault="008570E1" w:rsidP="008570E1">
      <w:pPr>
        <w:jc w:val="both"/>
      </w:pPr>
    </w:p>
    <w:p w:rsidR="008570E1" w:rsidRDefault="008570E1" w:rsidP="008570E1">
      <w:pPr>
        <w:jc w:val="both"/>
      </w:pPr>
      <w:r>
        <w:t xml:space="preserve">      </w:t>
      </w:r>
      <w:r w:rsidRPr="0020663C">
        <w:rPr>
          <w:color w:val="FF0000"/>
        </w:rPr>
        <w:t xml:space="preserve">  </w:t>
      </w:r>
      <w:r>
        <w:t>Объём дотации на выравнивание бюджетной обеспеченности бюджета  Чалбышевского сельсовета в 2021 году составил 2186,0 тыс. рублей или 100 % к плановым назначениям.</w:t>
      </w:r>
    </w:p>
    <w:p w:rsidR="008570E1" w:rsidRDefault="008570E1" w:rsidP="008570E1">
      <w:pPr>
        <w:jc w:val="both"/>
      </w:pPr>
      <w:r>
        <w:t xml:space="preserve">            Объем субсидий в 2021 году составили 95,1тыс.рублей или 100 % к плановым назначениям.</w:t>
      </w:r>
    </w:p>
    <w:p w:rsidR="008570E1" w:rsidRDefault="008570E1" w:rsidP="008570E1">
      <w:pPr>
        <w:ind w:firstLine="720"/>
        <w:jc w:val="both"/>
      </w:pPr>
      <w:r>
        <w:t>Субвенции  сельскому поселению в 2021 году составили 60,9 тыс. рублей или 98,3% к плану, в т.ч субвенции бюджетам поселений на осуществление первичного воинского учета на территориях, где отсутствуют военные комиссариаты  60,4 тыс. рублей, исполнение 100% , субвенции на выполнение передаваемых полномочий  0,5 тыс. рублей не выполнены, из-за неполной работы административной комиссии, исполнение 25%.</w:t>
      </w:r>
    </w:p>
    <w:p w:rsidR="008570E1" w:rsidRDefault="008570E1" w:rsidP="008570E1">
      <w:pPr>
        <w:ind w:firstLine="720"/>
        <w:jc w:val="both"/>
      </w:pPr>
      <w:r>
        <w:t>Прочие межбюджетные трансферты передаваемые бюджетам сельских поселений составили 3645,5 тыс.рублей или 100% к плановым назначениям.</w:t>
      </w:r>
    </w:p>
    <w:p w:rsidR="008570E1" w:rsidRDefault="008570E1" w:rsidP="008570E1">
      <w:pPr>
        <w:ind w:firstLine="720"/>
        <w:jc w:val="both"/>
      </w:pPr>
    </w:p>
    <w:p w:rsidR="008570E1" w:rsidRDefault="008570E1" w:rsidP="008570E1">
      <w:pPr>
        <w:pStyle w:val="2"/>
        <w:rPr>
          <w:szCs w:val="24"/>
        </w:rPr>
      </w:pPr>
      <w:r>
        <w:rPr>
          <w:szCs w:val="24"/>
        </w:rPr>
        <w:t>РАСХОДЫ</w:t>
      </w:r>
    </w:p>
    <w:p w:rsidR="008570E1" w:rsidRDefault="008570E1" w:rsidP="008570E1"/>
    <w:p w:rsidR="008570E1" w:rsidRPr="00AC05AC" w:rsidRDefault="008570E1" w:rsidP="008570E1">
      <w:pPr>
        <w:widowControl w:val="0"/>
        <w:spacing w:line="235" w:lineRule="auto"/>
        <w:ind w:firstLine="697"/>
        <w:jc w:val="both"/>
        <w:rPr>
          <w:color w:val="FF0000"/>
        </w:rPr>
      </w:pPr>
      <w:r>
        <w:t xml:space="preserve">Расходы бюджета Чалбышевского сельсовета в 2021году </w:t>
      </w:r>
      <w:r w:rsidRPr="007904B9">
        <w:t xml:space="preserve"> исполнены в сумме </w:t>
      </w:r>
      <w:r>
        <w:t>5922,5 тыс.</w:t>
      </w:r>
      <w:r w:rsidRPr="007904B9">
        <w:t xml:space="preserve"> рублей или на </w:t>
      </w:r>
      <w:r>
        <w:t>98,9 %</w:t>
      </w:r>
      <w:r w:rsidRPr="007904B9">
        <w:t xml:space="preserve"> к плану</w:t>
      </w:r>
      <w:r w:rsidRPr="00AC05AC">
        <w:rPr>
          <w:color w:val="FF0000"/>
        </w:rPr>
        <w:t xml:space="preserve">. </w:t>
      </w:r>
    </w:p>
    <w:p w:rsidR="008570E1" w:rsidRPr="00AC05AC" w:rsidRDefault="008570E1" w:rsidP="008570E1"/>
    <w:tbl>
      <w:tblPr>
        <w:tblW w:w="9900" w:type="dxa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600"/>
        <w:gridCol w:w="2340"/>
        <w:gridCol w:w="1980"/>
        <w:gridCol w:w="1980"/>
      </w:tblGrid>
      <w:tr w:rsidR="008570E1" w:rsidRPr="00AF0DE8" w:rsidTr="004F6767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E1" w:rsidRPr="00AF0DE8" w:rsidRDefault="008570E1" w:rsidP="004F6767">
            <w:pPr>
              <w:pStyle w:val="af2"/>
              <w:rPr>
                <w:sz w:val="24"/>
              </w:rPr>
            </w:pPr>
            <w:r w:rsidRPr="00AF0DE8">
              <w:rPr>
                <w:sz w:val="24"/>
              </w:rPr>
              <w:t>Наименование</w:t>
            </w:r>
          </w:p>
          <w:p w:rsidR="008570E1" w:rsidRPr="00AF0DE8" w:rsidRDefault="008570E1" w:rsidP="004F6767">
            <w:pPr>
              <w:pStyle w:val="af2"/>
              <w:rPr>
                <w:sz w:val="24"/>
              </w:rPr>
            </w:pPr>
            <w:r w:rsidRPr="00AF0DE8">
              <w:rPr>
                <w:sz w:val="24"/>
              </w:rPr>
              <w:t>показателей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E1" w:rsidRPr="00AF0DE8" w:rsidRDefault="008570E1" w:rsidP="004F6767">
            <w:pPr>
              <w:jc w:val="center"/>
            </w:pPr>
            <w:r w:rsidRPr="00AF0DE8">
              <w:t xml:space="preserve">План </w:t>
            </w:r>
          </w:p>
          <w:p w:rsidR="008570E1" w:rsidRPr="00AF0DE8" w:rsidRDefault="008570E1" w:rsidP="004F6767">
            <w:pPr>
              <w:jc w:val="center"/>
            </w:pPr>
            <w:r w:rsidRPr="00AF0DE8">
              <w:t>20</w:t>
            </w:r>
            <w:r>
              <w:t>21</w:t>
            </w:r>
            <w:r w:rsidRPr="00AF0DE8">
              <w:t>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E1" w:rsidRPr="00AF0DE8" w:rsidRDefault="008570E1" w:rsidP="004F6767">
            <w:pPr>
              <w:jc w:val="center"/>
            </w:pPr>
            <w:r w:rsidRPr="00AF0DE8">
              <w:t xml:space="preserve">Исполнение </w:t>
            </w:r>
          </w:p>
          <w:p w:rsidR="008570E1" w:rsidRPr="00AF0DE8" w:rsidRDefault="008570E1" w:rsidP="004F6767">
            <w:pPr>
              <w:jc w:val="center"/>
            </w:pPr>
            <w:r w:rsidRPr="00AF0DE8">
              <w:t>20</w:t>
            </w:r>
            <w:r>
              <w:t>21</w:t>
            </w:r>
            <w:r w:rsidRPr="00AF0DE8">
              <w:t>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E1" w:rsidRPr="00AF0DE8" w:rsidRDefault="008570E1" w:rsidP="004F6767">
            <w:pPr>
              <w:ind w:left="123" w:hanging="123"/>
              <w:jc w:val="center"/>
            </w:pPr>
            <w:r w:rsidRPr="00AF0DE8">
              <w:t>Процент исполнения</w:t>
            </w:r>
          </w:p>
        </w:tc>
      </w:tr>
      <w:tr w:rsidR="008570E1" w:rsidRPr="00AF0DE8" w:rsidTr="004F6767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E1" w:rsidRPr="00AF0DE8" w:rsidRDefault="008570E1" w:rsidP="004F6767">
            <w:pPr>
              <w:pStyle w:val="af2"/>
              <w:rPr>
                <w:sz w:val="24"/>
              </w:rPr>
            </w:pPr>
            <w:r w:rsidRPr="00AF0DE8">
              <w:rPr>
                <w:sz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E1" w:rsidRPr="00AF0DE8" w:rsidRDefault="008570E1" w:rsidP="004F6767">
            <w:pPr>
              <w:jc w:val="center"/>
            </w:pPr>
            <w:r w:rsidRPr="00AF0DE8"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E1" w:rsidRPr="00AF0DE8" w:rsidRDefault="008570E1" w:rsidP="004F6767">
            <w:pPr>
              <w:jc w:val="center"/>
            </w:pPr>
            <w:r w:rsidRPr="00AF0DE8"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E1" w:rsidRPr="00AF0DE8" w:rsidRDefault="008570E1" w:rsidP="004F6767">
            <w:pPr>
              <w:jc w:val="center"/>
            </w:pPr>
            <w:r w:rsidRPr="00AF0DE8">
              <w:t>4</w:t>
            </w:r>
          </w:p>
        </w:tc>
      </w:tr>
      <w:tr w:rsidR="008570E1" w:rsidRPr="00AF0DE8" w:rsidTr="004F6767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E1" w:rsidRPr="00121EE1" w:rsidRDefault="008570E1" w:rsidP="004F6767">
            <w:pPr>
              <w:pStyle w:val="4"/>
              <w:rPr>
                <w:sz w:val="22"/>
              </w:rPr>
            </w:pPr>
            <w:r w:rsidRPr="00121EE1">
              <w:rPr>
                <w:sz w:val="22"/>
              </w:rPr>
              <w:t>РАСХОДЫ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E1" w:rsidRDefault="008570E1" w:rsidP="004F67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5 986,1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E1" w:rsidRDefault="008570E1" w:rsidP="004F67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5922,5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E1" w:rsidRDefault="008570E1" w:rsidP="004F67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98,9</w:t>
            </w:r>
          </w:p>
        </w:tc>
      </w:tr>
      <w:tr w:rsidR="008570E1" w:rsidRPr="00AF0DE8" w:rsidTr="004F6767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E1" w:rsidRPr="00121EE1" w:rsidRDefault="008570E1" w:rsidP="004F6767">
            <w:pPr>
              <w:pStyle w:val="4"/>
              <w:rPr>
                <w:b w:val="0"/>
                <w:sz w:val="22"/>
              </w:rPr>
            </w:pPr>
            <w:r w:rsidRPr="00121EE1">
              <w:rPr>
                <w:b w:val="0"/>
                <w:sz w:val="22"/>
              </w:rPr>
              <w:t>Общегосударственные вопросы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E1" w:rsidRPr="00E5413A" w:rsidRDefault="008570E1" w:rsidP="004F676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3137,0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E1" w:rsidRPr="00E5413A" w:rsidRDefault="008570E1" w:rsidP="004F676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5413A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082,0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E1" w:rsidRPr="00E5413A" w:rsidRDefault="008570E1" w:rsidP="004F676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98,2</w:t>
            </w:r>
          </w:p>
        </w:tc>
      </w:tr>
      <w:tr w:rsidR="008570E1" w:rsidRPr="00AF0DE8" w:rsidTr="004F6767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E1" w:rsidRPr="00121EE1" w:rsidRDefault="008570E1" w:rsidP="004F6767">
            <w:pPr>
              <w:pStyle w:val="4"/>
              <w:rPr>
                <w:b w:val="0"/>
                <w:sz w:val="22"/>
              </w:rPr>
            </w:pPr>
            <w:r w:rsidRPr="00121EE1">
              <w:rPr>
                <w:b w:val="0"/>
                <w:sz w:val="22"/>
              </w:rPr>
              <w:t>Национальная оборона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E1" w:rsidRPr="00E5413A" w:rsidRDefault="008570E1" w:rsidP="004F676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60,4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E1" w:rsidRPr="00E5413A" w:rsidRDefault="008570E1" w:rsidP="004F676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60,4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E1" w:rsidRPr="00E5413A" w:rsidRDefault="008570E1" w:rsidP="004F676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5413A">
              <w:rPr>
                <w:rFonts w:ascii="Arial" w:hAnsi="Arial" w:cs="Arial"/>
                <w:bCs/>
                <w:sz w:val="20"/>
                <w:szCs w:val="20"/>
              </w:rPr>
              <w:t>100,0</w:t>
            </w:r>
          </w:p>
        </w:tc>
      </w:tr>
      <w:tr w:rsidR="008570E1" w:rsidRPr="00AF0DE8" w:rsidTr="004F6767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E1" w:rsidRPr="00121EE1" w:rsidRDefault="008570E1" w:rsidP="004F6767">
            <w:pPr>
              <w:pStyle w:val="4"/>
              <w:rPr>
                <w:b w:val="0"/>
                <w:sz w:val="22"/>
              </w:rPr>
            </w:pPr>
            <w:r w:rsidRPr="00121EE1">
              <w:rPr>
                <w:b w:val="0"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E1" w:rsidRPr="00E5413A" w:rsidRDefault="008570E1" w:rsidP="004F676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E1" w:rsidRPr="00E5413A" w:rsidRDefault="008570E1" w:rsidP="004F676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E1" w:rsidRPr="00E5413A" w:rsidRDefault="008570E1" w:rsidP="004F676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5413A">
              <w:rPr>
                <w:rFonts w:ascii="Arial" w:hAnsi="Arial" w:cs="Arial"/>
                <w:bCs/>
                <w:sz w:val="20"/>
                <w:szCs w:val="20"/>
              </w:rPr>
              <w:t>100,0</w:t>
            </w:r>
          </w:p>
        </w:tc>
      </w:tr>
      <w:tr w:rsidR="008570E1" w:rsidRPr="00AF0DE8" w:rsidTr="004F6767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E1" w:rsidRPr="00121EE1" w:rsidRDefault="008570E1" w:rsidP="004F6767">
            <w:pPr>
              <w:pStyle w:val="4"/>
              <w:rPr>
                <w:b w:val="0"/>
                <w:sz w:val="22"/>
              </w:rPr>
            </w:pPr>
            <w:r w:rsidRPr="00121EE1">
              <w:rPr>
                <w:b w:val="0"/>
                <w:sz w:val="22"/>
              </w:rPr>
              <w:t>Национальная экономика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E1" w:rsidRPr="00E5413A" w:rsidRDefault="008570E1" w:rsidP="004F676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138,1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E1" w:rsidRPr="00E5413A" w:rsidRDefault="008570E1" w:rsidP="004F676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135,4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E1" w:rsidRPr="00E5413A" w:rsidRDefault="008570E1" w:rsidP="004F676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98,0</w:t>
            </w:r>
          </w:p>
        </w:tc>
      </w:tr>
      <w:tr w:rsidR="008570E1" w:rsidRPr="00AF0DE8" w:rsidTr="004F6767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E1" w:rsidRPr="00121EE1" w:rsidRDefault="008570E1" w:rsidP="004F6767">
            <w:pPr>
              <w:pStyle w:val="4"/>
              <w:rPr>
                <w:b w:val="0"/>
                <w:sz w:val="22"/>
              </w:rPr>
            </w:pPr>
            <w:r w:rsidRPr="00121EE1">
              <w:rPr>
                <w:b w:val="0"/>
                <w:sz w:val="22"/>
              </w:rPr>
              <w:t>Жилищно-коммунальное хозяйство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E1" w:rsidRPr="00E5413A" w:rsidRDefault="008570E1" w:rsidP="004F676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165,9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E1" w:rsidRPr="00E5413A" w:rsidRDefault="008570E1" w:rsidP="004F676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E1" w:rsidRPr="00E5413A" w:rsidRDefault="008570E1" w:rsidP="004F676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96,4</w:t>
            </w:r>
          </w:p>
        </w:tc>
      </w:tr>
      <w:tr w:rsidR="008570E1" w:rsidRPr="00AF0DE8" w:rsidTr="004F6767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E1" w:rsidRPr="00121EE1" w:rsidRDefault="008570E1" w:rsidP="004F6767">
            <w:pPr>
              <w:pStyle w:val="4"/>
              <w:rPr>
                <w:b w:val="0"/>
                <w:sz w:val="22"/>
              </w:rPr>
            </w:pPr>
            <w:r w:rsidRPr="00121EE1">
              <w:rPr>
                <w:b w:val="0"/>
                <w:sz w:val="22"/>
              </w:rPr>
              <w:t>Культура, кинематография и средства массовой информации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E1" w:rsidRPr="00E5413A" w:rsidRDefault="008570E1" w:rsidP="004F676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2308,6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E1" w:rsidRPr="00E5413A" w:rsidRDefault="008570E1" w:rsidP="004F676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2308,6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E1" w:rsidRPr="00E5413A" w:rsidRDefault="008570E1" w:rsidP="004F676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5413A">
              <w:rPr>
                <w:rFonts w:ascii="Arial" w:hAnsi="Arial" w:cs="Arial"/>
                <w:bCs/>
                <w:sz w:val="20"/>
                <w:szCs w:val="20"/>
              </w:rPr>
              <w:t>100,0</w:t>
            </w:r>
          </w:p>
        </w:tc>
      </w:tr>
      <w:tr w:rsidR="008570E1" w:rsidRPr="00AF0DE8" w:rsidTr="004F6767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E1" w:rsidRPr="00121EE1" w:rsidRDefault="008570E1" w:rsidP="004F6767">
            <w:pPr>
              <w:pStyle w:val="4"/>
              <w:rPr>
                <w:b w:val="0"/>
                <w:sz w:val="22"/>
              </w:rPr>
            </w:pPr>
            <w:r w:rsidRPr="00121EE1">
              <w:rPr>
                <w:b w:val="0"/>
                <w:sz w:val="22"/>
              </w:rPr>
              <w:t>Социальная политика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E1" w:rsidRPr="00E5413A" w:rsidRDefault="008570E1" w:rsidP="004F676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144,8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E1" w:rsidRPr="00E5413A" w:rsidRDefault="008570E1" w:rsidP="004F676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144,8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E1" w:rsidRPr="00E5413A" w:rsidRDefault="008570E1" w:rsidP="004F676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5413A">
              <w:rPr>
                <w:rFonts w:ascii="Arial" w:hAnsi="Arial" w:cs="Arial"/>
                <w:bCs/>
                <w:sz w:val="20"/>
                <w:szCs w:val="20"/>
              </w:rPr>
              <w:t>100,0</w:t>
            </w:r>
          </w:p>
        </w:tc>
      </w:tr>
    </w:tbl>
    <w:p w:rsidR="008570E1" w:rsidRPr="005F5A2C" w:rsidRDefault="008570E1" w:rsidP="008570E1"/>
    <w:p w:rsidR="008570E1" w:rsidRPr="003A09CE" w:rsidRDefault="008570E1" w:rsidP="008570E1">
      <w:pPr>
        <w:pStyle w:val="2"/>
        <w:ind w:firstLine="0"/>
        <w:jc w:val="left"/>
        <w:rPr>
          <w:szCs w:val="24"/>
        </w:rPr>
      </w:pPr>
      <w:r>
        <w:rPr>
          <w:szCs w:val="24"/>
        </w:rPr>
        <w:t xml:space="preserve">                                 </w:t>
      </w:r>
      <w:r w:rsidRPr="003A09CE">
        <w:rPr>
          <w:szCs w:val="24"/>
        </w:rPr>
        <w:t xml:space="preserve">Раздел 01 «Общегосударственные вопросы» </w:t>
      </w:r>
    </w:p>
    <w:p w:rsidR="008570E1" w:rsidRPr="003A09CE" w:rsidRDefault="008570E1" w:rsidP="008570E1"/>
    <w:p w:rsidR="008570E1" w:rsidRPr="003A09CE" w:rsidRDefault="008570E1" w:rsidP="008570E1">
      <w:pPr>
        <w:ind w:right="48" w:firstLine="360"/>
        <w:jc w:val="both"/>
      </w:pPr>
      <w:r w:rsidRPr="003A09CE">
        <w:t xml:space="preserve">Расходы бюджета </w:t>
      </w:r>
      <w:r>
        <w:t>сельского поселения</w:t>
      </w:r>
      <w:r w:rsidRPr="003A09CE">
        <w:t xml:space="preserve"> по разделу 01 «Общегосударственные вопросы» за 20</w:t>
      </w:r>
      <w:r>
        <w:t>21</w:t>
      </w:r>
      <w:r w:rsidRPr="003A09CE">
        <w:t xml:space="preserve"> год исполнены на </w:t>
      </w:r>
      <w:r>
        <w:t xml:space="preserve">98,2 </w:t>
      </w:r>
      <w:r w:rsidRPr="003A09CE">
        <w:t xml:space="preserve">%, уточненный план </w:t>
      </w:r>
      <w:r>
        <w:t xml:space="preserve">3137,0 тыс. </w:t>
      </w:r>
      <w:r w:rsidRPr="003A09CE">
        <w:t xml:space="preserve"> рублей,  в том числе:</w:t>
      </w:r>
    </w:p>
    <w:p w:rsidR="008570E1" w:rsidRPr="003A09CE" w:rsidRDefault="008570E1" w:rsidP="008570E1">
      <w:pPr>
        <w:ind w:firstLine="294"/>
        <w:jc w:val="both"/>
      </w:pPr>
      <w:r>
        <w:t xml:space="preserve"> п</w:t>
      </w:r>
      <w:r w:rsidRPr="003A09CE">
        <w:t xml:space="preserve">о разделу 01, подраздел 02 отражены расходы на  содержание Главы </w:t>
      </w:r>
      <w:r>
        <w:t>сельского поселения</w:t>
      </w:r>
      <w:r w:rsidRPr="003A09CE">
        <w:t xml:space="preserve"> уточненный план </w:t>
      </w:r>
      <w:r>
        <w:t>1057,7 тыс.  рублей, исполнение 96,1%;</w:t>
      </w:r>
      <w:r w:rsidRPr="003A09CE">
        <w:t xml:space="preserve"> </w:t>
      </w:r>
    </w:p>
    <w:p w:rsidR="008570E1" w:rsidRDefault="008570E1" w:rsidP="008570E1">
      <w:pPr>
        <w:jc w:val="both"/>
      </w:pPr>
      <w:r>
        <w:t xml:space="preserve">      п</w:t>
      </w:r>
      <w:r w:rsidRPr="003A09CE">
        <w:t>о разделу 01, подраздел 04 отражены расходы  на содержание аппарата адми</w:t>
      </w:r>
      <w:r>
        <w:t>нистрации   сельского</w:t>
      </w:r>
      <w:r w:rsidRPr="003A09CE">
        <w:t xml:space="preserve"> </w:t>
      </w:r>
      <w:r>
        <w:t xml:space="preserve">поселения </w:t>
      </w:r>
      <w:r w:rsidRPr="003A09CE">
        <w:t xml:space="preserve">уточненный план </w:t>
      </w:r>
      <w:r>
        <w:t>2025,9</w:t>
      </w:r>
      <w:r w:rsidRPr="003A09CE">
        <w:t xml:space="preserve"> </w:t>
      </w:r>
      <w:r>
        <w:t>тыс.</w:t>
      </w:r>
      <w:r w:rsidRPr="003A09CE">
        <w:t xml:space="preserve">рублей, </w:t>
      </w:r>
      <w:r>
        <w:t xml:space="preserve"> исполнение 99,5% ;</w:t>
      </w:r>
    </w:p>
    <w:p w:rsidR="008570E1" w:rsidRDefault="008570E1" w:rsidP="008570E1">
      <w:pPr>
        <w:jc w:val="both"/>
      </w:pPr>
      <w:r>
        <w:t xml:space="preserve">           п</w:t>
      </w:r>
      <w:r w:rsidRPr="003A09CE">
        <w:t xml:space="preserve">о разделу 01, подраздел </w:t>
      </w:r>
      <w:r>
        <w:t>13</w:t>
      </w:r>
      <w:r w:rsidRPr="003A09CE">
        <w:t xml:space="preserve"> отражены расходы </w:t>
      </w:r>
      <w:r>
        <w:t>на другие вопросы в области общегосударственных вопросов</w:t>
      </w:r>
      <w:r w:rsidRPr="00AF0DE8">
        <w:t xml:space="preserve"> </w:t>
      </w:r>
      <w:r w:rsidRPr="003A09CE">
        <w:t xml:space="preserve">уточненный план </w:t>
      </w:r>
      <w:r>
        <w:t>101,1 тыс.</w:t>
      </w:r>
      <w:r w:rsidRPr="003A09CE">
        <w:t xml:space="preserve"> рублей, </w:t>
      </w:r>
      <w:r>
        <w:t xml:space="preserve"> исполнение 97,1% в т.ч</w:t>
      </w:r>
    </w:p>
    <w:p w:rsidR="008570E1" w:rsidRPr="003A09CE" w:rsidRDefault="008570E1" w:rsidP="008570E1">
      <w:pPr>
        <w:jc w:val="both"/>
      </w:pPr>
      <w:r>
        <w:t xml:space="preserve">           на выполнение государственных полномочий по созданию и обеспечению деятельности административных комиссий, уточненный план 2,0, исполнение 25%. ( Отсутствие протоколов комиссии. Комиссия работает не в полном объеме.)</w:t>
      </w:r>
    </w:p>
    <w:p w:rsidR="008570E1" w:rsidRPr="003A09CE" w:rsidRDefault="008570E1" w:rsidP="008570E1"/>
    <w:p w:rsidR="008570E1" w:rsidRDefault="008570E1" w:rsidP="008570E1">
      <w:pPr>
        <w:rPr>
          <w:b/>
        </w:rPr>
      </w:pPr>
    </w:p>
    <w:p w:rsidR="008570E1" w:rsidRDefault="008570E1" w:rsidP="008570E1">
      <w:pPr>
        <w:rPr>
          <w:b/>
        </w:rPr>
      </w:pPr>
      <w:r>
        <w:rPr>
          <w:b/>
        </w:rPr>
        <w:t xml:space="preserve">                                           </w:t>
      </w:r>
      <w:r w:rsidRPr="003A09CE">
        <w:rPr>
          <w:b/>
        </w:rPr>
        <w:t xml:space="preserve">Раздел 02 «Национальная оборона» </w:t>
      </w:r>
    </w:p>
    <w:p w:rsidR="008570E1" w:rsidRDefault="008570E1" w:rsidP="008570E1">
      <w:pPr>
        <w:rPr>
          <w:b/>
        </w:rPr>
      </w:pPr>
    </w:p>
    <w:p w:rsidR="008570E1" w:rsidRDefault="008570E1" w:rsidP="008570E1">
      <w:pPr>
        <w:jc w:val="both"/>
      </w:pPr>
      <w:r>
        <w:rPr>
          <w:b/>
        </w:rPr>
        <w:t xml:space="preserve">          </w:t>
      </w:r>
      <w:r w:rsidRPr="003A09CE">
        <w:t xml:space="preserve">По разделу 02, подраздел 03 отражены расходы на осуществление полномочий по первичному воинскому учету на территориях, где отсутствуют военные комиссариаты, уточненный план </w:t>
      </w:r>
      <w:r>
        <w:t>60,4 тыс.рублей, исполнение  100%.</w:t>
      </w:r>
      <w:r w:rsidRPr="003A09CE">
        <w:t xml:space="preserve"> </w:t>
      </w:r>
    </w:p>
    <w:p w:rsidR="008570E1" w:rsidRDefault="008570E1" w:rsidP="008570E1">
      <w:pPr>
        <w:jc w:val="both"/>
      </w:pPr>
    </w:p>
    <w:p w:rsidR="008570E1" w:rsidRDefault="008570E1" w:rsidP="008570E1">
      <w:pPr>
        <w:ind w:firstLine="720"/>
        <w:jc w:val="center"/>
        <w:rPr>
          <w:b/>
        </w:rPr>
      </w:pPr>
      <w:r w:rsidRPr="00FB394A">
        <w:rPr>
          <w:b/>
        </w:rPr>
        <w:t>Раздел 03 «Национальная безопасность и правоохранительная деятельность</w:t>
      </w:r>
      <w:r>
        <w:rPr>
          <w:b/>
        </w:rPr>
        <w:t>»</w:t>
      </w:r>
    </w:p>
    <w:p w:rsidR="008570E1" w:rsidRDefault="008570E1" w:rsidP="008570E1">
      <w:pPr>
        <w:jc w:val="both"/>
      </w:pPr>
      <w:r>
        <w:t xml:space="preserve">          По разделу 03, подраздел 10 отражены расходы защита населения на территории от чрезвычайных ситуаций природного и техногенного характера, гражданская оборона, уточненный план 31,3 тыс. рублей  исполнение  100%,</w:t>
      </w:r>
      <w:r w:rsidRPr="005B4109">
        <w:t xml:space="preserve"> </w:t>
      </w:r>
      <w:r>
        <w:t>в т.ч отражены расходы на условиях софинансирования по региональному проекту  обеспечение пожарной безопасности в сумме 1,5 тыс. рублей.</w:t>
      </w:r>
    </w:p>
    <w:p w:rsidR="008570E1" w:rsidRDefault="008570E1" w:rsidP="008570E1">
      <w:pPr>
        <w:pStyle w:val="8"/>
        <w:jc w:val="center"/>
        <w:rPr>
          <w:b/>
          <w:i/>
        </w:rPr>
      </w:pPr>
      <w:r>
        <w:rPr>
          <w:b/>
        </w:rPr>
        <w:t>Раздел 04 «Национальная экономика»</w:t>
      </w:r>
    </w:p>
    <w:p w:rsidR="008570E1" w:rsidRPr="00124CA1" w:rsidRDefault="008570E1" w:rsidP="008570E1"/>
    <w:p w:rsidR="008570E1" w:rsidRDefault="008570E1" w:rsidP="008570E1">
      <w:pPr>
        <w:jc w:val="both"/>
      </w:pPr>
      <w:r>
        <w:t xml:space="preserve">          По разделу 04, подраздел 09 отражены расходы на мероприятия по ремонту автодорог общего пользования сельских поселений уточненный план 138,1 тыс.рублей, исполнение 98,0%, в том числе отражены расходы на условиях софинансирования на  содержание и ремонт дорог в сумме 0,7 тыс. рублей.</w:t>
      </w:r>
    </w:p>
    <w:p w:rsidR="008570E1" w:rsidRDefault="008570E1" w:rsidP="008570E1">
      <w:pPr>
        <w:jc w:val="both"/>
      </w:pPr>
      <w:r>
        <w:t xml:space="preserve">          </w:t>
      </w:r>
    </w:p>
    <w:p w:rsidR="008570E1" w:rsidRDefault="008570E1" w:rsidP="008570E1">
      <w:pPr>
        <w:pStyle w:val="8"/>
        <w:jc w:val="center"/>
        <w:rPr>
          <w:b/>
          <w:i/>
        </w:rPr>
      </w:pPr>
      <w:r w:rsidRPr="003A09CE">
        <w:rPr>
          <w:b/>
        </w:rPr>
        <w:t>Раздел 05 «Жилищно-коммунальное хозяйство».</w:t>
      </w:r>
    </w:p>
    <w:p w:rsidR="008570E1" w:rsidRDefault="008570E1" w:rsidP="008570E1">
      <w:pPr>
        <w:pStyle w:val="af0"/>
        <w:jc w:val="both"/>
      </w:pPr>
      <w:r>
        <w:t xml:space="preserve">         По разделу 05, подраздел 02</w:t>
      </w:r>
      <w:r w:rsidRPr="003A09CE">
        <w:t xml:space="preserve"> отражены расходы </w:t>
      </w:r>
      <w:r>
        <w:t xml:space="preserve">на коммунальное хозяйство,  </w:t>
      </w:r>
      <w:r w:rsidRPr="003A09CE">
        <w:t xml:space="preserve">уточненный план </w:t>
      </w:r>
      <w:r>
        <w:t xml:space="preserve">30,0 тыс. </w:t>
      </w:r>
      <w:r w:rsidRPr="003A09CE">
        <w:t>руб</w:t>
      </w:r>
      <w:r>
        <w:t xml:space="preserve">лей, исполнено 30,0 тыс. </w:t>
      </w:r>
      <w:r w:rsidRPr="003A09CE">
        <w:t>рублей</w:t>
      </w:r>
      <w:r>
        <w:t xml:space="preserve"> 100% из них:</w:t>
      </w:r>
    </w:p>
    <w:p w:rsidR="008570E1" w:rsidRDefault="008570E1" w:rsidP="008570E1">
      <w:pPr>
        <w:pStyle w:val="af0"/>
        <w:jc w:val="both"/>
      </w:pPr>
      <w:r>
        <w:t xml:space="preserve">   Актуализация схем теплоснабжения – план 30,0 тыс. рублей,  исполнено 100%.</w:t>
      </w:r>
    </w:p>
    <w:p w:rsidR="008570E1" w:rsidRPr="00876C3A" w:rsidRDefault="008570E1" w:rsidP="008570E1">
      <w:pPr>
        <w:jc w:val="both"/>
      </w:pPr>
      <w:r>
        <w:t xml:space="preserve">     </w:t>
      </w:r>
    </w:p>
    <w:p w:rsidR="008570E1" w:rsidRDefault="008570E1" w:rsidP="008570E1">
      <w:pPr>
        <w:pStyle w:val="af0"/>
        <w:jc w:val="both"/>
      </w:pPr>
      <w:r w:rsidRPr="003A09CE">
        <w:t xml:space="preserve">       </w:t>
      </w:r>
      <w:r>
        <w:t xml:space="preserve">  </w:t>
      </w:r>
      <w:r w:rsidRPr="003A09CE">
        <w:t xml:space="preserve">  По разделу 05, подраздел 03 отражены расходы </w:t>
      </w:r>
      <w:r>
        <w:t xml:space="preserve">на благоустройство,  </w:t>
      </w:r>
      <w:r w:rsidRPr="003A09CE">
        <w:t xml:space="preserve">уточненный план </w:t>
      </w:r>
      <w:r>
        <w:t xml:space="preserve">135,9тыс. </w:t>
      </w:r>
      <w:r w:rsidRPr="003A09CE">
        <w:t>руб</w:t>
      </w:r>
      <w:r>
        <w:t xml:space="preserve">лей, исполнено 130,0 тыс. </w:t>
      </w:r>
      <w:r w:rsidRPr="003A09CE">
        <w:t>рублей</w:t>
      </w:r>
      <w:r>
        <w:t xml:space="preserve"> 95,7% из них:</w:t>
      </w:r>
    </w:p>
    <w:p w:rsidR="008570E1" w:rsidRDefault="008570E1" w:rsidP="008570E1">
      <w:pPr>
        <w:pStyle w:val="af0"/>
        <w:jc w:val="both"/>
      </w:pPr>
      <w:r>
        <w:t xml:space="preserve">   уличное освещение – план 117,2 тыс. рублей,  исполнено  95% (фактическое потребление электроэнергии).</w:t>
      </w:r>
    </w:p>
    <w:p w:rsidR="008570E1" w:rsidRDefault="008570E1" w:rsidP="008570E1">
      <w:pPr>
        <w:pStyle w:val="af0"/>
        <w:jc w:val="both"/>
      </w:pPr>
      <w:r>
        <w:t xml:space="preserve">    Прочие мероприятия по благоустройству план 2,5 тыс. рублей,</w:t>
      </w:r>
      <w:r w:rsidRPr="009B6701">
        <w:t xml:space="preserve"> </w:t>
      </w:r>
      <w:r>
        <w:t>исполнено 100%.</w:t>
      </w:r>
    </w:p>
    <w:p w:rsidR="008570E1" w:rsidRDefault="008570E1" w:rsidP="008570E1">
      <w:pPr>
        <w:pStyle w:val="af0"/>
        <w:jc w:val="both"/>
      </w:pPr>
      <w:r>
        <w:t xml:space="preserve">    На организацию общественных работ –план 16,2тыс. рублей, исполнено 100%.</w:t>
      </w:r>
    </w:p>
    <w:p w:rsidR="008570E1" w:rsidRDefault="008570E1" w:rsidP="008570E1">
      <w:pPr>
        <w:pStyle w:val="af0"/>
        <w:jc w:val="both"/>
      </w:pPr>
      <w:r>
        <w:t xml:space="preserve">  </w:t>
      </w:r>
    </w:p>
    <w:p w:rsidR="008570E1" w:rsidRDefault="008570E1" w:rsidP="008570E1">
      <w:pPr>
        <w:pStyle w:val="8"/>
        <w:jc w:val="center"/>
        <w:rPr>
          <w:b/>
          <w:i/>
        </w:rPr>
      </w:pPr>
      <w:r w:rsidRPr="003A09CE">
        <w:rPr>
          <w:b/>
        </w:rPr>
        <w:t>Раздел 0</w:t>
      </w:r>
      <w:r>
        <w:rPr>
          <w:b/>
        </w:rPr>
        <w:t>8</w:t>
      </w:r>
      <w:r w:rsidRPr="003A09CE">
        <w:rPr>
          <w:b/>
        </w:rPr>
        <w:t xml:space="preserve"> «</w:t>
      </w:r>
      <w:r>
        <w:rPr>
          <w:b/>
        </w:rPr>
        <w:t>Культура, кинематография и средства массовой информации</w:t>
      </w:r>
      <w:r w:rsidRPr="003A09CE">
        <w:rPr>
          <w:b/>
        </w:rPr>
        <w:t>».</w:t>
      </w:r>
    </w:p>
    <w:p w:rsidR="008570E1" w:rsidRDefault="008570E1" w:rsidP="008570E1">
      <w:r>
        <w:t xml:space="preserve">           </w:t>
      </w:r>
    </w:p>
    <w:p w:rsidR="008570E1" w:rsidRDefault="008570E1" w:rsidP="008570E1">
      <w:pPr>
        <w:jc w:val="both"/>
      </w:pPr>
      <w:r w:rsidRPr="00DF5AF6">
        <w:rPr>
          <w:color w:val="FF0000"/>
        </w:rPr>
        <w:t xml:space="preserve">           </w:t>
      </w:r>
      <w:r w:rsidRPr="00D97179">
        <w:t>По разделу 08, подразделу 01 отражены</w:t>
      </w:r>
      <w:r>
        <w:t xml:space="preserve"> расходы на культуру,</w:t>
      </w:r>
      <w:r w:rsidRPr="00D97179">
        <w:t xml:space="preserve"> уточненный план </w:t>
      </w:r>
      <w:r>
        <w:t xml:space="preserve"> 2308,6</w:t>
      </w:r>
      <w:r w:rsidRPr="00D97179">
        <w:t xml:space="preserve"> </w:t>
      </w:r>
      <w:r>
        <w:t xml:space="preserve">тыс. </w:t>
      </w:r>
      <w:r w:rsidRPr="00D97179">
        <w:t xml:space="preserve">рублей </w:t>
      </w:r>
      <w:r>
        <w:t>исполнение 100% из них:</w:t>
      </w:r>
    </w:p>
    <w:p w:rsidR="008570E1" w:rsidRDefault="008570E1" w:rsidP="008570E1">
      <w:pPr>
        <w:jc w:val="both"/>
      </w:pPr>
      <w:r>
        <w:t xml:space="preserve">          -на передачу полномочий по культуре, </w:t>
      </w:r>
      <w:r w:rsidRPr="00D97179">
        <w:t xml:space="preserve">уточненный план </w:t>
      </w:r>
      <w:r>
        <w:t xml:space="preserve"> 2302,7</w:t>
      </w:r>
      <w:r w:rsidRPr="00D97179">
        <w:t xml:space="preserve"> </w:t>
      </w:r>
      <w:r>
        <w:t xml:space="preserve">тыс. </w:t>
      </w:r>
      <w:r w:rsidRPr="00D97179">
        <w:t xml:space="preserve">рублей, </w:t>
      </w:r>
      <w:r>
        <w:t>исполнение  100% .</w:t>
      </w:r>
    </w:p>
    <w:p w:rsidR="008570E1" w:rsidRDefault="008570E1" w:rsidP="008570E1">
      <w:pPr>
        <w:jc w:val="both"/>
      </w:pPr>
      <w:r>
        <w:t xml:space="preserve">          -на к</w:t>
      </w:r>
      <w:r w:rsidRPr="005E6C1F">
        <w:t xml:space="preserve">ультурно-массовые мероприятия социальной направленности для отдельных категорий граждан Енисейского района </w:t>
      </w:r>
      <w:r w:rsidRPr="00D97179">
        <w:t>уточненный</w:t>
      </w:r>
      <w:r>
        <w:t xml:space="preserve"> план 5,9 тыс.рублей, исполнение 100%.</w:t>
      </w:r>
    </w:p>
    <w:p w:rsidR="008570E1" w:rsidRDefault="008570E1" w:rsidP="008570E1"/>
    <w:p w:rsidR="008570E1" w:rsidRPr="001E04F0" w:rsidRDefault="008570E1" w:rsidP="008570E1">
      <w:pPr>
        <w:jc w:val="center"/>
        <w:outlineLvl w:val="0"/>
        <w:rPr>
          <w:b/>
        </w:rPr>
      </w:pPr>
      <w:r>
        <w:rPr>
          <w:b/>
        </w:rPr>
        <w:t>Раздел 10 «Социальная политика</w:t>
      </w:r>
      <w:r w:rsidRPr="001E04F0">
        <w:rPr>
          <w:b/>
        </w:rPr>
        <w:t>»</w:t>
      </w:r>
    </w:p>
    <w:p w:rsidR="008570E1" w:rsidRPr="00A65CBE" w:rsidRDefault="008570E1" w:rsidP="008570E1">
      <w:pPr>
        <w:jc w:val="both"/>
      </w:pPr>
    </w:p>
    <w:p w:rsidR="008570E1" w:rsidRDefault="008570E1" w:rsidP="008570E1">
      <w:pPr>
        <w:ind w:firstLine="720"/>
      </w:pPr>
      <w:r w:rsidRPr="00A65CBE">
        <w:t xml:space="preserve"> По р</w:t>
      </w:r>
      <w:r>
        <w:t>азделу 10</w:t>
      </w:r>
      <w:r w:rsidRPr="00A65CBE">
        <w:t>, подраздел 0</w:t>
      </w:r>
      <w:r>
        <w:t>1</w:t>
      </w:r>
      <w:r w:rsidRPr="00A65CBE">
        <w:t xml:space="preserve"> отражены расходы на </w:t>
      </w:r>
      <w:r>
        <w:t>пенсионное обеспечение, уточненный план  144,8  тыс. рублей, исполнено 100%.</w:t>
      </w:r>
    </w:p>
    <w:p w:rsidR="008570E1" w:rsidRPr="00B46524" w:rsidRDefault="008570E1" w:rsidP="008570E1">
      <w:pPr>
        <w:ind w:firstLine="720"/>
      </w:pPr>
      <w:r w:rsidRPr="00B46524">
        <w:rPr>
          <w:b/>
        </w:rPr>
        <w:t xml:space="preserve">                                        </w:t>
      </w:r>
    </w:p>
    <w:p w:rsidR="008570E1" w:rsidRDefault="008570E1" w:rsidP="008570E1">
      <w:pPr>
        <w:ind w:left="990"/>
        <w:jc w:val="center"/>
      </w:pPr>
    </w:p>
    <w:p w:rsidR="008570E1" w:rsidRPr="005E6C1F" w:rsidRDefault="008570E1" w:rsidP="008570E1">
      <w:pPr>
        <w:jc w:val="both"/>
      </w:pPr>
      <w:r w:rsidRPr="005E6C1F">
        <w:t xml:space="preserve">             </w:t>
      </w:r>
    </w:p>
    <w:p w:rsidR="008570E1" w:rsidRDefault="008570E1" w:rsidP="008570E1">
      <w:pPr>
        <w:pStyle w:val="af3"/>
        <w:widowControl w:val="0"/>
      </w:pPr>
      <w:r>
        <w:lastRenderedPageBreak/>
        <w:tab/>
      </w:r>
    </w:p>
    <w:p w:rsidR="008570E1" w:rsidRDefault="008570E1" w:rsidP="008570E1">
      <w:pPr>
        <w:jc w:val="both"/>
      </w:pPr>
    </w:p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Default="008570E1" w:rsidP="008570E1">
      <w:pPr>
        <w:jc w:val="center"/>
      </w:pPr>
      <w:r>
        <w:t>ОТЧЕТ</w:t>
      </w:r>
    </w:p>
    <w:p w:rsidR="008570E1" w:rsidRDefault="008570E1" w:rsidP="008570E1">
      <w:pPr>
        <w:jc w:val="center"/>
      </w:pPr>
      <w:r>
        <w:t>Об использовании ассигнований резервного фонда</w:t>
      </w:r>
    </w:p>
    <w:p w:rsidR="008570E1" w:rsidRPr="00076153" w:rsidRDefault="008570E1" w:rsidP="008570E1">
      <w:pPr>
        <w:jc w:val="center"/>
      </w:pPr>
      <w:r>
        <w:t>муниципального образования Чалбышевский сельсовет</w:t>
      </w:r>
    </w:p>
    <w:p w:rsidR="008570E1" w:rsidRDefault="008570E1" w:rsidP="008570E1">
      <w:pPr>
        <w:jc w:val="center"/>
      </w:pPr>
      <w:r>
        <w:t>за   2021 год.</w:t>
      </w:r>
    </w:p>
    <w:p w:rsidR="008570E1" w:rsidRDefault="008570E1" w:rsidP="008570E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2362"/>
        <w:gridCol w:w="1595"/>
        <w:gridCol w:w="1595"/>
        <w:gridCol w:w="1595"/>
        <w:gridCol w:w="1596"/>
      </w:tblGrid>
      <w:tr w:rsidR="008570E1" w:rsidTr="004F6767">
        <w:tc>
          <w:tcPr>
            <w:tcW w:w="827" w:type="dxa"/>
          </w:tcPr>
          <w:p w:rsidR="008570E1" w:rsidRPr="00B3281E" w:rsidRDefault="008570E1" w:rsidP="004F6767">
            <w:pPr>
              <w:rPr>
                <w:sz w:val="20"/>
                <w:szCs w:val="20"/>
              </w:rPr>
            </w:pPr>
            <w:r w:rsidRPr="00B3281E">
              <w:rPr>
                <w:sz w:val="20"/>
                <w:szCs w:val="20"/>
              </w:rPr>
              <w:t>№ п/п</w:t>
            </w:r>
          </w:p>
        </w:tc>
        <w:tc>
          <w:tcPr>
            <w:tcW w:w="2362" w:type="dxa"/>
          </w:tcPr>
          <w:p w:rsidR="008570E1" w:rsidRPr="00B3281E" w:rsidRDefault="008570E1" w:rsidP="004F6767">
            <w:pPr>
              <w:rPr>
                <w:sz w:val="20"/>
                <w:szCs w:val="20"/>
              </w:rPr>
            </w:pPr>
            <w:r w:rsidRPr="00B3281E">
              <w:rPr>
                <w:sz w:val="20"/>
                <w:szCs w:val="20"/>
              </w:rPr>
              <w:t>Средства, направляемые на финансирование</w:t>
            </w:r>
          </w:p>
        </w:tc>
        <w:tc>
          <w:tcPr>
            <w:tcW w:w="1595" w:type="dxa"/>
          </w:tcPr>
          <w:p w:rsidR="008570E1" w:rsidRPr="00B3281E" w:rsidRDefault="008570E1" w:rsidP="004F6767">
            <w:pPr>
              <w:rPr>
                <w:sz w:val="20"/>
                <w:szCs w:val="20"/>
              </w:rPr>
            </w:pPr>
            <w:r w:rsidRPr="00B3281E">
              <w:rPr>
                <w:sz w:val="20"/>
                <w:szCs w:val="20"/>
              </w:rPr>
              <w:t>По смете на 20</w:t>
            </w:r>
            <w:r>
              <w:rPr>
                <w:sz w:val="20"/>
                <w:szCs w:val="20"/>
              </w:rPr>
              <w:t>21</w:t>
            </w:r>
            <w:r w:rsidRPr="00B3281E">
              <w:rPr>
                <w:sz w:val="20"/>
                <w:szCs w:val="20"/>
              </w:rPr>
              <w:t xml:space="preserve"> год, рублей</w:t>
            </w:r>
          </w:p>
        </w:tc>
        <w:tc>
          <w:tcPr>
            <w:tcW w:w="1595" w:type="dxa"/>
          </w:tcPr>
          <w:p w:rsidR="008570E1" w:rsidRPr="00B3281E" w:rsidRDefault="008570E1" w:rsidP="004F6767">
            <w:pPr>
              <w:rPr>
                <w:sz w:val="20"/>
                <w:szCs w:val="20"/>
              </w:rPr>
            </w:pPr>
            <w:r w:rsidRPr="00B3281E">
              <w:rPr>
                <w:sz w:val="20"/>
                <w:szCs w:val="20"/>
              </w:rPr>
              <w:t>Израсходовано за 20</w:t>
            </w:r>
            <w:r>
              <w:rPr>
                <w:sz w:val="20"/>
                <w:szCs w:val="20"/>
              </w:rPr>
              <w:t>21</w:t>
            </w:r>
            <w:r w:rsidRPr="00B3281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95" w:type="dxa"/>
          </w:tcPr>
          <w:p w:rsidR="008570E1" w:rsidRPr="00B3281E" w:rsidRDefault="008570E1" w:rsidP="004F6767">
            <w:pPr>
              <w:rPr>
                <w:sz w:val="20"/>
                <w:szCs w:val="20"/>
              </w:rPr>
            </w:pPr>
            <w:r w:rsidRPr="00B3281E">
              <w:rPr>
                <w:sz w:val="20"/>
                <w:szCs w:val="20"/>
              </w:rPr>
              <w:t>% исполнения сметы</w:t>
            </w:r>
          </w:p>
        </w:tc>
        <w:tc>
          <w:tcPr>
            <w:tcW w:w="1596" w:type="dxa"/>
          </w:tcPr>
          <w:p w:rsidR="008570E1" w:rsidRPr="00B3281E" w:rsidRDefault="008570E1" w:rsidP="004F6767">
            <w:pPr>
              <w:rPr>
                <w:sz w:val="20"/>
                <w:szCs w:val="20"/>
              </w:rPr>
            </w:pPr>
            <w:r w:rsidRPr="00B3281E">
              <w:rPr>
                <w:sz w:val="20"/>
                <w:szCs w:val="20"/>
              </w:rPr>
              <w:t>№ распоряжения о выделении средств</w:t>
            </w:r>
          </w:p>
        </w:tc>
      </w:tr>
      <w:tr w:rsidR="008570E1" w:rsidTr="004F6767">
        <w:tc>
          <w:tcPr>
            <w:tcW w:w="827" w:type="dxa"/>
          </w:tcPr>
          <w:p w:rsidR="008570E1" w:rsidRDefault="008570E1" w:rsidP="004F6767">
            <w:r>
              <w:t>1</w:t>
            </w:r>
          </w:p>
        </w:tc>
        <w:tc>
          <w:tcPr>
            <w:tcW w:w="2362" w:type="dxa"/>
          </w:tcPr>
          <w:p w:rsidR="008570E1" w:rsidRDefault="008570E1" w:rsidP="004F6767">
            <w:r>
              <w:t>Резервные средства</w:t>
            </w:r>
          </w:p>
        </w:tc>
        <w:tc>
          <w:tcPr>
            <w:tcW w:w="1595" w:type="dxa"/>
          </w:tcPr>
          <w:p w:rsidR="008570E1" w:rsidRPr="001E47BB" w:rsidRDefault="008570E1" w:rsidP="004F6767">
            <w:r>
              <w:t>2000</w:t>
            </w:r>
          </w:p>
        </w:tc>
        <w:tc>
          <w:tcPr>
            <w:tcW w:w="1595" w:type="dxa"/>
          </w:tcPr>
          <w:p w:rsidR="008570E1" w:rsidRDefault="008570E1" w:rsidP="004F6767">
            <w:r>
              <w:t>0</w:t>
            </w:r>
          </w:p>
        </w:tc>
        <w:tc>
          <w:tcPr>
            <w:tcW w:w="1595" w:type="dxa"/>
          </w:tcPr>
          <w:p w:rsidR="008570E1" w:rsidRDefault="008570E1" w:rsidP="004F6767">
            <w:r>
              <w:t>0</w:t>
            </w:r>
          </w:p>
        </w:tc>
        <w:tc>
          <w:tcPr>
            <w:tcW w:w="1596" w:type="dxa"/>
          </w:tcPr>
          <w:p w:rsidR="008570E1" w:rsidRDefault="008570E1" w:rsidP="004F6767">
            <w:r>
              <w:t>нет</w:t>
            </w:r>
          </w:p>
        </w:tc>
      </w:tr>
      <w:tr w:rsidR="008570E1" w:rsidTr="004F6767">
        <w:tc>
          <w:tcPr>
            <w:tcW w:w="827" w:type="dxa"/>
          </w:tcPr>
          <w:p w:rsidR="008570E1" w:rsidRDefault="008570E1" w:rsidP="004F6767"/>
        </w:tc>
        <w:tc>
          <w:tcPr>
            <w:tcW w:w="2362" w:type="dxa"/>
          </w:tcPr>
          <w:p w:rsidR="008570E1" w:rsidRDefault="008570E1" w:rsidP="004F6767"/>
        </w:tc>
        <w:tc>
          <w:tcPr>
            <w:tcW w:w="1595" w:type="dxa"/>
          </w:tcPr>
          <w:p w:rsidR="008570E1" w:rsidRDefault="008570E1" w:rsidP="004F6767"/>
        </w:tc>
        <w:tc>
          <w:tcPr>
            <w:tcW w:w="1595" w:type="dxa"/>
          </w:tcPr>
          <w:p w:rsidR="008570E1" w:rsidRDefault="008570E1" w:rsidP="004F6767"/>
        </w:tc>
        <w:tc>
          <w:tcPr>
            <w:tcW w:w="1595" w:type="dxa"/>
          </w:tcPr>
          <w:p w:rsidR="008570E1" w:rsidRDefault="008570E1" w:rsidP="004F6767"/>
        </w:tc>
        <w:tc>
          <w:tcPr>
            <w:tcW w:w="1596" w:type="dxa"/>
          </w:tcPr>
          <w:p w:rsidR="008570E1" w:rsidRDefault="008570E1" w:rsidP="004F6767"/>
        </w:tc>
      </w:tr>
      <w:tr w:rsidR="008570E1" w:rsidTr="004F6767">
        <w:tc>
          <w:tcPr>
            <w:tcW w:w="827" w:type="dxa"/>
          </w:tcPr>
          <w:p w:rsidR="008570E1" w:rsidRDefault="008570E1" w:rsidP="004F6767"/>
        </w:tc>
        <w:tc>
          <w:tcPr>
            <w:tcW w:w="2362" w:type="dxa"/>
          </w:tcPr>
          <w:p w:rsidR="008570E1" w:rsidRDefault="008570E1" w:rsidP="004F6767"/>
        </w:tc>
        <w:tc>
          <w:tcPr>
            <w:tcW w:w="1595" w:type="dxa"/>
          </w:tcPr>
          <w:p w:rsidR="008570E1" w:rsidRDefault="008570E1" w:rsidP="004F6767"/>
        </w:tc>
        <w:tc>
          <w:tcPr>
            <w:tcW w:w="1595" w:type="dxa"/>
          </w:tcPr>
          <w:p w:rsidR="008570E1" w:rsidRDefault="008570E1" w:rsidP="004F6767"/>
        </w:tc>
        <w:tc>
          <w:tcPr>
            <w:tcW w:w="1595" w:type="dxa"/>
          </w:tcPr>
          <w:p w:rsidR="008570E1" w:rsidRDefault="008570E1" w:rsidP="004F6767"/>
        </w:tc>
        <w:tc>
          <w:tcPr>
            <w:tcW w:w="1596" w:type="dxa"/>
          </w:tcPr>
          <w:p w:rsidR="008570E1" w:rsidRDefault="008570E1" w:rsidP="004F6767"/>
        </w:tc>
      </w:tr>
      <w:tr w:rsidR="008570E1" w:rsidTr="004F6767">
        <w:tc>
          <w:tcPr>
            <w:tcW w:w="827" w:type="dxa"/>
          </w:tcPr>
          <w:p w:rsidR="008570E1" w:rsidRDefault="008570E1" w:rsidP="004F6767"/>
        </w:tc>
        <w:tc>
          <w:tcPr>
            <w:tcW w:w="2362" w:type="dxa"/>
          </w:tcPr>
          <w:p w:rsidR="008570E1" w:rsidRPr="00B3281E" w:rsidRDefault="008570E1" w:rsidP="004F6767">
            <w:pPr>
              <w:rPr>
                <w:lang w:val="en-US"/>
              </w:rPr>
            </w:pPr>
            <w:r>
              <w:t>Итого:</w:t>
            </w:r>
          </w:p>
        </w:tc>
        <w:tc>
          <w:tcPr>
            <w:tcW w:w="1595" w:type="dxa"/>
          </w:tcPr>
          <w:p w:rsidR="008570E1" w:rsidRPr="00141699" w:rsidRDefault="008570E1" w:rsidP="004F6767">
            <w:pPr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00</w:t>
            </w:r>
          </w:p>
        </w:tc>
        <w:tc>
          <w:tcPr>
            <w:tcW w:w="1595" w:type="dxa"/>
          </w:tcPr>
          <w:p w:rsidR="008570E1" w:rsidRDefault="008570E1" w:rsidP="004F6767">
            <w:r>
              <w:t>0</w:t>
            </w:r>
          </w:p>
        </w:tc>
        <w:tc>
          <w:tcPr>
            <w:tcW w:w="1595" w:type="dxa"/>
          </w:tcPr>
          <w:p w:rsidR="008570E1" w:rsidRDefault="008570E1" w:rsidP="004F6767">
            <w:r>
              <w:t>0</w:t>
            </w:r>
          </w:p>
        </w:tc>
        <w:tc>
          <w:tcPr>
            <w:tcW w:w="1596" w:type="dxa"/>
          </w:tcPr>
          <w:p w:rsidR="008570E1" w:rsidRDefault="008570E1" w:rsidP="004F6767"/>
        </w:tc>
      </w:tr>
    </w:tbl>
    <w:p w:rsidR="008570E1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p w:rsidR="008570E1" w:rsidRPr="001842A9" w:rsidRDefault="008570E1" w:rsidP="00D86E3D">
      <w:pPr>
        <w:jc w:val="both"/>
        <w:rPr>
          <w:rFonts w:ascii="Arial" w:hAnsi="Arial" w:cs="Arial"/>
          <w:sz w:val="18"/>
          <w:szCs w:val="18"/>
        </w:rPr>
      </w:pPr>
    </w:p>
    <w:sectPr w:rsidR="008570E1" w:rsidRPr="001842A9" w:rsidSect="008570E1">
      <w:footerReference w:type="default" r:id="rId9"/>
      <w:pgSz w:w="11906" w:h="16838"/>
      <w:pgMar w:top="851" w:right="849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044" w:rsidRDefault="00D91044" w:rsidP="001258A6">
      <w:r>
        <w:separator/>
      </w:r>
    </w:p>
  </w:endnote>
  <w:endnote w:type="continuationSeparator" w:id="1">
    <w:p w:rsidR="00D91044" w:rsidRDefault="00D91044" w:rsidP="00125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37138"/>
      <w:docPartObj>
        <w:docPartGallery w:val="Page Numbers (Bottom of Page)"/>
        <w:docPartUnique/>
      </w:docPartObj>
    </w:sdtPr>
    <w:sdtContent>
      <w:p w:rsidR="004F6767" w:rsidRDefault="004F6767">
        <w:pPr>
          <w:pStyle w:val="a5"/>
          <w:jc w:val="right"/>
        </w:pPr>
        <w:fldSimple w:instr=" PAGE   \* MERGEFORMAT ">
          <w:r w:rsidR="003634A1">
            <w:rPr>
              <w:noProof/>
            </w:rPr>
            <w:t>23</w:t>
          </w:r>
        </w:fldSimple>
      </w:p>
    </w:sdtContent>
  </w:sdt>
  <w:p w:rsidR="004F6767" w:rsidRDefault="004F676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044" w:rsidRDefault="00D91044" w:rsidP="001258A6">
      <w:r>
        <w:separator/>
      </w:r>
    </w:p>
  </w:footnote>
  <w:footnote w:type="continuationSeparator" w:id="1">
    <w:p w:rsidR="00D91044" w:rsidRDefault="00D91044" w:rsidP="001258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852"/>
    <w:multiLevelType w:val="hybridMultilevel"/>
    <w:tmpl w:val="C040F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61952"/>
    <w:multiLevelType w:val="hybridMultilevel"/>
    <w:tmpl w:val="2A648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20EB6"/>
    <w:multiLevelType w:val="hybridMultilevel"/>
    <w:tmpl w:val="3488A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7D5058"/>
    <w:multiLevelType w:val="hybridMultilevel"/>
    <w:tmpl w:val="FC7256A6"/>
    <w:lvl w:ilvl="0" w:tplc="CAC0E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3F38A9"/>
    <w:multiLevelType w:val="hybridMultilevel"/>
    <w:tmpl w:val="5F606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904363"/>
    <w:multiLevelType w:val="hybridMultilevel"/>
    <w:tmpl w:val="CA90A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97243"/>
    <w:multiLevelType w:val="hybridMultilevel"/>
    <w:tmpl w:val="68ECA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3C7415"/>
    <w:multiLevelType w:val="hybridMultilevel"/>
    <w:tmpl w:val="11461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7B52DA"/>
    <w:multiLevelType w:val="hybridMultilevel"/>
    <w:tmpl w:val="902A0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D2F05"/>
    <w:multiLevelType w:val="hybridMultilevel"/>
    <w:tmpl w:val="09C6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560891"/>
    <w:multiLevelType w:val="hybridMultilevel"/>
    <w:tmpl w:val="4172FFCE"/>
    <w:lvl w:ilvl="0" w:tplc="46F0F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>
    <w:nsid w:val="200B0F14"/>
    <w:multiLevelType w:val="hybridMultilevel"/>
    <w:tmpl w:val="7054A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2573B5"/>
    <w:multiLevelType w:val="hybridMultilevel"/>
    <w:tmpl w:val="33D4B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5B3A98"/>
    <w:multiLevelType w:val="hybridMultilevel"/>
    <w:tmpl w:val="F1087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2F911545"/>
    <w:multiLevelType w:val="hybridMultilevel"/>
    <w:tmpl w:val="10E8E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EA3C53"/>
    <w:multiLevelType w:val="hybridMultilevel"/>
    <w:tmpl w:val="748A7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245D34"/>
    <w:multiLevelType w:val="hybridMultilevel"/>
    <w:tmpl w:val="DB7A7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911FD5"/>
    <w:multiLevelType w:val="hybridMultilevel"/>
    <w:tmpl w:val="B0BA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11BDD"/>
    <w:multiLevelType w:val="multilevel"/>
    <w:tmpl w:val="6D00F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76D165A"/>
    <w:multiLevelType w:val="hybridMultilevel"/>
    <w:tmpl w:val="6FC07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B9750D"/>
    <w:multiLevelType w:val="hybridMultilevel"/>
    <w:tmpl w:val="7890B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45439E"/>
    <w:multiLevelType w:val="hybridMultilevel"/>
    <w:tmpl w:val="3CBA3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D95E5F"/>
    <w:multiLevelType w:val="hybridMultilevel"/>
    <w:tmpl w:val="4906D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055F93"/>
    <w:multiLevelType w:val="hybridMultilevel"/>
    <w:tmpl w:val="97C87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A41417"/>
    <w:multiLevelType w:val="hybridMultilevel"/>
    <w:tmpl w:val="DA7C8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E3338E"/>
    <w:multiLevelType w:val="hybridMultilevel"/>
    <w:tmpl w:val="2B84B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9E3A60"/>
    <w:multiLevelType w:val="hybridMultilevel"/>
    <w:tmpl w:val="5B4CC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3A0BC4"/>
    <w:multiLevelType w:val="hybridMultilevel"/>
    <w:tmpl w:val="1C066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3A162E"/>
    <w:multiLevelType w:val="hybridMultilevel"/>
    <w:tmpl w:val="33D4B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612389"/>
    <w:multiLevelType w:val="hybridMultilevel"/>
    <w:tmpl w:val="F3C6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A94A44"/>
    <w:multiLevelType w:val="hybridMultilevel"/>
    <w:tmpl w:val="CF523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3A3AEE"/>
    <w:multiLevelType w:val="hybridMultilevel"/>
    <w:tmpl w:val="782A8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C66D14"/>
    <w:multiLevelType w:val="hybridMultilevel"/>
    <w:tmpl w:val="F702B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1C4A52"/>
    <w:multiLevelType w:val="hybridMultilevel"/>
    <w:tmpl w:val="D0A630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140E34"/>
    <w:multiLevelType w:val="hybridMultilevel"/>
    <w:tmpl w:val="6D00F3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D31D83"/>
    <w:multiLevelType w:val="hybridMultilevel"/>
    <w:tmpl w:val="BC8A8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8854A8"/>
    <w:multiLevelType w:val="hybridMultilevel"/>
    <w:tmpl w:val="93F8FB5A"/>
    <w:lvl w:ilvl="0" w:tplc="321EF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9"/>
  </w:num>
  <w:num w:numId="3">
    <w:abstractNumId w:val="3"/>
  </w:num>
  <w:num w:numId="4">
    <w:abstractNumId w:val="26"/>
  </w:num>
  <w:num w:numId="5">
    <w:abstractNumId w:val="17"/>
  </w:num>
  <w:num w:numId="6">
    <w:abstractNumId w:val="14"/>
  </w:num>
  <w:num w:numId="7">
    <w:abstractNumId w:val="24"/>
  </w:num>
  <w:num w:numId="8">
    <w:abstractNumId w:val="37"/>
  </w:num>
  <w:num w:numId="9">
    <w:abstractNumId w:val="23"/>
  </w:num>
  <w:num w:numId="10">
    <w:abstractNumId w:val="36"/>
  </w:num>
  <w:num w:numId="11">
    <w:abstractNumId w:val="33"/>
  </w:num>
  <w:num w:numId="12">
    <w:abstractNumId w:val="32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9"/>
  </w:num>
  <w:num w:numId="17">
    <w:abstractNumId w:val="28"/>
  </w:num>
  <w:num w:numId="18">
    <w:abstractNumId w:val="2"/>
  </w:num>
  <w:num w:numId="19">
    <w:abstractNumId w:val="11"/>
  </w:num>
  <w:num w:numId="20">
    <w:abstractNumId w:val="19"/>
  </w:num>
  <w:num w:numId="21">
    <w:abstractNumId w:val="4"/>
  </w:num>
  <w:num w:numId="22">
    <w:abstractNumId w:val="34"/>
  </w:num>
  <w:num w:numId="23">
    <w:abstractNumId w:val="5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0"/>
  </w:num>
  <w:num w:numId="29">
    <w:abstractNumId w:val="6"/>
  </w:num>
  <w:num w:numId="30">
    <w:abstractNumId w:val="25"/>
  </w:num>
  <w:num w:numId="31">
    <w:abstractNumId w:val="7"/>
  </w:num>
  <w:num w:numId="32">
    <w:abstractNumId w:val="13"/>
  </w:num>
  <w:num w:numId="33">
    <w:abstractNumId w:val="21"/>
  </w:num>
  <w:num w:numId="34">
    <w:abstractNumId w:val="35"/>
  </w:num>
  <w:num w:numId="35">
    <w:abstractNumId w:val="27"/>
  </w:num>
  <w:num w:numId="36">
    <w:abstractNumId w:val="22"/>
  </w:num>
  <w:num w:numId="37">
    <w:abstractNumId w:val="9"/>
  </w:num>
  <w:num w:numId="38">
    <w:abstractNumId w:val="18"/>
  </w:num>
  <w:num w:numId="39">
    <w:abstractNumId w:val="31"/>
  </w:num>
  <w:num w:numId="40">
    <w:abstractNumId w:val="8"/>
  </w:num>
  <w:num w:numId="41">
    <w:abstractNumId w:val="10"/>
  </w:num>
  <w:num w:numId="42">
    <w:abstractNumId w:val="38"/>
  </w:num>
  <w:num w:numId="43">
    <w:abstractNumId w:val="30"/>
  </w:num>
  <w:num w:numId="4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775"/>
    <w:rsid w:val="00002CF6"/>
    <w:rsid w:val="00005D31"/>
    <w:rsid w:val="00012544"/>
    <w:rsid w:val="00021E72"/>
    <w:rsid w:val="00026514"/>
    <w:rsid w:val="0003660D"/>
    <w:rsid w:val="00041CE2"/>
    <w:rsid w:val="00045B7F"/>
    <w:rsid w:val="0004795E"/>
    <w:rsid w:val="00053578"/>
    <w:rsid w:val="00060B7C"/>
    <w:rsid w:val="00062F8D"/>
    <w:rsid w:val="00085E53"/>
    <w:rsid w:val="00087086"/>
    <w:rsid w:val="00092FD9"/>
    <w:rsid w:val="000A3BCB"/>
    <w:rsid w:val="000D0B5F"/>
    <w:rsid w:val="000D295F"/>
    <w:rsid w:val="00120473"/>
    <w:rsid w:val="00124437"/>
    <w:rsid w:val="001254EC"/>
    <w:rsid w:val="001258A6"/>
    <w:rsid w:val="0014243B"/>
    <w:rsid w:val="001469C8"/>
    <w:rsid w:val="001624FA"/>
    <w:rsid w:val="00181FCB"/>
    <w:rsid w:val="001842A9"/>
    <w:rsid w:val="00193666"/>
    <w:rsid w:val="001937EB"/>
    <w:rsid w:val="001948B4"/>
    <w:rsid w:val="00195249"/>
    <w:rsid w:val="0019572F"/>
    <w:rsid w:val="001A33AB"/>
    <w:rsid w:val="001A65EA"/>
    <w:rsid w:val="001B0EE0"/>
    <w:rsid w:val="001B286F"/>
    <w:rsid w:val="001D5EF1"/>
    <w:rsid w:val="001E6882"/>
    <w:rsid w:val="00230E55"/>
    <w:rsid w:val="00247777"/>
    <w:rsid w:val="00255E7D"/>
    <w:rsid w:val="0025615F"/>
    <w:rsid w:val="00270162"/>
    <w:rsid w:val="002713DD"/>
    <w:rsid w:val="00283230"/>
    <w:rsid w:val="002D35F8"/>
    <w:rsid w:val="002E1657"/>
    <w:rsid w:val="00312473"/>
    <w:rsid w:val="00315960"/>
    <w:rsid w:val="003222A7"/>
    <w:rsid w:val="00324222"/>
    <w:rsid w:val="003309C2"/>
    <w:rsid w:val="00330EB7"/>
    <w:rsid w:val="00332E6E"/>
    <w:rsid w:val="003470DB"/>
    <w:rsid w:val="00350C60"/>
    <w:rsid w:val="00350DF4"/>
    <w:rsid w:val="00352F74"/>
    <w:rsid w:val="00357704"/>
    <w:rsid w:val="003634A1"/>
    <w:rsid w:val="00370188"/>
    <w:rsid w:val="00372130"/>
    <w:rsid w:val="00381530"/>
    <w:rsid w:val="00382184"/>
    <w:rsid w:val="003A4DA0"/>
    <w:rsid w:val="003D03FE"/>
    <w:rsid w:val="003D0E7C"/>
    <w:rsid w:val="003D32A9"/>
    <w:rsid w:val="003D5A3E"/>
    <w:rsid w:val="003E2735"/>
    <w:rsid w:val="003F1D7C"/>
    <w:rsid w:val="003F7DE0"/>
    <w:rsid w:val="00405D96"/>
    <w:rsid w:val="004207CE"/>
    <w:rsid w:val="00431DC1"/>
    <w:rsid w:val="00445374"/>
    <w:rsid w:val="00451540"/>
    <w:rsid w:val="004524E9"/>
    <w:rsid w:val="004734F2"/>
    <w:rsid w:val="004856AA"/>
    <w:rsid w:val="00494304"/>
    <w:rsid w:val="004C052B"/>
    <w:rsid w:val="004D3A3B"/>
    <w:rsid w:val="004E0944"/>
    <w:rsid w:val="004E254B"/>
    <w:rsid w:val="004E3B59"/>
    <w:rsid w:val="004E4CC9"/>
    <w:rsid w:val="004E691E"/>
    <w:rsid w:val="004F0225"/>
    <w:rsid w:val="004F6767"/>
    <w:rsid w:val="00503D10"/>
    <w:rsid w:val="005062C0"/>
    <w:rsid w:val="00525286"/>
    <w:rsid w:val="00533068"/>
    <w:rsid w:val="005472F3"/>
    <w:rsid w:val="0055050B"/>
    <w:rsid w:val="0055493E"/>
    <w:rsid w:val="00562C9E"/>
    <w:rsid w:val="00572BE5"/>
    <w:rsid w:val="0058174F"/>
    <w:rsid w:val="005925A3"/>
    <w:rsid w:val="005C42B5"/>
    <w:rsid w:val="005F6F1B"/>
    <w:rsid w:val="00615305"/>
    <w:rsid w:val="00616689"/>
    <w:rsid w:val="00633BD1"/>
    <w:rsid w:val="00637063"/>
    <w:rsid w:val="00641B20"/>
    <w:rsid w:val="00644E90"/>
    <w:rsid w:val="00647419"/>
    <w:rsid w:val="006502DF"/>
    <w:rsid w:val="00657940"/>
    <w:rsid w:val="00657F12"/>
    <w:rsid w:val="006624C7"/>
    <w:rsid w:val="00665F95"/>
    <w:rsid w:val="00673DF7"/>
    <w:rsid w:val="00674E13"/>
    <w:rsid w:val="00682F78"/>
    <w:rsid w:val="00683201"/>
    <w:rsid w:val="006967E3"/>
    <w:rsid w:val="00697631"/>
    <w:rsid w:val="006A745C"/>
    <w:rsid w:val="006A77B0"/>
    <w:rsid w:val="006B0685"/>
    <w:rsid w:val="006B31C3"/>
    <w:rsid w:val="006C1004"/>
    <w:rsid w:val="006F1611"/>
    <w:rsid w:val="006F3FB4"/>
    <w:rsid w:val="00725A0D"/>
    <w:rsid w:val="007335F2"/>
    <w:rsid w:val="00737D9D"/>
    <w:rsid w:val="00747A79"/>
    <w:rsid w:val="00760EC4"/>
    <w:rsid w:val="007668C7"/>
    <w:rsid w:val="007768C3"/>
    <w:rsid w:val="00785AC0"/>
    <w:rsid w:val="00786818"/>
    <w:rsid w:val="00797CA1"/>
    <w:rsid w:val="007A14D8"/>
    <w:rsid w:val="007A3000"/>
    <w:rsid w:val="007A439B"/>
    <w:rsid w:val="007A6F83"/>
    <w:rsid w:val="007C0DE4"/>
    <w:rsid w:val="007C18B1"/>
    <w:rsid w:val="007C4AFB"/>
    <w:rsid w:val="007C4CCA"/>
    <w:rsid w:val="007D0740"/>
    <w:rsid w:val="007D1F40"/>
    <w:rsid w:val="007D594E"/>
    <w:rsid w:val="007F1EAF"/>
    <w:rsid w:val="007F456D"/>
    <w:rsid w:val="007F4EF7"/>
    <w:rsid w:val="007F593A"/>
    <w:rsid w:val="007F5FE3"/>
    <w:rsid w:val="007F6F42"/>
    <w:rsid w:val="007F7769"/>
    <w:rsid w:val="00804D10"/>
    <w:rsid w:val="00837E13"/>
    <w:rsid w:val="00840513"/>
    <w:rsid w:val="008570E1"/>
    <w:rsid w:val="00866A0F"/>
    <w:rsid w:val="00885F9B"/>
    <w:rsid w:val="008A0449"/>
    <w:rsid w:val="008B4C2D"/>
    <w:rsid w:val="008E16C6"/>
    <w:rsid w:val="008F04D7"/>
    <w:rsid w:val="008F209B"/>
    <w:rsid w:val="008F5E11"/>
    <w:rsid w:val="00902758"/>
    <w:rsid w:val="0090292A"/>
    <w:rsid w:val="0090642C"/>
    <w:rsid w:val="00927024"/>
    <w:rsid w:val="00933616"/>
    <w:rsid w:val="009348A7"/>
    <w:rsid w:val="00935944"/>
    <w:rsid w:val="009520F4"/>
    <w:rsid w:val="0096724C"/>
    <w:rsid w:val="00973F79"/>
    <w:rsid w:val="009777D9"/>
    <w:rsid w:val="00984345"/>
    <w:rsid w:val="0099644B"/>
    <w:rsid w:val="009B577A"/>
    <w:rsid w:val="009B6B13"/>
    <w:rsid w:val="009C718E"/>
    <w:rsid w:val="009E0807"/>
    <w:rsid w:val="00A17EC0"/>
    <w:rsid w:val="00A355BB"/>
    <w:rsid w:val="00A40380"/>
    <w:rsid w:val="00A42F6C"/>
    <w:rsid w:val="00A65FB4"/>
    <w:rsid w:val="00A70D33"/>
    <w:rsid w:val="00A85BB1"/>
    <w:rsid w:val="00A90793"/>
    <w:rsid w:val="00AD079A"/>
    <w:rsid w:val="00AD43C9"/>
    <w:rsid w:val="00AD69A1"/>
    <w:rsid w:val="00AF2163"/>
    <w:rsid w:val="00AF3139"/>
    <w:rsid w:val="00B125B3"/>
    <w:rsid w:val="00B12ED0"/>
    <w:rsid w:val="00B14C26"/>
    <w:rsid w:val="00B17F0E"/>
    <w:rsid w:val="00B36994"/>
    <w:rsid w:val="00B43F1F"/>
    <w:rsid w:val="00B5019E"/>
    <w:rsid w:val="00B51A45"/>
    <w:rsid w:val="00B54F92"/>
    <w:rsid w:val="00B56477"/>
    <w:rsid w:val="00B5761A"/>
    <w:rsid w:val="00BA6774"/>
    <w:rsid w:val="00BA7991"/>
    <w:rsid w:val="00BD664F"/>
    <w:rsid w:val="00BE0C48"/>
    <w:rsid w:val="00BE37C4"/>
    <w:rsid w:val="00BE51E1"/>
    <w:rsid w:val="00BE6D64"/>
    <w:rsid w:val="00BF57B7"/>
    <w:rsid w:val="00C012E9"/>
    <w:rsid w:val="00C026C8"/>
    <w:rsid w:val="00C13432"/>
    <w:rsid w:val="00C16A44"/>
    <w:rsid w:val="00C23577"/>
    <w:rsid w:val="00C37435"/>
    <w:rsid w:val="00C4463E"/>
    <w:rsid w:val="00C57880"/>
    <w:rsid w:val="00C63CF0"/>
    <w:rsid w:val="00C65469"/>
    <w:rsid w:val="00C6660F"/>
    <w:rsid w:val="00C669D7"/>
    <w:rsid w:val="00C71C41"/>
    <w:rsid w:val="00C723D3"/>
    <w:rsid w:val="00C76361"/>
    <w:rsid w:val="00C83B38"/>
    <w:rsid w:val="00C866EF"/>
    <w:rsid w:val="00CA234D"/>
    <w:rsid w:val="00CA76BA"/>
    <w:rsid w:val="00CB4988"/>
    <w:rsid w:val="00CB650C"/>
    <w:rsid w:val="00CC3384"/>
    <w:rsid w:val="00CD060A"/>
    <w:rsid w:val="00CD135E"/>
    <w:rsid w:val="00CD250D"/>
    <w:rsid w:val="00CD7DD7"/>
    <w:rsid w:val="00CE084B"/>
    <w:rsid w:val="00CE61F9"/>
    <w:rsid w:val="00D00709"/>
    <w:rsid w:val="00D03EC4"/>
    <w:rsid w:val="00D05587"/>
    <w:rsid w:val="00D1521E"/>
    <w:rsid w:val="00D23722"/>
    <w:rsid w:val="00D35305"/>
    <w:rsid w:val="00D42B2B"/>
    <w:rsid w:val="00D43C0C"/>
    <w:rsid w:val="00D508CB"/>
    <w:rsid w:val="00D53B57"/>
    <w:rsid w:val="00D7763D"/>
    <w:rsid w:val="00D82053"/>
    <w:rsid w:val="00D86E0A"/>
    <w:rsid w:val="00D86E3D"/>
    <w:rsid w:val="00D90E81"/>
    <w:rsid w:val="00D91044"/>
    <w:rsid w:val="00DA751A"/>
    <w:rsid w:val="00DB46A5"/>
    <w:rsid w:val="00DC36A1"/>
    <w:rsid w:val="00DC770A"/>
    <w:rsid w:val="00DE2EA3"/>
    <w:rsid w:val="00DF0ACF"/>
    <w:rsid w:val="00E00779"/>
    <w:rsid w:val="00E00992"/>
    <w:rsid w:val="00E0362A"/>
    <w:rsid w:val="00E35698"/>
    <w:rsid w:val="00E458D8"/>
    <w:rsid w:val="00E64397"/>
    <w:rsid w:val="00E64E33"/>
    <w:rsid w:val="00E6556D"/>
    <w:rsid w:val="00E6628C"/>
    <w:rsid w:val="00E8185E"/>
    <w:rsid w:val="00E82B5C"/>
    <w:rsid w:val="00E85887"/>
    <w:rsid w:val="00E92196"/>
    <w:rsid w:val="00E95ABA"/>
    <w:rsid w:val="00EA704C"/>
    <w:rsid w:val="00EB4574"/>
    <w:rsid w:val="00EB6A25"/>
    <w:rsid w:val="00EB756A"/>
    <w:rsid w:val="00EC6796"/>
    <w:rsid w:val="00ED13B5"/>
    <w:rsid w:val="00ED2F09"/>
    <w:rsid w:val="00ED6E0A"/>
    <w:rsid w:val="00EF738B"/>
    <w:rsid w:val="00F0325F"/>
    <w:rsid w:val="00F22C11"/>
    <w:rsid w:val="00F254E0"/>
    <w:rsid w:val="00F33246"/>
    <w:rsid w:val="00F4580C"/>
    <w:rsid w:val="00F46775"/>
    <w:rsid w:val="00F52005"/>
    <w:rsid w:val="00F54EE7"/>
    <w:rsid w:val="00F60904"/>
    <w:rsid w:val="00F71776"/>
    <w:rsid w:val="00F72371"/>
    <w:rsid w:val="00F82F40"/>
    <w:rsid w:val="00F97F54"/>
    <w:rsid w:val="00FA1BB7"/>
    <w:rsid w:val="00FA35BC"/>
    <w:rsid w:val="00FA743E"/>
    <w:rsid w:val="00FE740E"/>
    <w:rsid w:val="00FF0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3B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70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qFormat/>
    <w:rsid w:val="00FE740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qFormat/>
    <w:rsid w:val="00FE740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8570E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B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B31C3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FE740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hl41">
    <w:name w:val="hl41"/>
    <w:basedOn w:val="a0"/>
    <w:rsid w:val="006624C7"/>
    <w:rPr>
      <w:b/>
      <w:bCs/>
      <w:sz w:val="20"/>
      <w:szCs w:val="20"/>
    </w:rPr>
  </w:style>
  <w:style w:type="paragraph" w:customStyle="1" w:styleId="ConsNormal">
    <w:name w:val="ConsNormal"/>
    <w:rsid w:val="0090642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E6439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rsid w:val="00E64397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styleId="a5">
    <w:name w:val="footer"/>
    <w:basedOn w:val="a"/>
    <w:link w:val="a6"/>
    <w:uiPriority w:val="99"/>
    <w:rsid w:val="00E64397"/>
    <w:pPr>
      <w:tabs>
        <w:tab w:val="center" w:pos="4677"/>
        <w:tab w:val="right" w:pos="9355"/>
      </w:tabs>
    </w:pPr>
    <w:rPr>
      <w:lang w:val="en-US" w:eastAsia="en-US"/>
    </w:rPr>
  </w:style>
  <w:style w:type="paragraph" w:customStyle="1" w:styleId="Web">
    <w:name w:val="Обычный (Web)"/>
    <w:basedOn w:val="a"/>
    <w:rsid w:val="00E64397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7">
    <w:name w:val="Document Map"/>
    <w:basedOn w:val="a"/>
    <w:semiHidden/>
    <w:rsid w:val="005925A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8">
    <w:name w:val="endnote reference"/>
    <w:basedOn w:val="a0"/>
    <w:rsid w:val="00AF3139"/>
    <w:rPr>
      <w:vertAlign w:val="superscript"/>
    </w:rPr>
  </w:style>
  <w:style w:type="paragraph" w:styleId="a9">
    <w:name w:val="header"/>
    <w:basedOn w:val="a"/>
    <w:link w:val="aa"/>
    <w:rsid w:val="00AF313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a">
    <w:name w:val="Верхний колонтитул Знак"/>
    <w:basedOn w:val="a0"/>
    <w:link w:val="a9"/>
    <w:rsid w:val="00AF3139"/>
    <w:rPr>
      <w:sz w:val="24"/>
      <w:szCs w:val="24"/>
      <w:lang w:val="en-US" w:eastAsia="en-US"/>
    </w:rPr>
  </w:style>
  <w:style w:type="character" w:styleId="ab">
    <w:name w:val="line number"/>
    <w:basedOn w:val="a0"/>
    <w:rsid w:val="00AF3139"/>
  </w:style>
  <w:style w:type="paragraph" w:styleId="20">
    <w:name w:val="Body Text 2"/>
    <w:basedOn w:val="a"/>
    <w:link w:val="21"/>
    <w:rsid w:val="00AF3139"/>
    <w:rPr>
      <w:b/>
      <w:sz w:val="28"/>
      <w:szCs w:val="20"/>
    </w:rPr>
  </w:style>
  <w:style w:type="character" w:customStyle="1" w:styleId="21">
    <w:name w:val="Основной текст 2 Знак"/>
    <w:basedOn w:val="a0"/>
    <w:link w:val="20"/>
    <w:rsid w:val="00AF3139"/>
    <w:rPr>
      <w:b/>
      <w:sz w:val="28"/>
    </w:rPr>
  </w:style>
  <w:style w:type="paragraph" w:styleId="ac">
    <w:name w:val="No Spacing"/>
    <w:uiPriority w:val="1"/>
    <w:qFormat/>
    <w:rsid w:val="00B17F0E"/>
    <w:rPr>
      <w:rFonts w:ascii="Calibri" w:hAnsi="Calibri"/>
      <w:sz w:val="22"/>
      <w:szCs w:val="22"/>
    </w:rPr>
  </w:style>
  <w:style w:type="paragraph" w:styleId="ad">
    <w:name w:val="Normal (Web)"/>
    <w:basedOn w:val="a"/>
    <w:uiPriority w:val="99"/>
    <w:unhideWhenUsed/>
    <w:rsid w:val="00674E13"/>
    <w:pPr>
      <w:spacing w:before="100" w:beforeAutospacing="1" w:after="100" w:afterAutospacing="1"/>
    </w:pPr>
  </w:style>
  <w:style w:type="paragraph" w:styleId="ae">
    <w:name w:val="Title"/>
    <w:basedOn w:val="a"/>
    <w:link w:val="af"/>
    <w:qFormat/>
    <w:rsid w:val="000A3BCB"/>
    <w:pPr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rsid w:val="000A3BCB"/>
    <w:rPr>
      <w:sz w:val="28"/>
    </w:rPr>
  </w:style>
  <w:style w:type="character" w:customStyle="1" w:styleId="10">
    <w:name w:val="Заголовок 1 Знак"/>
    <w:basedOn w:val="a0"/>
    <w:link w:val="1"/>
    <w:rsid w:val="008570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semiHidden/>
    <w:rsid w:val="008570E1"/>
    <w:rPr>
      <w:rFonts w:asciiTheme="majorHAnsi" w:eastAsiaTheme="majorEastAsia" w:hAnsiTheme="majorHAnsi" w:cstheme="majorBidi"/>
      <w:color w:val="404040" w:themeColor="text1" w:themeTint="BF"/>
    </w:rPr>
  </w:style>
  <w:style w:type="paragraph" w:styleId="af0">
    <w:name w:val="Body Text"/>
    <w:basedOn w:val="a"/>
    <w:link w:val="af1"/>
    <w:rsid w:val="008570E1"/>
    <w:pPr>
      <w:spacing w:after="120"/>
    </w:pPr>
  </w:style>
  <w:style w:type="character" w:customStyle="1" w:styleId="af1">
    <w:name w:val="Основной текст Знак"/>
    <w:basedOn w:val="a0"/>
    <w:link w:val="af0"/>
    <w:rsid w:val="008570E1"/>
    <w:rPr>
      <w:sz w:val="24"/>
      <w:szCs w:val="24"/>
    </w:rPr>
  </w:style>
  <w:style w:type="paragraph" w:customStyle="1" w:styleId="af2">
    <w:name w:val="Статьи закона"/>
    <w:basedOn w:val="a"/>
    <w:autoRedefine/>
    <w:rsid w:val="008570E1"/>
    <w:pPr>
      <w:jc w:val="center"/>
    </w:pPr>
    <w:rPr>
      <w:sz w:val="28"/>
    </w:rPr>
  </w:style>
  <w:style w:type="paragraph" w:styleId="3">
    <w:name w:val="Body Text Indent 3"/>
    <w:basedOn w:val="a"/>
    <w:link w:val="30"/>
    <w:rsid w:val="008570E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570E1"/>
    <w:rPr>
      <w:sz w:val="16"/>
      <w:szCs w:val="16"/>
    </w:rPr>
  </w:style>
  <w:style w:type="paragraph" w:styleId="af3">
    <w:name w:val="Body Text Indent"/>
    <w:basedOn w:val="a"/>
    <w:link w:val="af4"/>
    <w:rsid w:val="008570E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8570E1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8570E1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D1254-0F24-45C7-99A0-5A8F2E97E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7044</Words>
  <Characters>40156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Чалбышевский Совет депутатов</vt:lpstr>
    </vt:vector>
  </TitlesOfParts>
  <Company/>
  <LinksUpToDate>false</LinksUpToDate>
  <CharactersWithSpaces>47106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Чалбышевский Совет депутатов</dc:title>
  <dc:creator>qwer</dc:creator>
  <cp:lastModifiedBy>User</cp:lastModifiedBy>
  <cp:revision>8</cp:revision>
  <cp:lastPrinted>2022-06-01T02:35:00Z</cp:lastPrinted>
  <dcterms:created xsi:type="dcterms:W3CDTF">2022-05-31T02:41:00Z</dcterms:created>
  <dcterms:modified xsi:type="dcterms:W3CDTF">2022-06-01T02:50:00Z</dcterms:modified>
</cp:coreProperties>
</file>