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CD" w:rsidRDefault="00831306" w:rsidP="00EF37B8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b/>
          <w:sz w:val="28"/>
          <w:szCs w:val="28"/>
        </w:rPr>
      </w:pPr>
      <w:r w:rsidRPr="00831306">
        <w:rPr>
          <w:b/>
          <w:noProof/>
          <w:sz w:val="28"/>
          <w:szCs w:val="28"/>
        </w:rPr>
        <w:drawing>
          <wp:inline distT="0" distB="0" distL="0" distR="0">
            <wp:extent cx="552450" cy="676275"/>
            <wp:effectExtent l="19050" t="0" r="0" b="0"/>
            <wp:docPr id="2" name="Рисунок 1" descr="Герб нов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A5" w:rsidRDefault="00A733A5" w:rsidP="00EF37B8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64351E" w:rsidRPr="00B20AE3" w:rsidRDefault="0064351E" w:rsidP="0064351E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B20AE3">
        <w:rPr>
          <w:rFonts w:ascii="Arial" w:hAnsi="Arial" w:cs="Arial"/>
          <w:b/>
          <w:sz w:val="28"/>
          <w:szCs w:val="28"/>
        </w:rPr>
        <w:t xml:space="preserve">Администрация Чалбышевского сельсовета </w:t>
      </w:r>
    </w:p>
    <w:p w:rsidR="0064351E" w:rsidRPr="00B20AE3" w:rsidRDefault="0064351E" w:rsidP="0064351E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 xml:space="preserve">Енисейского района </w:t>
      </w:r>
    </w:p>
    <w:p w:rsidR="0064351E" w:rsidRPr="00B20AE3" w:rsidRDefault="0064351E" w:rsidP="0064351E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>Красноярского края</w:t>
      </w:r>
    </w:p>
    <w:p w:rsidR="0064351E" w:rsidRPr="00B20AE3" w:rsidRDefault="0064351E" w:rsidP="0064351E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A733A5" w:rsidRPr="00711435" w:rsidRDefault="00711435" w:rsidP="00A733A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A4944">
        <w:rPr>
          <w:rFonts w:ascii="Arial" w:hAnsi="Arial" w:cs="Arial"/>
          <w:sz w:val="24"/>
          <w:szCs w:val="24"/>
        </w:rPr>
        <w:t>19.02.2021</w:t>
      </w:r>
      <w:r w:rsidR="00A733A5" w:rsidRPr="00711435">
        <w:rPr>
          <w:rFonts w:ascii="Arial" w:hAnsi="Arial" w:cs="Arial"/>
          <w:b/>
          <w:sz w:val="24"/>
          <w:szCs w:val="24"/>
        </w:rPr>
        <w:t xml:space="preserve">               </w:t>
      </w:r>
      <w:r w:rsidR="00662D24" w:rsidRPr="0071143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662D24" w:rsidRPr="00711435">
        <w:rPr>
          <w:rFonts w:ascii="Arial" w:hAnsi="Arial" w:cs="Arial"/>
          <w:b/>
          <w:sz w:val="24"/>
          <w:szCs w:val="24"/>
        </w:rPr>
        <w:t xml:space="preserve">   </w:t>
      </w:r>
      <w:r w:rsidR="00A733A5" w:rsidRPr="00711435">
        <w:rPr>
          <w:rFonts w:ascii="Arial" w:hAnsi="Arial" w:cs="Arial"/>
          <w:b/>
          <w:sz w:val="24"/>
          <w:szCs w:val="24"/>
        </w:rPr>
        <w:t xml:space="preserve"> П О С Т А Н О В Л Е Н И</w:t>
      </w:r>
      <w:r w:rsidR="00662D24" w:rsidRPr="00711435">
        <w:rPr>
          <w:rFonts w:ascii="Arial" w:hAnsi="Arial" w:cs="Arial"/>
          <w:b/>
          <w:sz w:val="24"/>
          <w:szCs w:val="24"/>
        </w:rPr>
        <w:t xml:space="preserve"> Е</w:t>
      </w:r>
      <w:r w:rsidR="00A733A5" w:rsidRPr="0071143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A733A5" w:rsidRPr="00711435">
        <w:rPr>
          <w:rFonts w:ascii="Arial" w:hAnsi="Arial" w:cs="Arial"/>
          <w:sz w:val="24"/>
          <w:szCs w:val="24"/>
        </w:rPr>
        <w:t xml:space="preserve">№ </w:t>
      </w:r>
      <w:r w:rsidR="001A4944">
        <w:rPr>
          <w:rFonts w:ascii="Arial" w:hAnsi="Arial" w:cs="Arial"/>
          <w:sz w:val="24"/>
          <w:szCs w:val="24"/>
        </w:rPr>
        <w:t>8</w:t>
      </w:r>
      <w:r w:rsidR="00122D29" w:rsidRPr="00711435">
        <w:rPr>
          <w:rFonts w:ascii="Arial" w:hAnsi="Arial" w:cs="Arial"/>
          <w:sz w:val="24"/>
          <w:szCs w:val="24"/>
        </w:rPr>
        <w:t xml:space="preserve"> </w:t>
      </w:r>
      <w:r w:rsidR="00A733A5" w:rsidRPr="00711435">
        <w:rPr>
          <w:rFonts w:ascii="Arial" w:hAnsi="Arial" w:cs="Arial"/>
          <w:sz w:val="24"/>
          <w:szCs w:val="24"/>
        </w:rPr>
        <w:t>-п</w:t>
      </w:r>
    </w:p>
    <w:p w:rsidR="00A733A5" w:rsidRDefault="00A733A5" w:rsidP="00A733A5">
      <w:pPr>
        <w:jc w:val="center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>с.Чалбышево</w:t>
      </w:r>
    </w:p>
    <w:p w:rsidR="008D7326" w:rsidRPr="00711435" w:rsidRDefault="008D7326" w:rsidP="00A733A5">
      <w:pPr>
        <w:jc w:val="center"/>
        <w:rPr>
          <w:rFonts w:ascii="Arial" w:hAnsi="Arial" w:cs="Arial"/>
          <w:sz w:val="24"/>
          <w:szCs w:val="24"/>
        </w:rPr>
      </w:pPr>
    </w:p>
    <w:p w:rsidR="00E0367E" w:rsidRPr="00711435" w:rsidRDefault="00E0367E" w:rsidP="00EF37B8">
      <w:pPr>
        <w:tabs>
          <w:tab w:val="left" w:pos="3060"/>
        </w:tabs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570"/>
      </w:tblGrid>
      <w:tr w:rsidR="00E0367E" w:rsidRPr="00711435">
        <w:trPr>
          <w:jc w:val="center"/>
        </w:trPr>
        <w:tc>
          <w:tcPr>
            <w:tcW w:w="9570" w:type="dxa"/>
          </w:tcPr>
          <w:p w:rsidR="00414DC5" w:rsidRPr="00711435" w:rsidRDefault="00E0367E" w:rsidP="00A733A5">
            <w:pPr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11435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 применения бюджетной </w:t>
            </w:r>
          </w:p>
          <w:p w:rsidR="00414DC5" w:rsidRPr="00711435" w:rsidRDefault="00E0367E" w:rsidP="00A733A5">
            <w:pPr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11435">
              <w:rPr>
                <w:rFonts w:ascii="Arial" w:hAnsi="Arial" w:cs="Arial"/>
                <w:b/>
                <w:sz w:val="24"/>
                <w:szCs w:val="24"/>
              </w:rPr>
              <w:t xml:space="preserve">классификации Российской Федерации в части, </w:t>
            </w:r>
          </w:p>
          <w:p w:rsidR="00E0367E" w:rsidRDefault="00E0367E" w:rsidP="00A733A5">
            <w:pPr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11435">
              <w:rPr>
                <w:rFonts w:ascii="Arial" w:hAnsi="Arial" w:cs="Arial"/>
                <w:b/>
                <w:sz w:val="24"/>
                <w:szCs w:val="24"/>
              </w:rPr>
              <w:t xml:space="preserve">относящейся к бюджету </w:t>
            </w:r>
            <w:r w:rsidR="00A733A5" w:rsidRPr="00711435">
              <w:rPr>
                <w:rFonts w:ascii="Arial" w:hAnsi="Arial" w:cs="Arial"/>
                <w:b/>
                <w:sz w:val="24"/>
                <w:szCs w:val="24"/>
              </w:rPr>
              <w:t>Чалбышевского сельсовета</w:t>
            </w:r>
          </w:p>
          <w:p w:rsidR="008D7326" w:rsidRPr="00711435" w:rsidRDefault="008D7326" w:rsidP="00A733A5">
            <w:pPr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367E" w:rsidRPr="0064351E" w:rsidRDefault="00E0367E" w:rsidP="0064351E">
      <w:pPr>
        <w:pStyle w:val="af1"/>
        <w:rPr>
          <w:rFonts w:ascii="Arial" w:hAnsi="Arial" w:cs="Arial"/>
          <w:sz w:val="24"/>
          <w:szCs w:val="24"/>
        </w:rPr>
      </w:pPr>
    </w:p>
    <w:p w:rsidR="0064351E" w:rsidRDefault="00E0367E" w:rsidP="0064351E">
      <w:pPr>
        <w:pStyle w:val="af1"/>
        <w:ind w:firstLine="708"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 xml:space="preserve">В соответствии с </w:t>
      </w:r>
      <w:r w:rsidR="0020321B" w:rsidRPr="0064351E">
        <w:rPr>
          <w:rFonts w:ascii="Arial" w:hAnsi="Arial" w:cs="Arial"/>
          <w:sz w:val="24"/>
          <w:szCs w:val="24"/>
        </w:rPr>
        <w:t>гл.4 Бюджетного</w:t>
      </w:r>
      <w:r w:rsidRPr="0064351E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="0064351E">
        <w:rPr>
          <w:rFonts w:ascii="Arial" w:hAnsi="Arial" w:cs="Arial"/>
          <w:sz w:val="24"/>
          <w:szCs w:val="24"/>
        </w:rPr>
        <w:t>,</w:t>
      </w:r>
      <w:r w:rsidRPr="0064351E">
        <w:rPr>
          <w:rFonts w:ascii="Arial" w:hAnsi="Arial" w:cs="Arial"/>
          <w:sz w:val="24"/>
          <w:szCs w:val="24"/>
        </w:rPr>
        <w:t xml:space="preserve"> </w:t>
      </w:r>
      <w:r w:rsidR="0020321B" w:rsidRPr="0064351E">
        <w:rPr>
          <w:rFonts w:ascii="Arial" w:hAnsi="Arial" w:cs="Arial"/>
          <w:sz w:val="24"/>
          <w:szCs w:val="24"/>
        </w:rPr>
        <w:t xml:space="preserve"> </w:t>
      </w:r>
    </w:p>
    <w:p w:rsidR="00E0367E" w:rsidRDefault="0064351E" w:rsidP="0064351E">
      <w:pPr>
        <w:pStyle w:val="af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0367E" w:rsidRPr="0064351E">
        <w:rPr>
          <w:rFonts w:ascii="Arial" w:hAnsi="Arial" w:cs="Arial"/>
          <w:sz w:val="24"/>
          <w:szCs w:val="24"/>
        </w:rPr>
        <w:t xml:space="preserve">дминистрация </w:t>
      </w:r>
      <w:r w:rsidR="0020321B" w:rsidRPr="0064351E">
        <w:rPr>
          <w:rFonts w:ascii="Arial" w:hAnsi="Arial" w:cs="Arial"/>
          <w:sz w:val="24"/>
          <w:szCs w:val="24"/>
        </w:rPr>
        <w:t>Чалбышевского сельсовета</w:t>
      </w:r>
      <w:r w:rsidR="00E0367E" w:rsidRPr="0064351E">
        <w:rPr>
          <w:rFonts w:ascii="Arial" w:hAnsi="Arial" w:cs="Arial"/>
          <w:sz w:val="24"/>
          <w:szCs w:val="24"/>
        </w:rPr>
        <w:t xml:space="preserve">  </w:t>
      </w:r>
      <w:r w:rsidR="00E0367E" w:rsidRPr="0064351E">
        <w:rPr>
          <w:rFonts w:ascii="Arial" w:hAnsi="Arial" w:cs="Arial"/>
          <w:b/>
          <w:sz w:val="24"/>
          <w:szCs w:val="24"/>
        </w:rPr>
        <w:t>ПОСТАНОВЛЯЕТ:</w:t>
      </w:r>
    </w:p>
    <w:p w:rsidR="0064351E" w:rsidRPr="0064351E" w:rsidRDefault="0064351E" w:rsidP="008D7326">
      <w:pPr>
        <w:pStyle w:val="af1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0367E" w:rsidRPr="0064351E" w:rsidRDefault="00E0367E" w:rsidP="008D7326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 xml:space="preserve">1. Утвердить  прилагаемый Порядок  применения бюджетной классификации Российской Федерации в части, относящейся к бюджету </w:t>
      </w:r>
      <w:r w:rsidR="0020321B" w:rsidRPr="0064351E">
        <w:rPr>
          <w:rFonts w:ascii="Arial" w:hAnsi="Arial" w:cs="Arial"/>
          <w:sz w:val="24"/>
          <w:szCs w:val="24"/>
        </w:rPr>
        <w:t>Чалбышевского сельсов</w:t>
      </w:r>
      <w:r w:rsidR="008D7326">
        <w:rPr>
          <w:rFonts w:ascii="Arial" w:hAnsi="Arial" w:cs="Arial"/>
          <w:sz w:val="24"/>
          <w:szCs w:val="24"/>
        </w:rPr>
        <w:t>е</w:t>
      </w:r>
      <w:r w:rsidR="0020321B" w:rsidRPr="0064351E">
        <w:rPr>
          <w:rFonts w:ascii="Arial" w:hAnsi="Arial" w:cs="Arial"/>
          <w:sz w:val="24"/>
          <w:szCs w:val="24"/>
        </w:rPr>
        <w:t>та</w:t>
      </w:r>
      <w:r w:rsidR="00013668" w:rsidRPr="0064351E">
        <w:rPr>
          <w:rFonts w:ascii="Arial" w:hAnsi="Arial" w:cs="Arial"/>
          <w:sz w:val="24"/>
          <w:szCs w:val="24"/>
        </w:rPr>
        <w:t xml:space="preserve"> </w:t>
      </w:r>
      <w:r w:rsidRPr="0064351E">
        <w:rPr>
          <w:rFonts w:ascii="Arial" w:hAnsi="Arial" w:cs="Arial"/>
          <w:sz w:val="24"/>
          <w:szCs w:val="24"/>
        </w:rPr>
        <w:t xml:space="preserve">(далее-Порядок). </w:t>
      </w:r>
    </w:p>
    <w:p w:rsidR="00904CCD" w:rsidRPr="0064351E" w:rsidRDefault="00122D29" w:rsidP="001A4944">
      <w:pPr>
        <w:pStyle w:val="af1"/>
        <w:jc w:val="both"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 xml:space="preserve">          </w:t>
      </w:r>
      <w:r w:rsidR="00711435" w:rsidRPr="0064351E">
        <w:rPr>
          <w:rFonts w:ascii="Arial" w:hAnsi="Arial" w:cs="Arial"/>
          <w:sz w:val="24"/>
          <w:szCs w:val="24"/>
        </w:rPr>
        <w:t>2</w:t>
      </w:r>
      <w:r w:rsidRPr="0064351E">
        <w:rPr>
          <w:rFonts w:ascii="Arial" w:hAnsi="Arial" w:cs="Arial"/>
          <w:sz w:val="24"/>
          <w:szCs w:val="24"/>
        </w:rPr>
        <w:t xml:space="preserve">. </w:t>
      </w:r>
      <w:r w:rsidR="00662D24" w:rsidRPr="0064351E">
        <w:rPr>
          <w:rFonts w:ascii="Arial" w:hAnsi="Arial" w:cs="Arial"/>
          <w:sz w:val="24"/>
          <w:szCs w:val="24"/>
        </w:rPr>
        <w:t>Считать утратившим</w:t>
      </w:r>
      <w:r w:rsidR="00FB714D">
        <w:rPr>
          <w:rFonts w:ascii="Arial" w:hAnsi="Arial" w:cs="Arial"/>
          <w:sz w:val="24"/>
          <w:szCs w:val="24"/>
        </w:rPr>
        <w:t>и</w:t>
      </w:r>
      <w:r w:rsidR="00662D24" w:rsidRPr="0064351E">
        <w:rPr>
          <w:rFonts w:ascii="Arial" w:hAnsi="Arial" w:cs="Arial"/>
          <w:sz w:val="24"/>
          <w:szCs w:val="24"/>
        </w:rPr>
        <w:t xml:space="preserve"> силу постановление </w:t>
      </w:r>
      <w:r w:rsidR="0064351E">
        <w:rPr>
          <w:rFonts w:ascii="Arial" w:hAnsi="Arial" w:cs="Arial"/>
          <w:sz w:val="24"/>
          <w:szCs w:val="24"/>
        </w:rPr>
        <w:t xml:space="preserve">администрации Чалбышевского сельсовета </w:t>
      </w:r>
      <w:r w:rsidR="00662D24" w:rsidRPr="0064351E">
        <w:rPr>
          <w:rFonts w:ascii="Arial" w:hAnsi="Arial" w:cs="Arial"/>
          <w:sz w:val="24"/>
          <w:szCs w:val="24"/>
        </w:rPr>
        <w:t xml:space="preserve">от </w:t>
      </w:r>
      <w:r w:rsidR="007C788F">
        <w:rPr>
          <w:rFonts w:ascii="Arial" w:hAnsi="Arial" w:cs="Arial"/>
          <w:sz w:val="24"/>
          <w:szCs w:val="24"/>
        </w:rPr>
        <w:t>01</w:t>
      </w:r>
      <w:r w:rsidR="001A4944">
        <w:rPr>
          <w:rFonts w:ascii="Arial" w:hAnsi="Arial" w:cs="Arial"/>
          <w:sz w:val="24"/>
          <w:szCs w:val="24"/>
        </w:rPr>
        <w:t xml:space="preserve">.12.2020 № 53-п </w:t>
      </w:r>
      <w:r w:rsidR="0064351E">
        <w:rPr>
          <w:rFonts w:ascii="Arial" w:hAnsi="Arial" w:cs="Arial"/>
          <w:sz w:val="24"/>
          <w:szCs w:val="24"/>
        </w:rPr>
        <w:t>«</w:t>
      </w:r>
      <w:r w:rsidR="00662D24" w:rsidRPr="0064351E">
        <w:rPr>
          <w:rFonts w:ascii="Arial" w:hAnsi="Arial" w:cs="Arial"/>
          <w:sz w:val="24"/>
          <w:szCs w:val="24"/>
        </w:rPr>
        <w:t xml:space="preserve">Об утверждении Порядка  применения </w:t>
      </w:r>
      <w:r w:rsidR="004C6406">
        <w:rPr>
          <w:rFonts w:ascii="Arial" w:hAnsi="Arial" w:cs="Arial"/>
          <w:sz w:val="24"/>
          <w:szCs w:val="24"/>
        </w:rPr>
        <w:t xml:space="preserve">          </w:t>
      </w:r>
      <w:r w:rsidR="00662D24" w:rsidRPr="0064351E">
        <w:rPr>
          <w:rFonts w:ascii="Arial" w:hAnsi="Arial" w:cs="Arial"/>
          <w:sz w:val="24"/>
          <w:szCs w:val="24"/>
        </w:rPr>
        <w:t>бю</w:t>
      </w:r>
      <w:r w:rsidR="00662D24" w:rsidRPr="0064351E">
        <w:rPr>
          <w:rFonts w:ascii="Arial" w:hAnsi="Arial" w:cs="Arial"/>
          <w:sz w:val="24"/>
          <w:szCs w:val="24"/>
        </w:rPr>
        <w:t>д</w:t>
      </w:r>
      <w:r w:rsidR="00662D24" w:rsidRPr="0064351E">
        <w:rPr>
          <w:rFonts w:ascii="Arial" w:hAnsi="Arial" w:cs="Arial"/>
          <w:sz w:val="24"/>
          <w:szCs w:val="24"/>
        </w:rPr>
        <w:t xml:space="preserve">жетной  классификации Российской Федерации в части, </w:t>
      </w:r>
      <w:r w:rsidR="00FB714D" w:rsidRPr="0064351E">
        <w:rPr>
          <w:rFonts w:ascii="Arial" w:hAnsi="Arial" w:cs="Arial"/>
          <w:sz w:val="24"/>
          <w:szCs w:val="24"/>
        </w:rPr>
        <w:t>относящейся к бюджету Чалбышевского сельсовета</w:t>
      </w:r>
      <w:r w:rsidR="00FB714D">
        <w:rPr>
          <w:rFonts w:ascii="Arial" w:hAnsi="Arial" w:cs="Arial"/>
          <w:sz w:val="24"/>
          <w:szCs w:val="24"/>
        </w:rPr>
        <w:t>»,</w:t>
      </w:r>
      <w:r w:rsidR="00711435" w:rsidRPr="0064351E">
        <w:rPr>
          <w:rFonts w:ascii="Arial" w:hAnsi="Arial" w:cs="Arial"/>
          <w:sz w:val="24"/>
          <w:szCs w:val="24"/>
        </w:rPr>
        <w:t xml:space="preserve"> </w:t>
      </w:r>
    </w:p>
    <w:p w:rsidR="0064351E" w:rsidRPr="0064351E" w:rsidRDefault="00FB714D" w:rsidP="008D7326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 </w:t>
      </w:r>
      <w:r w:rsidR="0064351E" w:rsidRPr="0064351E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возлагаю на  себя.</w:t>
      </w:r>
    </w:p>
    <w:p w:rsidR="0064351E" w:rsidRPr="0064351E" w:rsidRDefault="0064351E" w:rsidP="008D7326">
      <w:pPr>
        <w:pStyle w:val="af1"/>
        <w:jc w:val="both"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 xml:space="preserve">          4.  Настоящее постановление </w:t>
      </w:r>
      <w:r w:rsidR="004C6406">
        <w:rPr>
          <w:rFonts w:ascii="Arial" w:hAnsi="Arial" w:cs="Arial"/>
          <w:sz w:val="24"/>
          <w:szCs w:val="24"/>
        </w:rPr>
        <w:t xml:space="preserve">вступает со дня подписания, </w:t>
      </w:r>
      <w:r w:rsidRPr="0064351E">
        <w:rPr>
          <w:rFonts w:ascii="Arial" w:hAnsi="Arial" w:cs="Arial"/>
          <w:sz w:val="24"/>
          <w:szCs w:val="24"/>
        </w:rPr>
        <w:t xml:space="preserve">подлежит </w:t>
      </w:r>
      <w:r w:rsidR="004C6406">
        <w:rPr>
          <w:rFonts w:ascii="Arial" w:hAnsi="Arial" w:cs="Arial"/>
          <w:sz w:val="24"/>
          <w:szCs w:val="24"/>
        </w:rPr>
        <w:t xml:space="preserve">             </w:t>
      </w:r>
      <w:r w:rsidRPr="0064351E">
        <w:rPr>
          <w:rFonts w:ascii="Arial" w:hAnsi="Arial" w:cs="Arial"/>
          <w:sz w:val="24"/>
          <w:szCs w:val="24"/>
        </w:rPr>
        <w:t>официальному  опубликованию (обнародованию)  в печатном издании</w:t>
      </w:r>
      <w:r w:rsidR="004C6406">
        <w:rPr>
          <w:rFonts w:ascii="Arial" w:hAnsi="Arial" w:cs="Arial"/>
          <w:sz w:val="24"/>
          <w:szCs w:val="24"/>
        </w:rPr>
        <w:t xml:space="preserve">                </w:t>
      </w:r>
      <w:r w:rsidRPr="0064351E">
        <w:rPr>
          <w:rFonts w:ascii="Arial" w:hAnsi="Arial" w:cs="Arial"/>
          <w:sz w:val="24"/>
          <w:szCs w:val="24"/>
        </w:rPr>
        <w:t xml:space="preserve"> «Чалбышевский вестник» и размещению на официальном сайте администрации Чалбышевского сельсовета Енисейского</w:t>
      </w:r>
      <w:r w:rsidR="004C6406">
        <w:rPr>
          <w:rFonts w:ascii="Arial" w:hAnsi="Arial" w:cs="Arial"/>
          <w:sz w:val="24"/>
          <w:szCs w:val="24"/>
        </w:rPr>
        <w:t xml:space="preserve"> </w:t>
      </w:r>
      <w:r w:rsidRPr="0064351E">
        <w:rPr>
          <w:rFonts w:ascii="Arial" w:hAnsi="Arial" w:cs="Arial"/>
          <w:sz w:val="24"/>
          <w:szCs w:val="24"/>
        </w:rPr>
        <w:t xml:space="preserve">района Красноярского края: </w:t>
      </w:r>
      <w:hyperlink r:id="rId8" w:history="1">
        <w:r w:rsidRPr="0064351E">
          <w:rPr>
            <w:rStyle w:val="af2"/>
            <w:rFonts w:ascii="Arial" w:hAnsi="Arial" w:cs="Arial"/>
            <w:sz w:val="24"/>
            <w:szCs w:val="24"/>
            <w:lang w:val="en-US"/>
          </w:rPr>
          <w:t>http</w:t>
        </w:r>
        <w:r w:rsidRPr="0064351E">
          <w:rPr>
            <w:rStyle w:val="af2"/>
            <w:rFonts w:ascii="Arial" w:hAnsi="Arial" w:cs="Arial"/>
            <w:sz w:val="24"/>
            <w:szCs w:val="24"/>
          </w:rPr>
          <w:t>://чалбышево.рф/</w:t>
        </w:r>
      </w:hyperlink>
      <w:r w:rsidRPr="0064351E">
        <w:rPr>
          <w:rFonts w:ascii="Arial" w:hAnsi="Arial" w:cs="Arial"/>
          <w:sz w:val="24"/>
          <w:szCs w:val="24"/>
        </w:rPr>
        <w:t>.</w:t>
      </w:r>
    </w:p>
    <w:p w:rsidR="0064351E" w:rsidRPr="0064351E" w:rsidRDefault="0064351E" w:rsidP="0064351E">
      <w:pPr>
        <w:pStyle w:val="af1"/>
        <w:rPr>
          <w:rFonts w:ascii="Arial" w:hAnsi="Arial" w:cs="Arial"/>
          <w:sz w:val="24"/>
          <w:szCs w:val="24"/>
        </w:rPr>
      </w:pPr>
    </w:p>
    <w:p w:rsidR="00E0367E" w:rsidRPr="0064351E" w:rsidRDefault="00E0367E" w:rsidP="0064351E">
      <w:pPr>
        <w:pStyle w:val="af1"/>
        <w:rPr>
          <w:rFonts w:ascii="Arial" w:hAnsi="Arial" w:cs="Arial"/>
          <w:sz w:val="24"/>
          <w:szCs w:val="24"/>
        </w:rPr>
      </w:pPr>
    </w:p>
    <w:p w:rsidR="004E7256" w:rsidRPr="00711435" w:rsidRDefault="004E7256" w:rsidP="00EF37B8">
      <w:pPr>
        <w:tabs>
          <w:tab w:val="left" w:pos="306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F07A0C" w:rsidRPr="00711435" w:rsidRDefault="00F07A0C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C0EDE" w:rsidRPr="0064351E" w:rsidRDefault="00095235" w:rsidP="00EF37B8">
      <w:pPr>
        <w:pStyle w:val="a7"/>
        <w:suppressAutoHyphens/>
        <w:rPr>
          <w:rFonts w:ascii="Arial" w:hAnsi="Arial" w:cs="Arial"/>
          <w:sz w:val="24"/>
          <w:szCs w:val="24"/>
        </w:rPr>
      </w:pPr>
      <w:r w:rsidRPr="0064351E">
        <w:rPr>
          <w:rFonts w:ascii="Arial" w:hAnsi="Arial" w:cs="Arial"/>
          <w:sz w:val="24"/>
          <w:szCs w:val="24"/>
        </w:rPr>
        <w:t>Глава</w:t>
      </w:r>
      <w:r w:rsidR="0084421B" w:rsidRPr="0064351E">
        <w:rPr>
          <w:rFonts w:ascii="Arial" w:hAnsi="Arial" w:cs="Arial"/>
          <w:sz w:val="24"/>
          <w:szCs w:val="24"/>
        </w:rPr>
        <w:t xml:space="preserve"> сельсовета</w:t>
      </w:r>
      <w:r w:rsidR="00BF2FB0" w:rsidRPr="0064351E">
        <w:rPr>
          <w:rFonts w:ascii="Arial" w:hAnsi="Arial" w:cs="Arial"/>
          <w:sz w:val="24"/>
          <w:szCs w:val="24"/>
        </w:rPr>
        <w:t xml:space="preserve"> </w:t>
      </w:r>
      <w:r w:rsidR="009065BE" w:rsidRPr="0064351E">
        <w:rPr>
          <w:rFonts w:ascii="Arial" w:hAnsi="Arial" w:cs="Arial"/>
          <w:sz w:val="24"/>
          <w:szCs w:val="24"/>
        </w:rPr>
        <w:t xml:space="preserve">  </w:t>
      </w:r>
      <w:r w:rsidR="00F47867" w:rsidRPr="0064351E">
        <w:rPr>
          <w:rFonts w:ascii="Arial" w:hAnsi="Arial" w:cs="Arial"/>
          <w:sz w:val="24"/>
          <w:szCs w:val="24"/>
        </w:rPr>
        <w:t xml:space="preserve"> </w:t>
      </w:r>
      <w:r w:rsidR="0041318F" w:rsidRPr="0064351E">
        <w:rPr>
          <w:rFonts w:ascii="Arial" w:hAnsi="Arial" w:cs="Arial"/>
          <w:sz w:val="24"/>
          <w:szCs w:val="24"/>
        </w:rPr>
        <w:t xml:space="preserve">        </w:t>
      </w:r>
      <w:r w:rsidR="00E5335D" w:rsidRPr="0064351E">
        <w:rPr>
          <w:rFonts w:ascii="Arial" w:hAnsi="Arial" w:cs="Arial"/>
          <w:sz w:val="24"/>
          <w:szCs w:val="24"/>
        </w:rPr>
        <w:t xml:space="preserve">         </w:t>
      </w:r>
      <w:r w:rsidR="0064351E">
        <w:rPr>
          <w:rFonts w:ascii="Arial" w:hAnsi="Arial" w:cs="Arial"/>
          <w:sz w:val="24"/>
          <w:szCs w:val="24"/>
        </w:rPr>
        <w:t xml:space="preserve">                                                         А.</w:t>
      </w:r>
      <w:r w:rsidR="00252ABE">
        <w:rPr>
          <w:rFonts w:ascii="Arial" w:hAnsi="Arial" w:cs="Arial"/>
          <w:sz w:val="24"/>
          <w:szCs w:val="24"/>
        </w:rPr>
        <w:t>Е.Анцигин</w:t>
      </w:r>
    </w:p>
    <w:p w:rsidR="00023379" w:rsidRPr="00711435" w:rsidRDefault="00023379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023379" w:rsidRPr="00711435" w:rsidRDefault="00023379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4741F" w:rsidRPr="00122D29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4741F" w:rsidRPr="00122D29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4741F" w:rsidRPr="00122D29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64741F" w:rsidRPr="00122D29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013668" w:rsidRDefault="00013668" w:rsidP="00FB714D">
      <w:pPr>
        <w:rPr>
          <w:rFonts w:ascii="Arial" w:hAnsi="Arial" w:cs="Arial"/>
          <w:b/>
          <w:sz w:val="24"/>
          <w:szCs w:val="24"/>
        </w:rPr>
      </w:pPr>
    </w:p>
    <w:p w:rsidR="00FB714D" w:rsidRDefault="00FB714D" w:rsidP="00FB714D">
      <w:pPr>
        <w:rPr>
          <w:rFonts w:ascii="Arial" w:hAnsi="Arial" w:cs="Arial"/>
          <w:b/>
          <w:sz w:val="24"/>
          <w:szCs w:val="24"/>
        </w:rPr>
      </w:pPr>
    </w:p>
    <w:p w:rsidR="00FB714D" w:rsidRDefault="00FB714D" w:rsidP="00FB714D">
      <w:pPr>
        <w:rPr>
          <w:rFonts w:ascii="Arial" w:hAnsi="Arial" w:cs="Arial"/>
          <w:b/>
          <w:sz w:val="24"/>
          <w:szCs w:val="24"/>
        </w:rPr>
      </w:pPr>
    </w:p>
    <w:p w:rsidR="00FB714D" w:rsidRDefault="00FB714D" w:rsidP="00FB714D">
      <w:pPr>
        <w:rPr>
          <w:rFonts w:ascii="Arial" w:hAnsi="Arial" w:cs="Arial"/>
          <w:b/>
          <w:sz w:val="24"/>
          <w:szCs w:val="24"/>
        </w:rPr>
      </w:pPr>
    </w:p>
    <w:p w:rsidR="00FB714D" w:rsidRDefault="00FB714D" w:rsidP="00FB714D">
      <w:pPr>
        <w:rPr>
          <w:rFonts w:ascii="Arial" w:hAnsi="Arial" w:cs="Arial"/>
          <w:b/>
          <w:sz w:val="24"/>
          <w:szCs w:val="24"/>
        </w:rPr>
      </w:pPr>
    </w:p>
    <w:p w:rsidR="00FB714D" w:rsidRPr="00122D29" w:rsidRDefault="00FB714D" w:rsidP="00FB714D">
      <w:pPr>
        <w:rPr>
          <w:rFonts w:ascii="Arial" w:hAnsi="Arial" w:cs="Arial"/>
          <w:sz w:val="24"/>
          <w:szCs w:val="24"/>
        </w:rPr>
      </w:pPr>
    </w:p>
    <w:p w:rsidR="00122D29" w:rsidRDefault="0064351E" w:rsidP="0064351E">
      <w:pPr>
        <w:ind w:left="18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A4944" w:rsidRDefault="001A4944" w:rsidP="0064351E">
      <w:pPr>
        <w:ind w:left="1800"/>
        <w:jc w:val="center"/>
        <w:rPr>
          <w:rFonts w:ascii="Arial" w:hAnsi="Arial" w:cs="Arial"/>
          <w:sz w:val="24"/>
          <w:szCs w:val="24"/>
        </w:rPr>
      </w:pPr>
    </w:p>
    <w:p w:rsidR="00831306" w:rsidRDefault="00831306" w:rsidP="0064351E">
      <w:pPr>
        <w:ind w:left="1800"/>
        <w:jc w:val="center"/>
        <w:rPr>
          <w:rFonts w:ascii="Arial" w:hAnsi="Arial" w:cs="Arial"/>
          <w:sz w:val="24"/>
          <w:szCs w:val="24"/>
        </w:rPr>
      </w:pPr>
    </w:p>
    <w:p w:rsidR="001A4944" w:rsidRPr="00711435" w:rsidRDefault="001A4944" w:rsidP="0064351E">
      <w:pPr>
        <w:ind w:left="1800"/>
        <w:jc w:val="center"/>
        <w:rPr>
          <w:rFonts w:ascii="Arial" w:hAnsi="Arial" w:cs="Arial"/>
          <w:sz w:val="24"/>
          <w:szCs w:val="24"/>
        </w:rPr>
      </w:pPr>
    </w:p>
    <w:p w:rsidR="00414DC5" w:rsidRPr="00711435" w:rsidRDefault="00414DC5" w:rsidP="00122D29">
      <w:pPr>
        <w:ind w:left="1800"/>
        <w:jc w:val="right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4351E" w:rsidRDefault="00414DC5" w:rsidP="00122D29">
      <w:pPr>
        <w:ind w:left="1800"/>
        <w:jc w:val="right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91E78" w:rsidRPr="00711435">
        <w:rPr>
          <w:rFonts w:ascii="Arial" w:hAnsi="Arial" w:cs="Arial"/>
          <w:sz w:val="24"/>
          <w:szCs w:val="24"/>
        </w:rPr>
        <w:t xml:space="preserve">       </w:t>
      </w:r>
      <w:r w:rsidRPr="00711435">
        <w:rPr>
          <w:rFonts w:ascii="Arial" w:hAnsi="Arial" w:cs="Arial"/>
          <w:sz w:val="24"/>
          <w:szCs w:val="24"/>
        </w:rPr>
        <w:t xml:space="preserve">постановлением </w:t>
      </w:r>
    </w:p>
    <w:p w:rsidR="00414DC5" w:rsidRPr="00711435" w:rsidRDefault="0064351E" w:rsidP="00122D29">
      <w:pPr>
        <w:ind w:left="1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14DC5" w:rsidRPr="00711435">
        <w:rPr>
          <w:rFonts w:ascii="Arial" w:hAnsi="Arial" w:cs="Arial"/>
          <w:sz w:val="24"/>
          <w:szCs w:val="24"/>
        </w:rPr>
        <w:t>дминистрации</w:t>
      </w:r>
    </w:p>
    <w:p w:rsidR="00414DC5" w:rsidRPr="00711435" w:rsidRDefault="00414DC5" w:rsidP="00122D29">
      <w:pPr>
        <w:ind w:left="1800"/>
        <w:jc w:val="right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91E78" w:rsidRPr="00711435">
        <w:rPr>
          <w:rFonts w:ascii="Arial" w:hAnsi="Arial" w:cs="Arial"/>
          <w:sz w:val="24"/>
          <w:szCs w:val="24"/>
        </w:rPr>
        <w:t xml:space="preserve">       </w:t>
      </w:r>
      <w:r w:rsidR="001A4944">
        <w:rPr>
          <w:rFonts w:ascii="Arial" w:hAnsi="Arial" w:cs="Arial"/>
          <w:sz w:val="24"/>
          <w:szCs w:val="24"/>
        </w:rPr>
        <w:t>Чалбышевского сельсове</w:t>
      </w:r>
      <w:r w:rsidR="00013668" w:rsidRPr="00711435">
        <w:rPr>
          <w:rFonts w:ascii="Arial" w:hAnsi="Arial" w:cs="Arial"/>
          <w:sz w:val="24"/>
          <w:szCs w:val="24"/>
        </w:rPr>
        <w:t>та</w:t>
      </w:r>
    </w:p>
    <w:p w:rsidR="00414DC5" w:rsidRPr="00711435" w:rsidRDefault="00414DC5" w:rsidP="00122D29">
      <w:pPr>
        <w:ind w:left="1800"/>
        <w:jc w:val="right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91E78" w:rsidRPr="00711435">
        <w:rPr>
          <w:rFonts w:ascii="Arial" w:hAnsi="Arial" w:cs="Arial"/>
          <w:sz w:val="24"/>
          <w:szCs w:val="24"/>
        </w:rPr>
        <w:t xml:space="preserve">        </w:t>
      </w:r>
      <w:r w:rsidR="008A3E44">
        <w:rPr>
          <w:rFonts w:ascii="Arial" w:hAnsi="Arial" w:cs="Arial"/>
          <w:sz w:val="24"/>
          <w:szCs w:val="24"/>
        </w:rPr>
        <w:t xml:space="preserve"> </w:t>
      </w:r>
      <w:r w:rsidR="0064351E">
        <w:rPr>
          <w:rFonts w:ascii="Arial" w:hAnsi="Arial" w:cs="Arial"/>
          <w:sz w:val="24"/>
          <w:szCs w:val="24"/>
        </w:rPr>
        <w:t>о</w:t>
      </w:r>
      <w:r w:rsidRPr="00711435">
        <w:rPr>
          <w:rFonts w:ascii="Arial" w:hAnsi="Arial" w:cs="Arial"/>
          <w:sz w:val="24"/>
          <w:szCs w:val="24"/>
        </w:rPr>
        <w:t>т</w:t>
      </w:r>
      <w:r w:rsidR="00122D29" w:rsidRPr="00711435">
        <w:rPr>
          <w:rFonts w:ascii="Arial" w:hAnsi="Arial" w:cs="Arial"/>
          <w:sz w:val="24"/>
          <w:szCs w:val="24"/>
        </w:rPr>
        <w:t xml:space="preserve"> </w:t>
      </w:r>
      <w:r w:rsidR="00013668" w:rsidRPr="00711435">
        <w:rPr>
          <w:rFonts w:ascii="Arial" w:hAnsi="Arial" w:cs="Arial"/>
          <w:sz w:val="24"/>
          <w:szCs w:val="24"/>
        </w:rPr>
        <w:t xml:space="preserve">   </w:t>
      </w:r>
      <w:r w:rsidR="001A4944">
        <w:rPr>
          <w:rFonts w:ascii="Arial" w:hAnsi="Arial" w:cs="Arial"/>
          <w:sz w:val="24"/>
          <w:szCs w:val="24"/>
        </w:rPr>
        <w:t>19.02.2021</w:t>
      </w:r>
      <w:r w:rsidR="008A3E44">
        <w:rPr>
          <w:rFonts w:ascii="Arial" w:hAnsi="Arial" w:cs="Arial"/>
          <w:sz w:val="24"/>
          <w:szCs w:val="24"/>
        </w:rPr>
        <w:t xml:space="preserve">       </w:t>
      </w:r>
      <w:r w:rsidRPr="00711435">
        <w:rPr>
          <w:rFonts w:ascii="Arial" w:hAnsi="Arial" w:cs="Arial"/>
          <w:sz w:val="24"/>
          <w:szCs w:val="24"/>
        </w:rPr>
        <w:t xml:space="preserve"> №</w:t>
      </w:r>
      <w:r w:rsidR="008A3E44">
        <w:rPr>
          <w:rFonts w:ascii="Arial" w:hAnsi="Arial" w:cs="Arial"/>
          <w:sz w:val="24"/>
          <w:szCs w:val="24"/>
        </w:rPr>
        <w:t xml:space="preserve"> </w:t>
      </w:r>
      <w:r w:rsidR="001A4944">
        <w:rPr>
          <w:rFonts w:ascii="Arial" w:hAnsi="Arial" w:cs="Arial"/>
          <w:sz w:val="24"/>
          <w:szCs w:val="24"/>
        </w:rPr>
        <w:t>8</w:t>
      </w:r>
      <w:r w:rsidRPr="00711435">
        <w:rPr>
          <w:rFonts w:ascii="Arial" w:hAnsi="Arial" w:cs="Arial"/>
          <w:sz w:val="24"/>
          <w:szCs w:val="24"/>
        </w:rPr>
        <w:t xml:space="preserve"> </w:t>
      </w:r>
      <w:r w:rsidR="00A20C8C" w:rsidRPr="00711435">
        <w:rPr>
          <w:rFonts w:ascii="Arial" w:hAnsi="Arial" w:cs="Arial"/>
          <w:sz w:val="24"/>
          <w:szCs w:val="24"/>
        </w:rPr>
        <w:t>-п</w:t>
      </w:r>
    </w:p>
    <w:p w:rsidR="00414DC5" w:rsidRPr="00711435" w:rsidRDefault="00414DC5" w:rsidP="00414DC5">
      <w:pPr>
        <w:rPr>
          <w:rFonts w:ascii="Arial" w:hAnsi="Arial" w:cs="Arial"/>
          <w:sz w:val="24"/>
          <w:szCs w:val="24"/>
        </w:rPr>
      </w:pPr>
    </w:p>
    <w:p w:rsidR="00414DC5" w:rsidRPr="00711435" w:rsidRDefault="00414DC5" w:rsidP="00414DC5">
      <w:pPr>
        <w:rPr>
          <w:rFonts w:ascii="Arial" w:hAnsi="Arial" w:cs="Arial"/>
          <w:sz w:val="24"/>
          <w:szCs w:val="24"/>
        </w:rPr>
      </w:pPr>
    </w:p>
    <w:p w:rsidR="00414DC5" w:rsidRPr="00711435" w:rsidRDefault="00414DC5" w:rsidP="00414DC5">
      <w:pPr>
        <w:rPr>
          <w:rFonts w:ascii="Arial" w:hAnsi="Arial" w:cs="Arial"/>
          <w:sz w:val="24"/>
          <w:szCs w:val="24"/>
        </w:rPr>
      </w:pPr>
    </w:p>
    <w:p w:rsidR="00414DC5" w:rsidRPr="00711435" w:rsidRDefault="00414DC5" w:rsidP="00414DC5">
      <w:pPr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Порядок</w:t>
      </w:r>
    </w:p>
    <w:p w:rsidR="00414DC5" w:rsidRPr="00711435" w:rsidRDefault="00414DC5" w:rsidP="00414DC5">
      <w:pPr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применения бюджетной классификации Российской Федерации в части,</w:t>
      </w:r>
    </w:p>
    <w:p w:rsidR="00414DC5" w:rsidRPr="00711435" w:rsidRDefault="00414DC5" w:rsidP="00414DC5">
      <w:pPr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 xml:space="preserve">относящейся к </w:t>
      </w:r>
      <w:r w:rsidR="0020321B" w:rsidRPr="00711435">
        <w:rPr>
          <w:rFonts w:ascii="Arial" w:hAnsi="Arial" w:cs="Arial"/>
          <w:b/>
          <w:sz w:val="24"/>
          <w:szCs w:val="24"/>
        </w:rPr>
        <w:t>бюджету Чалбышевского сельсовета</w:t>
      </w:r>
    </w:p>
    <w:p w:rsidR="00414DC5" w:rsidRPr="00711435" w:rsidRDefault="00414DC5" w:rsidP="00414DC5">
      <w:pPr>
        <w:rPr>
          <w:rFonts w:ascii="Arial" w:hAnsi="Arial" w:cs="Arial"/>
          <w:sz w:val="24"/>
          <w:szCs w:val="24"/>
        </w:rPr>
      </w:pPr>
    </w:p>
    <w:p w:rsidR="00414DC5" w:rsidRPr="00711435" w:rsidRDefault="00414DC5" w:rsidP="00414DC5">
      <w:pPr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1. Общие положения.</w:t>
      </w:r>
    </w:p>
    <w:p w:rsidR="00414DC5" w:rsidRDefault="00414DC5" w:rsidP="00414DC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>Настоящий Порядок применения бюджетной классификации Российской Ф</w:t>
      </w:r>
      <w:r w:rsidRPr="00711435">
        <w:rPr>
          <w:rFonts w:ascii="Arial" w:hAnsi="Arial" w:cs="Arial"/>
          <w:sz w:val="24"/>
          <w:szCs w:val="24"/>
        </w:rPr>
        <w:t>е</w:t>
      </w:r>
      <w:r w:rsidRPr="00711435">
        <w:rPr>
          <w:rFonts w:ascii="Arial" w:hAnsi="Arial" w:cs="Arial"/>
          <w:sz w:val="24"/>
          <w:szCs w:val="24"/>
        </w:rPr>
        <w:t xml:space="preserve">дерации в части, относящейся к </w:t>
      </w:r>
      <w:r w:rsidR="0020321B" w:rsidRPr="00711435">
        <w:rPr>
          <w:rFonts w:ascii="Arial" w:hAnsi="Arial" w:cs="Arial"/>
          <w:sz w:val="24"/>
          <w:szCs w:val="24"/>
        </w:rPr>
        <w:t>бюджету Чалбышевского сельсовета</w:t>
      </w:r>
      <w:r w:rsidRPr="00711435">
        <w:rPr>
          <w:rFonts w:ascii="Arial" w:hAnsi="Arial" w:cs="Arial"/>
          <w:sz w:val="24"/>
          <w:szCs w:val="24"/>
        </w:rPr>
        <w:t xml:space="preserve">, разработан в соответствии с Бюджетным кодексом Российской Федерации. Порядок </w:t>
      </w:r>
      <w:r w:rsidR="004C6406">
        <w:rPr>
          <w:rFonts w:ascii="Arial" w:hAnsi="Arial" w:cs="Arial"/>
          <w:sz w:val="24"/>
          <w:szCs w:val="24"/>
        </w:rPr>
        <w:t xml:space="preserve">                     </w:t>
      </w:r>
      <w:r w:rsidRPr="00711435">
        <w:rPr>
          <w:rFonts w:ascii="Arial" w:hAnsi="Arial" w:cs="Arial"/>
          <w:sz w:val="24"/>
          <w:szCs w:val="24"/>
        </w:rPr>
        <w:t xml:space="preserve">устанавливает правила применения бюджетной классификации Российской </w:t>
      </w:r>
      <w:r w:rsidR="004C6406">
        <w:rPr>
          <w:rFonts w:ascii="Arial" w:hAnsi="Arial" w:cs="Arial"/>
          <w:sz w:val="24"/>
          <w:szCs w:val="24"/>
        </w:rPr>
        <w:t xml:space="preserve">                     </w:t>
      </w:r>
      <w:r w:rsidRPr="00711435">
        <w:rPr>
          <w:rFonts w:ascii="Arial" w:hAnsi="Arial" w:cs="Arial"/>
          <w:sz w:val="24"/>
          <w:szCs w:val="24"/>
        </w:rPr>
        <w:t>Федерации</w:t>
      </w:r>
      <w:r w:rsidR="0020321B" w:rsidRPr="00711435">
        <w:rPr>
          <w:rFonts w:ascii="Arial" w:hAnsi="Arial" w:cs="Arial"/>
          <w:sz w:val="24"/>
          <w:szCs w:val="24"/>
        </w:rPr>
        <w:t xml:space="preserve"> в части, относящейся к</w:t>
      </w:r>
      <w:r w:rsidRPr="00711435">
        <w:rPr>
          <w:rFonts w:ascii="Arial" w:hAnsi="Arial" w:cs="Arial"/>
          <w:sz w:val="24"/>
          <w:szCs w:val="24"/>
        </w:rPr>
        <w:t xml:space="preserve"> </w:t>
      </w:r>
      <w:r w:rsidR="0020321B" w:rsidRPr="00711435">
        <w:rPr>
          <w:rFonts w:ascii="Arial" w:hAnsi="Arial" w:cs="Arial"/>
          <w:sz w:val="24"/>
          <w:szCs w:val="24"/>
        </w:rPr>
        <w:t>бюджету Чалбышевского сельсовета</w:t>
      </w:r>
      <w:r w:rsidR="00E5335D" w:rsidRPr="00711435">
        <w:rPr>
          <w:rFonts w:ascii="Arial" w:hAnsi="Arial" w:cs="Arial"/>
          <w:sz w:val="24"/>
          <w:szCs w:val="24"/>
        </w:rPr>
        <w:t xml:space="preserve">  </w:t>
      </w:r>
      <w:r w:rsidRPr="00711435">
        <w:rPr>
          <w:rFonts w:ascii="Arial" w:hAnsi="Arial" w:cs="Arial"/>
          <w:sz w:val="24"/>
          <w:szCs w:val="24"/>
        </w:rPr>
        <w:t xml:space="preserve">(далее – бюджет </w:t>
      </w:r>
      <w:r w:rsidR="0020321B" w:rsidRPr="00711435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Pr="00711435">
        <w:rPr>
          <w:rFonts w:ascii="Arial" w:hAnsi="Arial" w:cs="Arial"/>
          <w:sz w:val="24"/>
          <w:szCs w:val="24"/>
        </w:rPr>
        <w:t>.</w:t>
      </w:r>
    </w:p>
    <w:p w:rsidR="008D7326" w:rsidRPr="00711435" w:rsidRDefault="008D7326" w:rsidP="00414DC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14DC5" w:rsidRPr="00711435" w:rsidRDefault="00414DC5" w:rsidP="00414DC5">
      <w:pPr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2. Перечень кодов под</w:t>
      </w:r>
      <w:r w:rsidR="004514FB" w:rsidRPr="00711435">
        <w:rPr>
          <w:rFonts w:ascii="Arial" w:hAnsi="Arial" w:cs="Arial"/>
          <w:b/>
          <w:sz w:val="24"/>
          <w:szCs w:val="24"/>
        </w:rPr>
        <w:t>видов по видам доходов, главным</w:t>
      </w:r>
    </w:p>
    <w:p w:rsidR="0064351E" w:rsidRDefault="00284050" w:rsidP="00414DC5">
      <w:pPr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администратор</w:t>
      </w:r>
      <w:r w:rsidR="004514FB" w:rsidRPr="00711435">
        <w:rPr>
          <w:rFonts w:ascii="Arial" w:hAnsi="Arial" w:cs="Arial"/>
          <w:b/>
          <w:sz w:val="24"/>
          <w:szCs w:val="24"/>
        </w:rPr>
        <w:t>ом</w:t>
      </w:r>
      <w:r w:rsidR="00414DC5" w:rsidRPr="00711435">
        <w:rPr>
          <w:rFonts w:ascii="Arial" w:hAnsi="Arial" w:cs="Arial"/>
          <w:b/>
          <w:sz w:val="24"/>
          <w:szCs w:val="24"/>
        </w:rPr>
        <w:t xml:space="preserve"> которых явля</w:t>
      </w:r>
      <w:r w:rsidR="004514FB" w:rsidRPr="00711435">
        <w:rPr>
          <w:rFonts w:ascii="Arial" w:hAnsi="Arial" w:cs="Arial"/>
          <w:b/>
          <w:sz w:val="24"/>
          <w:szCs w:val="24"/>
        </w:rPr>
        <w:t>е</w:t>
      </w:r>
      <w:r w:rsidR="00414DC5" w:rsidRPr="00711435">
        <w:rPr>
          <w:rFonts w:ascii="Arial" w:hAnsi="Arial" w:cs="Arial"/>
          <w:b/>
          <w:sz w:val="24"/>
          <w:szCs w:val="24"/>
        </w:rPr>
        <w:t>тся Администраци</w:t>
      </w:r>
      <w:r w:rsidR="004514FB" w:rsidRPr="00711435">
        <w:rPr>
          <w:rFonts w:ascii="Arial" w:hAnsi="Arial" w:cs="Arial"/>
          <w:b/>
          <w:sz w:val="24"/>
          <w:szCs w:val="24"/>
        </w:rPr>
        <w:t>я</w:t>
      </w:r>
      <w:r w:rsidR="00414DC5" w:rsidRPr="00711435">
        <w:rPr>
          <w:rFonts w:ascii="Arial" w:hAnsi="Arial" w:cs="Arial"/>
          <w:b/>
          <w:sz w:val="24"/>
          <w:szCs w:val="24"/>
        </w:rPr>
        <w:t xml:space="preserve"> </w:t>
      </w:r>
      <w:r w:rsidR="0020321B" w:rsidRPr="00711435">
        <w:rPr>
          <w:rFonts w:ascii="Arial" w:hAnsi="Arial" w:cs="Arial"/>
          <w:b/>
          <w:sz w:val="24"/>
          <w:szCs w:val="24"/>
        </w:rPr>
        <w:t xml:space="preserve">Чалбышевского </w:t>
      </w:r>
    </w:p>
    <w:p w:rsidR="00414DC5" w:rsidRDefault="0020321B" w:rsidP="00414DC5">
      <w:pPr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сельсовета</w:t>
      </w:r>
      <w:r w:rsidR="004514FB" w:rsidRPr="00711435">
        <w:rPr>
          <w:rFonts w:ascii="Arial" w:hAnsi="Arial" w:cs="Arial"/>
          <w:b/>
          <w:sz w:val="24"/>
          <w:szCs w:val="24"/>
        </w:rPr>
        <w:t>.</w:t>
      </w:r>
    </w:p>
    <w:p w:rsidR="00984736" w:rsidRDefault="00984736" w:rsidP="00414DC5">
      <w:pPr>
        <w:jc w:val="center"/>
        <w:rPr>
          <w:rFonts w:ascii="Arial" w:hAnsi="Arial" w:cs="Arial"/>
          <w:b/>
          <w:sz w:val="24"/>
          <w:szCs w:val="24"/>
        </w:rPr>
      </w:pPr>
    </w:p>
    <w:p w:rsidR="00984736" w:rsidRDefault="00984736" w:rsidP="0098473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Чалбышевского сельсовета  утверждает  перечень кодов </w:t>
      </w:r>
      <w:r w:rsidR="004C640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подвидов доходов по видам доходов, главным администратором которых является Администрация Чалбышевского сельсовета.</w:t>
      </w:r>
    </w:p>
    <w:p w:rsidR="00984736" w:rsidRDefault="00984736" w:rsidP="0098473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84736" w:rsidRPr="00711435" w:rsidRDefault="00984736" w:rsidP="00414DC5">
      <w:pPr>
        <w:jc w:val="center"/>
        <w:rPr>
          <w:rFonts w:ascii="Arial" w:hAnsi="Arial" w:cs="Arial"/>
          <w:b/>
          <w:sz w:val="24"/>
          <w:szCs w:val="24"/>
        </w:rPr>
      </w:pPr>
    </w:p>
    <w:p w:rsidR="00984736" w:rsidRDefault="00984736" w:rsidP="00984736">
      <w:pPr>
        <w:tabs>
          <w:tab w:val="left" w:pos="1219"/>
        </w:tabs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1</w:t>
      </w:r>
    </w:p>
    <w:p w:rsidR="00984736" w:rsidRDefault="00984736" w:rsidP="00984736">
      <w:pPr>
        <w:tabs>
          <w:tab w:val="left" w:pos="1219"/>
        </w:tabs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применения </w:t>
      </w:r>
      <w:r w:rsidR="004C6406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бюджетной             классификации Российской Федерации   в части, относящейся к бюджету </w:t>
      </w:r>
      <w:r w:rsidR="004C6406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Чалбышевского сельсовета</w:t>
      </w:r>
    </w:p>
    <w:p w:rsidR="00984736" w:rsidRDefault="00984736" w:rsidP="0098473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84736" w:rsidRDefault="00984736" w:rsidP="00984736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3227"/>
        <w:gridCol w:w="4048"/>
        <w:gridCol w:w="2580"/>
      </w:tblGrid>
      <w:tr w:rsidR="00984736" w:rsidTr="00A72F11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36" w:rsidRPr="00A72F11" w:rsidRDefault="00984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F11">
              <w:rPr>
                <w:rFonts w:ascii="Arial" w:hAnsi="Arial" w:cs="Arial"/>
                <w:b/>
                <w:sz w:val="24"/>
                <w:szCs w:val="24"/>
              </w:rPr>
              <w:t>Коды доходов бюдже</w:t>
            </w:r>
            <w:r w:rsidRPr="00A72F11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A72F11">
              <w:rPr>
                <w:rFonts w:ascii="Arial" w:hAnsi="Arial" w:cs="Arial"/>
                <w:b/>
                <w:sz w:val="24"/>
                <w:szCs w:val="24"/>
              </w:rPr>
              <w:t>ной классификации Российской Федерации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36" w:rsidRPr="00A72F11" w:rsidRDefault="009847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F1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классиф</w:t>
            </w:r>
            <w:r w:rsidRPr="00A72F11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A72F11">
              <w:rPr>
                <w:rFonts w:ascii="Arial" w:hAnsi="Arial" w:cs="Arial"/>
                <w:b/>
                <w:bCs/>
                <w:sz w:val="24"/>
                <w:szCs w:val="24"/>
              </w:rPr>
              <w:t>кации доходов бюджета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A72F11" w:rsidRDefault="00984736">
            <w:pPr>
              <w:ind w:right="10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F11">
              <w:rPr>
                <w:rFonts w:ascii="Arial" w:hAnsi="Arial" w:cs="Arial"/>
                <w:b/>
                <w:sz w:val="24"/>
                <w:szCs w:val="24"/>
              </w:rPr>
              <w:t>Код   по</w:t>
            </w:r>
            <w:r w:rsidR="008D7326" w:rsidRPr="00A72F11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A72F11">
              <w:rPr>
                <w:rFonts w:ascii="Arial" w:hAnsi="Arial" w:cs="Arial"/>
                <w:b/>
                <w:sz w:val="24"/>
                <w:szCs w:val="24"/>
              </w:rPr>
              <w:t>видов д</w:t>
            </w:r>
            <w:r w:rsidRPr="00A72F11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A72F11">
              <w:rPr>
                <w:rFonts w:ascii="Arial" w:hAnsi="Arial" w:cs="Arial"/>
                <w:b/>
                <w:sz w:val="24"/>
                <w:szCs w:val="24"/>
              </w:rPr>
              <w:t>хода</w:t>
            </w:r>
          </w:p>
        </w:tc>
      </w:tr>
      <w:tr w:rsidR="00984736" w:rsidTr="00A72F11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субсидии бюджетам сельских  поселений (на части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ное финансирование (возмещ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ние) расходов на повышение с 1 октября 2020 года размеров о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латы труда отдельным категор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ям работников бюджетной сферы Красноярского края по министе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D73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ству финансов Красноярского края)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1035</w:t>
            </w:r>
          </w:p>
        </w:tc>
      </w:tr>
      <w:tr w:rsidR="00984736" w:rsidTr="00A72F11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 xml:space="preserve">  2 02 29999 10 0000 150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</w:t>
            </w:r>
            <w:r w:rsidRPr="008D7326">
              <w:rPr>
                <w:rFonts w:ascii="Arial" w:hAnsi="Arial" w:cs="Arial"/>
                <w:sz w:val="24"/>
                <w:szCs w:val="24"/>
              </w:rPr>
              <w:t>ч</w:t>
            </w:r>
            <w:r w:rsidRPr="008D7326">
              <w:rPr>
                <w:rFonts w:ascii="Arial" w:hAnsi="Arial" w:cs="Arial"/>
                <w:sz w:val="24"/>
                <w:szCs w:val="24"/>
              </w:rPr>
              <w:t>ное финансирование (возмещ</w:t>
            </w:r>
            <w:r w:rsidRPr="008D7326">
              <w:rPr>
                <w:rFonts w:ascii="Arial" w:hAnsi="Arial" w:cs="Arial"/>
                <w:sz w:val="24"/>
                <w:szCs w:val="24"/>
              </w:rPr>
              <w:t>е</w:t>
            </w:r>
            <w:r w:rsidRPr="008D7326">
              <w:rPr>
                <w:rFonts w:ascii="Arial" w:hAnsi="Arial" w:cs="Arial"/>
                <w:sz w:val="24"/>
                <w:szCs w:val="24"/>
              </w:rPr>
              <w:t>ние) расходов на повышение с 01 июня 2020 года размеров оплаты труда отдельным категориям р</w:t>
            </w:r>
            <w:r w:rsidRPr="008D7326">
              <w:rPr>
                <w:rFonts w:ascii="Arial" w:hAnsi="Arial" w:cs="Arial"/>
                <w:sz w:val="24"/>
                <w:szCs w:val="24"/>
              </w:rPr>
              <w:t>а</w:t>
            </w:r>
            <w:r w:rsidRPr="008D7326">
              <w:rPr>
                <w:rFonts w:ascii="Arial" w:hAnsi="Arial" w:cs="Arial"/>
                <w:sz w:val="24"/>
                <w:szCs w:val="24"/>
              </w:rPr>
              <w:t>ботников бюджетной сферы  Красноярского края по министе</w:t>
            </w:r>
            <w:r w:rsidRPr="008D7326">
              <w:rPr>
                <w:rFonts w:ascii="Arial" w:hAnsi="Arial" w:cs="Arial"/>
                <w:sz w:val="24"/>
                <w:szCs w:val="24"/>
              </w:rPr>
              <w:t>р</w:t>
            </w:r>
            <w:r w:rsidRPr="008D7326">
              <w:rPr>
                <w:rFonts w:ascii="Arial" w:hAnsi="Arial" w:cs="Arial"/>
                <w:sz w:val="24"/>
                <w:szCs w:val="24"/>
              </w:rPr>
              <w:t>ству финансов Красноярского края)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</w:tr>
      <w:tr w:rsidR="00984736" w:rsidTr="00A72F11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 xml:space="preserve">  2 02 29999 10 0000 150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</w:t>
            </w:r>
            <w:r w:rsidRPr="008D7326">
              <w:rPr>
                <w:rFonts w:ascii="Arial" w:hAnsi="Arial" w:cs="Arial"/>
                <w:sz w:val="24"/>
                <w:szCs w:val="24"/>
              </w:rPr>
              <w:t>ч</w:t>
            </w:r>
            <w:r w:rsidRPr="008D7326">
              <w:rPr>
                <w:rFonts w:ascii="Arial" w:hAnsi="Arial" w:cs="Arial"/>
                <w:sz w:val="24"/>
                <w:szCs w:val="24"/>
              </w:rPr>
              <w:t>ное финансирование (возмещ</w:t>
            </w:r>
            <w:r w:rsidRPr="008D7326">
              <w:rPr>
                <w:rFonts w:ascii="Arial" w:hAnsi="Arial" w:cs="Arial"/>
                <w:sz w:val="24"/>
                <w:szCs w:val="24"/>
              </w:rPr>
              <w:t>е</w:t>
            </w:r>
            <w:r w:rsidRPr="008D7326">
              <w:rPr>
                <w:rFonts w:ascii="Arial" w:hAnsi="Arial" w:cs="Arial"/>
                <w:sz w:val="24"/>
                <w:szCs w:val="24"/>
              </w:rPr>
              <w:t>ние) расходов на региональные выплаты и выплаты, обеспеч</w:t>
            </w:r>
            <w:r w:rsidRPr="008D7326">
              <w:rPr>
                <w:rFonts w:ascii="Arial" w:hAnsi="Arial" w:cs="Arial"/>
                <w:sz w:val="24"/>
                <w:szCs w:val="24"/>
              </w:rPr>
              <w:t>и</w:t>
            </w:r>
            <w:r w:rsidRPr="008D7326">
              <w:rPr>
                <w:rFonts w:ascii="Arial" w:hAnsi="Arial" w:cs="Arial"/>
                <w:sz w:val="24"/>
                <w:szCs w:val="24"/>
              </w:rPr>
              <w:t>вающие уровень заработной пл</w:t>
            </w:r>
            <w:r w:rsidRPr="008D7326">
              <w:rPr>
                <w:rFonts w:ascii="Arial" w:hAnsi="Arial" w:cs="Arial"/>
                <w:sz w:val="24"/>
                <w:szCs w:val="24"/>
              </w:rPr>
              <w:t>а</w:t>
            </w:r>
            <w:r w:rsidRPr="008D7326">
              <w:rPr>
                <w:rFonts w:ascii="Arial" w:hAnsi="Arial" w:cs="Arial"/>
                <w:sz w:val="24"/>
                <w:szCs w:val="24"/>
              </w:rPr>
              <w:t>ты работников бюджетной сферы не ниже размера минимальной заработной платы (минимального размера оплаты труда), по мин</w:t>
            </w:r>
            <w:r w:rsidRPr="008D7326">
              <w:rPr>
                <w:rFonts w:ascii="Arial" w:hAnsi="Arial" w:cs="Arial"/>
                <w:sz w:val="24"/>
                <w:szCs w:val="24"/>
              </w:rPr>
              <w:t>и</w:t>
            </w:r>
            <w:r w:rsidRPr="008D7326">
              <w:rPr>
                <w:rFonts w:ascii="Arial" w:hAnsi="Arial" w:cs="Arial"/>
                <w:sz w:val="24"/>
                <w:szCs w:val="24"/>
              </w:rPr>
              <w:t>стерству финансов Красноярск</w:t>
            </w:r>
            <w:r w:rsidR="00A72F11">
              <w:rPr>
                <w:rFonts w:ascii="Arial" w:hAnsi="Arial" w:cs="Arial"/>
                <w:sz w:val="24"/>
                <w:szCs w:val="24"/>
              </w:rPr>
              <w:t>о</w:t>
            </w:r>
            <w:r w:rsidRPr="008D7326">
              <w:rPr>
                <w:rFonts w:ascii="Arial" w:hAnsi="Arial" w:cs="Arial"/>
                <w:sz w:val="24"/>
                <w:szCs w:val="24"/>
              </w:rPr>
              <w:t>го</w:t>
            </w:r>
            <w:r w:rsidR="00A72F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7326">
              <w:rPr>
                <w:rFonts w:ascii="Arial" w:hAnsi="Arial" w:cs="Arial"/>
                <w:sz w:val="24"/>
                <w:szCs w:val="24"/>
              </w:rPr>
              <w:t xml:space="preserve"> края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1049</w:t>
            </w:r>
          </w:p>
        </w:tc>
      </w:tr>
      <w:tr w:rsidR="00984736" w:rsidTr="00A72F11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 xml:space="preserve">  2 02 29999 10 0000 150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содерж</w:t>
            </w:r>
            <w:r w:rsidRPr="008D7326">
              <w:rPr>
                <w:rFonts w:ascii="Arial" w:hAnsi="Arial" w:cs="Arial"/>
                <w:sz w:val="24"/>
                <w:szCs w:val="24"/>
              </w:rPr>
              <w:t>а</w:t>
            </w:r>
            <w:r w:rsidRPr="008D7326">
              <w:rPr>
                <w:rFonts w:ascii="Arial" w:hAnsi="Arial" w:cs="Arial"/>
                <w:sz w:val="24"/>
                <w:szCs w:val="24"/>
              </w:rPr>
              <w:t>ние автомобильных дорог общего пользования местного значения за счет дорожного фонда Кра</w:t>
            </w:r>
            <w:r w:rsidRPr="008D7326">
              <w:rPr>
                <w:rFonts w:ascii="Arial" w:hAnsi="Arial" w:cs="Arial"/>
                <w:sz w:val="24"/>
                <w:szCs w:val="24"/>
              </w:rPr>
              <w:t>с</w:t>
            </w:r>
            <w:r w:rsidRPr="008D7326">
              <w:rPr>
                <w:rFonts w:ascii="Arial" w:hAnsi="Arial" w:cs="Arial"/>
                <w:sz w:val="24"/>
                <w:szCs w:val="24"/>
              </w:rPr>
              <w:t>ноярского края)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</w:tr>
      <w:tr w:rsidR="00984736" w:rsidTr="00A72F11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 xml:space="preserve">  2 02 29999 10 0000 150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обесп</w:t>
            </w:r>
            <w:r w:rsidRPr="008D7326">
              <w:rPr>
                <w:rFonts w:ascii="Arial" w:hAnsi="Arial" w:cs="Arial"/>
                <w:sz w:val="24"/>
                <w:szCs w:val="24"/>
              </w:rPr>
              <w:t>е</w:t>
            </w:r>
            <w:r w:rsidRPr="008D7326">
              <w:rPr>
                <w:rFonts w:ascii="Arial" w:hAnsi="Arial" w:cs="Arial"/>
                <w:sz w:val="24"/>
                <w:szCs w:val="24"/>
              </w:rPr>
              <w:t>чение первичных мер пожарной безопасности)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6" w:rsidRPr="008D7326" w:rsidRDefault="0098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326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</w:tr>
    </w:tbl>
    <w:p w:rsidR="00984736" w:rsidRDefault="00984736" w:rsidP="0098473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14DC5" w:rsidRPr="00711435" w:rsidRDefault="00414DC5" w:rsidP="00414DC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14DC5" w:rsidRDefault="00414DC5" w:rsidP="00414DC5">
      <w:pPr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3. Целевые статьи расходов</w:t>
      </w:r>
    </w:p>
    <w:p w:rsidR="00A72F11" w:rsidRPr="00711435" w:rsidRDefault="00A72F11" w:rsidP="00414DC5">
      <w:pPr>
        <w:jc w:val="center"/>
        <w:rPr>
          <w:rFonts w:ascii="Arial" w:hAnsi="Arial" w:cs="Arial"/>
          <w:b/>
          <w:sz w:val="24"/>
          <w:szCs w:val="24"/>
        </w:rPr>
      </w:pPr>
    </w:p>
    <w:p w:rsidR="00860E97" w:rsidRPr="00711435" w:rsidRDefault="00414DC5" w:rsidP="00860E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Целевые статьи расходов бюджета </w:t>
      </w:r>
      <w:r w:rsidR="0020321B" w:rsidRPr="00711435">
        <w:rPr>
          <w:rFonts w:ascii="Arial" w:hAnsi="Arial" w:cs="Arial"/>
          <w:sz w:val="24"/>
          <w:szCs w:val="24"/>
        </w:rPr>
        <w:t xml:space="preserve">Чалбышевского сельсовета  </w:t>
      </w:r>
      <w:r w:rsidR="00FB34D0" w:rsidRPr="00711435">
        <w:rPr>
          <w:rFonts w:ascii="Arial" w:hAnsi="Arial" w:cs="Arial"/>
          <w:sz w:val="24"/>
          <w:szCs w:val="24"/>
        </w:rPr>
        <w:t xml:space="preserve">  </w:t>
      </w:r>
      <w:r w:rsidRPr="00711435">
        <w:rPr>
          <w:rFonts w:ascii="Arial" w:hAnsi="Arial" w:cs="Arial"/>
          <w:sz w:val="24"/>
          <w:szCs w:val="24"/>
        </w:rPr>
        <w:t>обеспечивают привязку бюджетных ассигнований к муниципальным программам, и (или) не вкл</w:t>
      </w:r>
      <w:r w:rsidRPr="00711435">
        <w:rPr>
          <w:rFonts w:ascii="Arial" w:hAnsi="Arial" w:cs="Arial"/>
          <w:sz w:val="24"/>
          <w:szCs w:val="24"/>
        </w:rPr>
        <w:t>ю</w:t>
      </w:r>
      <w:r w:rsidRPr="00711435">
        <w:rPr>
          <w:rFonts w:ascii="Arial" w:hAnsi="Arial" w:cs="Arial"/>
          <w:sz w:val="24"/>
          <w:szCs w:val="24"/>
        </w:rPr>
        <w:t xml:space="preserve">ченным в муниципальные программы направлениям деятельности  органов местного самоуправления, указанным в ведомственной структуре расходов  бюджета </w:t>
      </w:r>
      <w:r w:rsidR="004C6406">
        <w:rPr>
          <w:rFonts w:ascii="Arial" w:hAnsi="Arial" w:cs="Arial"/>
          <w:sz w:val="24"/>
          <w:szCs w:val="24"/>
        </w:rPr>
        <w:t xml:space="preserve">                </w:t>
      </w:r>
      <w:r w:rsidR="0020321B" w:rsidRPr="00711435">
        <w:rPr>
          <w:rFonts w:ascii="Arial" w:hAnsi="Arial" w:cs="Arial"/>
          <w:sz w:val="24"/>
          <w:szCs w:val="24"/>
        </w:rPr>
        <w:t>Чалбышевского сельсовета</w:t>
      </w:r>
      <w:r w:rsidRPr="00711435">
        <w:rPr>
          <w:rFonts w:ascii="Arial" w:hAnsi="Arial" w:cs="Arial"/>
          <w:sz w:val="24"/>
          <w:szCs w:val="24"/>
        </w:rPr>
        <w:t>. Структура кода целевой статьи расходов бюджета с</w:t>
      </w:r>
      <w:r w:rsidRPr="00711435">
        <w:rPr>
          <w:rFonts w:ascii="Arial" w:hAnsi="Arial" w:cs="Arial"/>
          <w:sz w:val="24"/>
          <w:szCs w:val="24"/>
        </w:rPr>
        <w:t>о</w:t>
      </w:r>
      <w:r w:rsidRPr="00711435">
        <w:rPr>
          <w:rFonts w:ascii="Arial" w:hAnsi="Arial" w:cs="Arial"/>
          <w:sz w:val="24"/>
          <w:szCs w:val="24"/>
        </w:rPr>
        <w:t xml:space="preserve">стоит из </w:t>
      </w:r>
      <w:r w:rsidR="00904CCD" w:rsidRPr="00711435">
        <w:rPr>
          <w:rFonts w:ascii="Arial" w:hAnsi="Arial" w:cs="Arial"/>
          <w:sz w:val="24"/>
          <w:szCs w:val="24"/>
        </w:rPr>
        <w:t xml:space="preserve">девяти </w:t>
      </w:r>
      <w:r w:rsidRPr="00711435">
        <w:rPr>
          <w:rFonts w:ascii="Arial" w:hAnsi="Arial" w:cs="Arial"/>
          <w:sz w:val="24"/>
          <w:szCs w:val="24"/>
        </w:rPr>
        <w:t>разрядов и включает следующие составные части:</w:t>
      </w:r>
    </w:p>
    <w:p w:rsidR="00860E97" w:rsidRPr="00711435" w:rsidRDefault="00860E97" w:rsidP="00860E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>Структура кода целевой статьи расходов местного бюджета  состоит из десяти разрядов и включает следующие составные части:</w:t>
      </w:r>
    </w:p>
    <w:p w:rsidR="00860E97" w:rsidRPr="00711435" w:rsidRDefault="00860E97" w:rsidP="00860E97">
      <w:pPr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>первые два разряда кода целевой статьи - код программного (непрограммного) направления расходов предназначенный для кодирования муниципальных программ Чалбышевского сельсовета, непрограммных направлений деятельности Чалбыше</w:t>
      </w:r>
      <w:r w:rsidRPr="00711435">
        <w:rPr>
          <w:rFonts w:ascii="Arial" w:hAnsi="Arial" w:cs="Arial"/>
          <w:snapToGrid w:val="0"/>
          <w:sz w:val="24"/>
          <w:szCs w:val="24"/>
        </w:rPr>
        <w:t>в</w:t>
      </w:r>
      <w:r w:rsidRPr="00711435">
        <w:rPr>
          <w:rFonts w:ascii="Arial" w:hAnsi="Arial" w:cs="Arial"/>
          <w:snapToGrid w:val="0"/>
          <w:sz w:val="24"/>
          <w:szCs w:val="24"/>
        </w:rPr>
        <w:t>ского сельсовета;</w:t>
      </w:r>
    </w:p>
    <w:p w:rsidR="00860E97" w:rsidRPr="00711435" w:rsidRDefault="00860E97" w:rsidP="00860E97">
      <w:pPr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 xml:space="preserve">Первые два разряда кода целевой статьи расходов местного бюджета </w:t>
      </w:r>
      <w:r w:rsidR="004C6406">
        <w:rPr>
          <w:rFonts w:ascii="Arial" w:hAnsi="Arial" w:cs="Arial"/>
          <w:snapToGrid w:val="0"/>
          <w:sz w:val="24"/>
          <w:szCs w:val="24"/>
        </w:rPr>
        <w:t xml:space="preserve">                      </w:t>
      </w:r>
      <w:r w:rsidRPr="00711435">
        <w:rPr>
          <w:rFonts w:ascii="Arial" w:hAnsi="Arial" w:cs="Arial"/>
          <w:snapToGrid w:val="0"/>
          <w:sz w:val="24"/>
          <w:szCs w:val="24"/>
        </w:rPr>
        <w:t xml:space="preserve">Чалбышевского сельсовета  </w:t>
      </w:r>
      <w:r w:rsidRPr="00711435">
        <w:rPr>
          <w:rFonts w:ascii="Arial" w:hAnsi="Arial" w:cs="Arial"/>
          <w:bCs/>
          <w:sz w:val="24"/>
          <w:szCs w:val="24"/>
        </w:rPr>
        <w:t>- это порядковый номер Перечня муниципальной пр</w:t>
      </w:r>
      <w:r w:rsidRPr="00711435">
        <w:rPr>
          <w:rFonts w:ascii="Arial" w:hAnsi="Arial" w:cs="Arial"/>
          <w:bCs/>
          <w:sz w:val="24"/>
          <w:szCs w:val="24"/>
        </w:rPr>
        <w:t>о</w:t>
      </w:r>
      <w:r w:rsidRPr="00711435">
        <w:rPr>
          <w:rFonts w:ascii="Arial" w:hAnsi="Arial" w:cs="Arial"/>
          <w:bCs/>
          <w:sz w:val="24"/>
          <w:szCs w:val="24"/>
        </w:rPr>
        <w:t xml:space="preserve">граммы </w:t>
      </w:r>
      <w:r w:rsidRPr="00711435">
        <w:rPr>
          <w:rFonts w:ascii="Arial" w:hAnsi="Arial" w:cs="Arial"/>
          <w:snapToGrid w:val="0"/>
          <w:sz w:val="24"/>
          <w:szCs w:val="24"/>
        </w:rPr>
        <w:t>Чалбышевского сельсовета;</w:t>
      </w:r>
    </w:p>
    <w:p w:rsidR="00860E97" w:rsidRPr="00711435" w:rsidRDefault="00860E97" w:rsidP="00860E97">
      <w:pPr>
        <w:autoSpaceDE w:val="0"/>
        <w:autoSpaceDN w:val="0"/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 xml:space="preserve">третий разряд кода целевой статьи -  код подпрограммы предназначенный для кодирования подпрограмм </w:t>
      </w:r>
      <w:r w:rsidRPr="00711435">
        <w:rPr>
          <w:rFonts w:ascii="Arial" w:hAnsi="Arial" w:cs="Arial"/>
          <w:sz w:val="24"/>
          <w:szCs w:val="24"/>
        </w:rPr>
        <w:t xml:space="preserve">муниципальных программ </w:t>
      </w:r>
      <w:r w:rsidRPr="00711435">
        <w:rPr>
          <w:rFonts w:ascii="Arial" w:hAnsi="Arial" w:cs="Arial"/>
          <w:snapToGrid w:val="0"/>
          <w:sz w:val="24"/>
          <w:szCs w:val="24"/>
        </w:rPr>
        <w:t>Чалбышевского сельсовета</w:t>
      </w:r>
      <w:r w:rsidRPr="00711435">
        <w:rPr>
          <w:rFonts w:ascii="Arial" w:hAnsi="Arial" w:cs="Arial"/>
          <w:sz w:val="24"/>
          <w:szCs w:val="24"/>
        </w:rPr>
        <w:t xml:space="preserve">, предусмотренных в рамках муниципальных программ </w:t>
      </w:r>
      <w:r w:rsidRPr="00711435">
        <w:rPr>
          <w:rFonts w:ascii="Arial" w:hAnsi="Arial" w:cs="Arial"/>
          <w:snapToGrid w:val="0"/>
          <w:sz w:val="24"/>
          <w:szCs w:val="24"/>
        </w:rPr>
        <w:t>Чалбышевского сельсовета</w:t>
      </w:r>
      <w:r w:rsidRPr="00711435">
        <w:rPr>
          <w:rFonts w:ascii="Arial" w:hAnsi="Arial" w:cs="Arial"/>
          <w:sz w:val="24"/>
          <w:szCs w:val="24"/>
        </w:rPr>
        <w:t>, а также для кодирования подпрограмм в рамках непрограммных направлений де</w:t>
      </w:r>
      <w:r w:rsidRPr="00711435">
        <w:rPr>
          <w:rFonts w:ascii="Arial" w:hAnsi="Arial" w:cs="Arial"/>
          <w:sz w:val="24"/>
          <w:szCs w:val="24"/>
        </w:rPr>
        <w:t>я</w:t>
      </w:r>
      <w:r w:rsidRPr="00711435">
        <w:rPr>
          <w:rFonts w:ascii="Arial" w:hAnsi="Arial" w:cs="Arial"/>
          <w:sz w:val="24"/>
          <w:szCs w:val="24"/>
        </w:rPr>
        <w:t xml:space="preserve">тельности </w:t>
      </w:r>
      <w:r w:rsidRPr="00711435">
        <w:rPr>
          <w:rFonts w:ascii="Arial" w:hAnsi="Arial" w:cs="Arial"/>
          <w:snapToGrid w:val="0"/>
          <w:sz w:val="24"/>
          <w:szCs w:val="24"/>
        </w:rPr>
        <w:t>Чалбышевского сельсовета;</w:t>
      </w:r>
    </w:p>
    <w:p w:rsidR="00860E97" w:rsidRPr="00711435" w:rsidRDefault="00860E97" w:rsidP="00860E97">
      <w:pPr>
        <w:autoSpaceDE w:val="0"/>
        <w:autoSpaceDN w:val="0"/>
        <w:adjustRightInd w:val="0"/>
        <w:ind w:firstLine="567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четвертый и пятый разряды кода целевой статьи – код основного мероприятия предназначенный для кодирования мероприятий подпрограмм муниципальных </w:t>
      </w:r>
      <w:r w:rsidR="004C6406">
        <w:rPr>
          <w:rFonts w:ascii="Arial" w:hAnsi="Arial" w:cs="Arial"/>
          <w:sz w:val="24"/>
          <w:szCs w:val="24"/>
        </w:rPr>
        <w:t xml:space="preserve">               </w:t>
      </w:r>
      <w:r w:rsidRPr="00711435">
        <w:rPr>
          <w:rFonts w:ascii="Arial" w:hAnsi="Arial" w:cs="Arial"/>
          <w:sz w:val="24"/>
          <w:szCs w:val="24"/>
        </w:rPr>
        <w:t xml:space="preserve">программ. </w:t>
      </w:r>
    </w:p>
    <w:p w:rsidR="00860E97" w:rsidRPr="00711435" w:rsidRDefault="00860E97" w:rsidP="00860E9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 xml:space="preserve">последние 5 разрядов кода целевой статьи  -  код направления расходов, </w:t>
      </w:r>
      <w:r w:rsidR="004C6406">
        <w:rPr>
          <w:rFonts w:ascii="Arial" w:hAnsi="Arial" w:cs="Arial"/>
          <w:snapToGrid w:val="0"/>
          <w:sz w:val="24"/>
          <w:szCs w:val="24"/>
        </w:rPr>
        <w:t xml:space="preserve">               </w:t>
      </w:r>
      <w:r w:rsidRPr="00711435">
        <w:rPr>
          <w:rFonts w:ascii="Arial" w:hAnsi="Arial" w:cs="Arial"/>
          <w:snapToGrid w:val="0"/>
          <w:sz w:val="24"/>
          <w:szCs w:val="24"/>
        </w:rPr>
        <w:t xml:space="preserve">предназначенный для кодирования направлений расходования средств, </w:t>
      </w:r>
      <w:r w:rsidR="004C6406">
        <w:rPr>
          <w:rFonts w:ascii="Arial" w:hAnsi="Arial" w:cs="Arial"/>
          <w:snapToGrid w:val="0"/>
          <w:sz w:val="24"/>
          <w:szCs w:val="24"/>
        </w:rPr>
        <w:t xml:space="preserve">                             </w:t>
      </w:r>
      <w:r w:rsidRPr="00711435">
        <w:rPr>
          <w:rFonts w:ascii="Arial" w:hAnsi="Arial" w:cs="Arial"/>
          <w:snapToGrid w:val="0"/>
          <w:sz w:val="24"/>
          <w:szCs w:val="24"/>
        </w:rPr>
        <w:t>конкретизирующих (при необходимости) отдельные мероприятия.</w:t>
      </w:r>
    </w:p>
    <w:p w:rsidR="008D7326" w:rsidRDefault="008D7326" w:rsidP="00860E97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</w:p>
    <w:p w:rsidR="008D7326" w:rsidRDefault="008D7326" w:rsidP="008D732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60E97" w:rsidRDefault="00860E97" w:rsidP="00860E97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>Структура кода целевой статьи приведена в таблице:</w:t>
      </w:r>
    </w:p>
    <w:p w:rsidR="008D7326" w:rsidRPr="00711435" w:rsidRDefault="008D7326" w:rsidP="00860E97">
      <w:pPr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</w:p>
    <w:p w:rsidR="00860E97" w:rsidRPr="00711435" w:rsidRDefault="00860E97" w:rsidP="00860E97">
      <w:pPr>
        <w:pStyle w:val="11"/>
        <w:ind w:left="900"/>
        <w:rPr>
          <w:rFonts w:ascii="Arial" w:hAnsi="Arial" w:cs="Arial"/>
          <w:snapToGrid w:val="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92"/>
        <w:gridCol w:w="1418"/>
        <w:gridCol w:w="850"/>
        <w:gridCol w:w="992"/>
        <w:gridCol w:w="851"/>
        <w:gridCol w:w="850"/>
        <w:gridCol w:w="851"/>
        <w:gridCol w:w="709"/>
        <w:gridCol w:w="850"/>
      </w:tblGrid>
      <w:tr w:rsidR="00860E97" w:rsidRPr="00711435" w:rsidTr="006A7E43">
        <w:trPr>
          <w:cantSplit/>
          <w:trHeight w:val="39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860E97" w:rsidRPr="00711435" w:rsidTr="006A7E43">
        <w:trPr>
          <w:cantSplit/>
          <w:trHeight w:val="9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711435">
              <w:rPr>
                <w:b/>
                <w:sz w:val="24"/>
                <w:szCs w:val="24"/>
              </w:rPr>
              <w:t>Код программы (непрограммного направления)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711435">
              <w:rPr>
                <w:b/>
                <w:sz w:val="24"/>
                <w:szCs w:val="24"/>
              </w:rPr>
              <w:t>Код по</w:t>
            </w:r>
            <w:r w:rsidRPr="00711435">
              <w:rPr>
                <w:b/>
                <w:sz w:val="24"/>
                <w:szCs w:val="24"/>
              </w:rPr>
              <w:t>д</w:t>
            </w:r>
            <w:r w:rsidRPr="00711435">
              <w:rPr>
                <w:b/>
                <w:sz w:val="24"/>
                <w:szCs w:val="24"/>
              </w:rPr>
              <w:t>програ</w:t>
            </w:r>
            <w:r w:rsidRPr="00711435">
              <w:rPr>
                <w:b/>
                <w:sz w:val="24"/>
                <w:szCs w:val="24"/>
              </w:rPr>
              <w:t>м</w:t>
            </w:r>
            <w:r w:rsidRPr="00711435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711435">
              <w:rPr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711435">
              <w:rPr>
                <w:b/>
                <w:sz w:val="24"/>
                <w:szCs w:val="24"/>
              </w:rPr>
              <w:t>Код направления расходов</w:t>
            </w:r>
          </w:p>
        </w:tc>
      </w:tr>
      <w:tr w:rsidR="00860E97" w:rsidRPr="00711435" w:rsidTr="006A7E43">
        <w:trPr>
          <w:trHeight w:val="135"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1435">
              <w:rPr>
                <w:sz w:val="24"/>
                <w:szCs w:val="24"/>
              </w:rPr>
              <w:t>10</w:t>
            </w:r>
          </w:p>
        </w:tc>
      </w:tr>
      <w:tr w:rsidR="00860E97" w:rsidRPr="00711435" w:rsidTr="006A7E43">
        <w:trPr>
          <w:trHeight w:val="135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711435" w:rsidRDefault="00860E97" w:rsidP="006A7E43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860E97" w:rsidRPr="00711435" w:rsidRDefault="00860E97" w:rsidP="00860E97">
      <w:pPr>
        <w:pStyle w:val="11"/>
        <w:ind w:left="900"/>
        <w:jc w:val="both"/>
        <w:rPr>
          <w:rFonts w:ascii="Arial" w:hAnsi="Arial" w:cs="Arial"/>
          <w:snapToGrid w:val="0"/>
        </w:rPr>
      </w:pPr>
    </w:p>
    <w:p w:rsidR="00860E97" w:rsidRPr="00711435" w:rsidRDefault="00860E97" w:rsidP="00860E97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Внесение в течение финансового года изменений в наименование и (или) код </w:t>
      </w:r>
      <w:r w:rsidR="004C6406">
        <w:rPr>
          <w:rFonts w:ascii="Arial" w:hAnsi="Arial" w:cs="Arial"/>
          <w:sz w:val="24"/>
          <w:szCs w:val="24"/>
        </w:rPr>
        <w:t xml:space="preserve">                </w:t>
      </w:r>
      <w:r w:rsidRPr="00711435">
        <w:rPr>
          <w:rFonts w:ascii="Arial" w:hAnsi="Arial" w:cs="Arial"/>
          <w:sz w:val="24"/>
          <w:szCs w:val="24"/>
        </w:rPr>
        <w:t xml:space="preserve">целевой статьи расходов бюджета не допускается, за исключением случая, если в течение финансового года по указанной целевой статье расходов бюджета не </w:t>
      </w:r>
      <w:r w:rsidR="004C6406">
        <w:rPr>
          <w:rFonts w:ascii="Arial" w:hAnsi="Arial" w:cs="Arial"/>
          <w:sz w:val="24"/>
          <w:szCs w:val="24"/>
        </w:rPr>
        <w:t xml:space="preserve">                     </w:t>
      </w:r>
      <w:r w:rsidRPr="00711435">
        <w:rPr>
          <w:rFonts w:ascii="Arial" w:hAnsi="Arial" w:cs="Arial"/>
          <w:sz w:val="24"/>
          <w:szCs w:val="24"/>
        </w:rPr>
        <w:t>производились кассовые расходы соответствующего бюджета.</w:t>
      </w:r>
    </w:p>
    <w:p w:rsidR="00D91E78" w:rsidRPr="008641D9" w:rsidRDefault="00860E97" w:rsidP="008641D9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711435">
        <w:rPr>
          <w:rFonts w:ascii="Arial" w:hAnsi="Arial" w:cs="Arial"/>
          <w:bCs/>
          <w:sz w:val="24"/>
          <w:szCs w:val="24"/>
        </w:rPr>
        <w:t>Перечень и коды целевых статей расходов местного бюджета приведены в Прил</w:t>
      </w:r>
      <w:r w:rsidRPr="00711435">
        <w:rPr>
          <w:rFonts w:ascii="Arial" w:hAnsi="Arial" w:cs="Arial"/>
          <w:bCs/>
          <w:sz w:val="24"/>
          <w:szCs w:val="24"/>
        </w:rPr>
        <w:t>о</w:t>
      </w:r>
      <w:r w:rsidR="00984736">
        <w:rPr>
          <w:rFonts w:ascii="Arial" w:hAnsi="Arial" w:cs="Arial"/>
          <w:bCs/>
          <w:sz w:val="24"/>
          <w:szCs w:val="24"/>
        </w:rPr>
        <w:t>жении 2</w:t>
      </w:r>
      <w:r w:rsidRPr="00711435">
        <w:rPr>
          <w:rFonts w:ascii="Arial" w:hAnsi="Arial" w:cs="Arial"/>
          <w:bCs/>
          <w:sz w:val="24"/>
          <w:szCs w:val="24"/>
        </w:rPr>
        <w:t xml:space="preserve"> к настоящему Порядку.</w:t>
      </w:r>
    </w:p>
    <w:p w:rsidR="00D91E78" w:rsidRPr="00711435" w:rsidRDefault="00D91E78" w:rsidP="00414DC5">
      <w:pPr>
        <w:tabs>
          <w:tab w:val="left" w:pos="1219"/>
        </w:tabs>
        <w:ind w:left="5760"/>
        <w:jc w:val="center"/>
        <w:rPr>
          <w:rFonts w:ascii="Arial" w:hAnsi="Arial" w:cs="Arial"/>
          <w:sz w:val="24"/>
          <w:szCs w:val="24"/>
        </w:rPr>
      </w:pPr>
    </w:p>
    <w:p w:rsidR="00451098" w:rsidRDefault="00451098" w:rsidP="00451098">
      <w:pPr>
        <w:tabs>
          <w:tab w:val="left" w:pos="1219"/>
        </w:tabs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1098" w:rsidRPr="00711435" w:rsidRDefault="00451098" w:rsidP="00451098">
      <w:pPr>
        <w:tabs>
          <w:tab w:val="left" w:pos="1219"/>
        </w:tabs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11435">
        <w:rPr>
          <w:rFonts w:ascii="Arial" w:hAnsi="Arial" w:cs="Arial"/>
          <w:sz w:val="24"/>
          <w:szCs w:val="24"/>
        </w:rPr>
        <w:t>Приложени</w:t>
      </w:r>
      <w:r w:rsidR="00984736">
        <w:rPr>
          <w:rFonts w:ascii="Arial" w:hAnsi="Arial" w:cs="Arial"/>
          <w:sz w:val="24"/>
          <w:szCs w:val="24"/>
        </w:rPr>
        <w:t>е 2</w:t>
      </w:r>
    </w:p>
    <w:p w:rsidR="00451098" w:rsidRDefault="00451098" w:rsidP="00451098">
      <w:pPr>
        <w:tabs>
          <w:tab w:val="left" w:pos="1219"/>
        </w:tabs>
        <w:ind w:left="5760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к Порядку применения </w:t>
      </w:r>
      <w:r w:rsidR="004C6406">
        <w:rPr>
          <w:rFonts w:ascii="Arial" w:hAnsi="Arial" w:cs="Arial"/>
          <w:sz w:val="24"/>
          <w:szCs w:val="24"/>
        </w:rPr>
        <w:t xml:space="preserve">                          </w:t>
      </w:r>
      <w:r w:rsidRPr="00711435">
        <w:rPr>
          <w:rFonts w:ascii="Arial" w:hAnsi="Arial" w:cs="Arial"/>
          <w:sz w:val="24"/>
          <w:szCs w:val="24"/>
        </w:rPr>
        <w:t xml:space="preserve"> бюджетной             классификации</w:t>
      </w:r>
    </w:p>
    <w:p w:rsidR="00451098" w:rsidRDefault="00451098" w:rsidP="00451098">
      <w:pPr>
        <w:tabs>
          <w:tab w:val="left" w:pos="1219"/>
        </w:tabs>
        <w:ind w:left="5760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 Российской Федерации   в части, относящейся к бюджету </w:t>
      </w:r>
    </w:p>
    <w:p w:rsidR="00451098" w:rsidRPr="00711435" w:rsidRDefault="00451098" w:rsidP="00451098">
      <w:pPr>
        <w:tabs>
          <w:tab w:val="left" w:pos="1219"/>
        </w:tabs>
        <w:ind w:left="5760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>Чалбышевского сельсовета</w:t>
      </w:r>
    </w:p>
    <w:p w:rsidR="008641D9" w:rsidRDefault="008641D9" w:rsidP="00122D29">
      <w:pPr>
        <w:tabs>
          <w:tab w:val="left" w:pos="1219"/>
        </w:tabs>
        <w:ind w:left="5580"/>
        <w:rPr>
          <w:rFonts w:ascii="Arial" w:hAnsi="Arial" w:cs="Arial"/>
          <w:sz w:val="24"/>
          <w:szCs w:val="24"/>
        </w:rPr>
      </w:pPr>
    </w:p>
    <w:p w:rsidR="008641D9" w:rsidRDefault="008641D9" w:rsidP="00122D29">
      <w:pPr>
        <w:tabs>
          <w:tab w:val="left" w:pos="1219"/>
        </w:tabs>
        <w:ind w:left="5580"/>
        <w:rPr>
          <w:rFonts w:ascii="Arial" w:hAnsi="Arial" w:cs="Arial"/>
          <w:sz w:val="24"/>
          <w:szCs w:val="24"/>
        </w:rPr>
      </w:pPr>
    </w:p>
    <w:p w:rsidR="00451098" w:rsidRDefault="00122D29" w:rsidP="00451098">
      <w:pPr>
        <w:pStyle w:val="ConsPlusNonformat"/>
        <w:ind w:right="-5"/>
        <w:jc w:val="center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sz w:val="24"/>
          <w:szCs w:val="24"/>
        </w:rPr>
        <w:t xml:space="preserve">  </w:t>
      </w:r>
      <w:r w:rsidR="00451098" w:rsidRPr="00711435">
        <w:rPr>
          <w:rFonts w:ascii="Arial" w:hAnsi="Arial" w:cs="Arial"/>
          <w:b/>
          <w:bCs/>
          <w:sz w:val="24"/>
          <w:szCs w:val="24"/>
        </w:rPr>
        <w:t xml:space="preserve">Перечень, коды  и правила применения целевых статей в части, относящейся к бюджету </w:t>
      </w:r>
      <w:r w:rsidR="00451098" w:rsidRPr="00711435">
        <w:rPr>
          <w:rFonts w:ascii="Arial" w:hAnsi="Arial" w:cs="Arial"/>
          <w:b/>
          <w:sz w:val="24"/>
          <w:szCs w:val="24"/>
        </w:rPr>
        <w:t>Чалбышевского сельсовета</w:t>
      </w:r>
    </w:p>
    <w:p w:rsidR="004C6406" w:rsidRPr="00711435" w:rsidRDefault="004C6406" w:rsidP="00451098">
      <w:pPr>
        <w:pStyle w:val="ConsPlusNonformat"/>
        <w:ind w:right="-5"/>
        <w:jc w:val="center"/>
        <w:rPr>
          <w:rFonts w:ascii="Arial" w:hAnsi="Arial" w:cs="Arial"/>
          <w:sz w:val="24"/>
          <w:szCs w:val="24"/>
        </w:rPr>
      </w:pPr>
    </w:p>
    <w:p w:rsidR="00451098" w:rsidRDefault="00451098" w:rsidP="004C6406">
      <w:pPr>
        <w:shd w:val="clear" w:color="auto" w:fill="FFFFFF"/>
        <w:ind w:firstLine="326"/>
        <w:jc w:val="both"/>
        <w:rPr>
          <w:rFonts w:ascii="Arial" w:hAnsi="Arial" w:cs="Arial"/>
          <w:color w:val="000000"/>
          <w:sz w:val="24"/>
          <w:szCs w:val="24"/>
        </w:rPr>
      </w:pPr>
      <w:r w:rsidRPr="00711435">
        <w:rPr>
          <w:rFonts w:ascii="Arial" w:hAnsi="Arial" w:cs="Arial"/>
          <w:color w:val="000000"/>
          <w:sz w:val="24"/>
          <w:szCs w:val="24"/>
        </w:rPr>
        <w:t xml:space="preserve">Целевые статьи непрограммного направления расходов  бюджета </w:t>
      </w:r>
      <w:r w:rsidR="004C6406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711435">
        <w:rPr>
          <w:rFonts w:ascii="Arial" w:hAnsi="Arial" w:cs="Arial"/>
          <w:sz w:val="24"/>
          <w:szCs w:val="24"/>
        </w:rPr>
        <w:t xml:space="preserve">Чалбышевского сельсовета  </w:t>
      </w:r>
      <w:r w:rsidRPr="00711435">
        <w:rPr>
          <w:rFonts w:ascii="Arial" w:hAnsi="Arial" w:cs="Arial"/>
          <w:color w:val="000000"/>
          <w:sz w:val="24"/>
          <w:szCs w:val="24"/>
        </w:rPr>
        <w:t>включают:</w:t>
      </w:r>
    </w:p>
    <w:p w:rsidR="004C6406" w:rsidRPr="00711435" w:rsidRDefault="004C6406" w:rsidP="00451098">
      <w:pPr>
        <w:shd w:val="clear" w:color="auto" w:fill="FFFFFF"/>
        <w:spacing w:line="432" w:lineRule="atLeast"/>
        <w:ind w:firstLine="3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87"/>
        <w:gridCol w:w="7660"/>
      </w:tblGrid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Глава муниципального образования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711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0080020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ганов местного самоуправления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78200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</w:t>
            </w:r>
            <w:r w:rsidRPr="00711435">
              <w:rPr>
                <w:rFonts w:ascii="Arial" w:hAnsi="Arial" w:cs="Arial"/>
                <w:sz w:val="24"/>
                <w:szCs w:val="24"/>
              </w:rPr>
              <w:t>р</w:t>
            </w:r>
            <w:r w:rsidRPr="00711435">
              <w:rPr>
                <w:rFonts w:ascii="Arial" w:hAnsi="Arial" w:cs="Arial"/>
                <w:sz w:val="24"/>
                <w:szCs w:val="24"/>
              </w:rPr>
              <w:t>ганов местного самоуправления</w:t>
            </w:r>
          </w:p>
        </w:tc>
      </w:tr>
      <w:tr w:rsidR="00376758" w:rsidRPr="00711435" w:rsidTr="008D7326">
        <w:tc>
          <w:tcPr>
            <w:tcW w:w="2087" w:type="dxa"/>
          </w:tcPr>
          <w:p w:rsidR="00376758" w:rsidRPr="00711435" w:rsidRDefault="0037675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7820010210</w:t>
            </w:r>
          </w:p>
        </w:tc>
        <w:tc>
          <w:tcPr>
            <w:tcW w:w="7660" w:type="dxa"/>
          </w:tcPr>
          <w:p w:rsidR="00376758" w:rsidRPr="00711435" w:rsidRDefault="00EE7392" w:rsidP="008D7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376758" w:rsidRPr="00DF3DD1">
              <w:rPr>
                <w:rFonts w:ascii="Arial" w:hAnsi="Arial" w:cs="Arial"/>
                <w:color w:val="000000"/>
                <w:sz w:val="24"/>
                <w:szCs w:val="24"/>
              </w:rPr>
              <w:t>егиональные выплаты и выплаты, обеспечивающие уровень з</w:t>
            </w:r>
            <w:r w:rsidR="00376758" w:rsidRPr="00DF3DD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376758" w:rsidRPr="00DF3DD1">
              <w:rPr>
                <w:rFonts w:ascii="Arial" w:hAnsi="Arial" w:cs="Arial"/>
                <w:color w:val="000000"/>
                <w:sz w:val="24"/>
                <w:szCs w:val="24"/>
              </w:rPr>
              <w:t>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9410000000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9410080020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ганов местного самоуправления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исполнительно-распорядительных 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ганов местного самоуправления</w:t>
            </w:r>
          </w:p>
        </w:tc>
      </w:tr>
      <w:tr w:rsidR="00451098" w:rsidRPr="00711435" w:rsidTr="008D7326">
        <w:tc>
          <w:tcPr>
            <w:tcW w:w="2087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7660" w:type="dxa"/>
          </w:tcPr>
          <w:p w:rsidR="00451098" w:rsidRPr="00711435" w:rsidRDefault="00451098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A162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60" w:type="dxa"/>
          </w:tcPr>
          <w:p w:rsidR="00BC6E1C" w:rsidRPr="00711435" w:rsidRDefault="00BC6E1C" w:rsidP="00BC6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 формированию и разм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щению информации на ЕПБС РФ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9910080091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работе с резервами упра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ленческих кадров поселений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в области жилищных правоо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ношений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проведению проверки те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лоснабжающих и теплосетевых организаций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созданию условий для организ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ции досуга и обеспечению жителей поселения услугами орган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заций культуры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9910080650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9910080920</w:t>
            </w:r>
          </w:p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9910088400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9910088740</w:t>
            </w:r>
          </w:p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9910088741</w:t>
            </w:r>
          </w:p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за счет средств местного бюджета</w:t>
            </w:r>
          </w:p>
        </w:tc>
      </w:tr>
      <w:tr w:rsidR="00BC6E1C" w:rsidRPr="00711435" w:rsidTr="008D7326">
        <w:tc>
          <w:tcPr>
            <w:tcW w:w="2087" w:type="dxa"/>
          </w:tcPr>
          <w:p w:rsidR="00BC6E1C" w:rsidRPr="00711435" w:rsidRDefault="00BC6E1C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DF3DD1">
              <w:rPr>
                <w:rFonts w:ascii="Arial" w:hAnsi="Arial" w:cs="Arial"/>
                <w:sz w:val="24"/>
                <w:szCs w:val="24"/>
              </w:rPr>
              <w:t>99100L2990</w:t>
            </w:r>
          </w:p>
        </w:tc>
        <w:tc>
          <w:tcPr>
            <w:tcW w:w="7660" w:type="dxa"/>
          </w:tcPr>
          <w:p w:rsidR="00BC6E1C" w:rsidRPr="00711435" w:rsidRDefault="00BC6E1C" w:rsidP="008D73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3DD1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</w:tr>
    </w:tbl>
    <w:p w:rsidR="00451098" w:rsidRPr="00711435" w:rsidRDefault="00451098" w:rsidP="00451098">
      <w:pPr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451098" w:rsidRPr="00711435" w:rsidRDefault="00451098" w:rsidP="00451098">
      <w:pPr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b/>
          <w:sz w:val="24"/>
          <w:szCs w:val="24"/>
        </w:rPr>
        <w:t>0100000000</w:t>
      </w:r>
      <w:r w:rsidR="004C6406">
        <w:rPr>
          <w:rFonts w:ascii="Arial" w:hAnsi="Arial" w:cs="Arial"/>
          <w:b/>
          <w:sz w:val="24"/>
          <w:szCs w:val="24"/>
        </w:rPr>
        <w:t xml:space="preserve">  </w:t>
      </w:r>
      <w:r w:rsidRPr="00711435">
        <w:rPr>
          <w:rFonts w:ascii="Arial" w:hAnsi="Arial" w:cs="Arial"/>
          <w:b/>
          <w:sz w:val="24"/>
          <w:szCs w:val="24"/>
        </w:rPr>
        <w:t xml:space="preserve">Муниципальная программа "Развитие территории МО </w:t>
      </w:r>
      <w:r w:rsidR="004C6406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711435">
        <w:rPr>
          <w:rFonts w:ascii="Arial" w:hAnsi="Arial" w:cs="Arial"/>
          <w:b/>
          <w:sz w:val="24"/>
          <w:szCs w:val="24"/>
        </w:rPr>
        <w:t>Чалбышевский сельсовет"</w:t>
      </w:r>
    </w:p>
    <w:p w:rsidR="00451098" w:rsidRPr="00711435" w:rsidRDefault="00451098" w:rsidP="00451098">
      <w:pPr>
        <w:ind w:right="-5"/>
        <w:jc w:val="both"/>
        <w:rPr>
          <w:rFonts w:ascii="Arial" w:hAnsi="Arial" w:cs="Arial"/>
          <w:b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Pr="00711435">
        <w:rPr>
          <w:rFonts w:ascii="Arial" w:hAnsi="Arial" w:cs="Arial"/>
          <w:sz w:val="24"/>
          <w:szCs w:val="24"/>
        </w:rPr>
        <w:t>Чалбышевского сельсов</w:t>
      </w:r>
      <w:r w:rsidRPr="00711435">
        <w:rPr>
          <w:rFonts w:ascii="Arial" w:hAnsi="Arial" w:cs="Arial"/>
          <w:sz w:val="24"/>
          <w:szCs w:val="24"/>
        </w:rPr>
        <w:t>е</w:t>
      </w:r>
      <w:r w:rsidRPr="00711435">
        <w:rPr>
          <w:rFonts w:ascii="Arial" w:hAnsi="Arial" w:cs="Arial"/>
          <w:sz w:val="24"/>
          <w:szCs w:val="24"/>
        </w:rPr>
        <w:t>та</w:t>
      </w:r>
      <w:r w:rsidR="00984736">
        <w:rPr>
          <w:rFonts w:ascii="Arial" w:hAnsi="Arial" w:cs="Arial"/>
          <w:sz w:val="24"/>
          <w:szCs w:val="24"/>
        </w:rPr>
        <w:t xml:space="preserve"> </w:t>
      </w:r>
      <w:r w:rsidRPr="00711435">
        <w:rPr>
          <w:rFonts w:ascii="Arial" w:hAnsi="Arial" w:cs="Arial"/>
          <w:sz w:val="24"/>
          <w:szCs w:val="24"/>
        </w:rPr>
        <w:t>на реализацию данной муниципальной программы, осуществляемые по следу</w:t>
      </w:r>
      <w:r w:rsidRPr="00711435">
        <w:rPr>
          <w:rFonts w:ascii="Arial" w:hAnsi="Arial" w:cs="Arial"/>
          <w:sz w:val="24"/>
          <w:szCs w:val="24"/>
        </w:rPr>
        <w:t>ю</w:t>
      </w:r>
      <w:r w:rsidRPr="00711435">
        <w:rPr>
          <w:rFonts w:ascii="Arial" w:hAnsi="Arial" w:cs="Arial"/>
          <w:sz w:val="24"/>
          <w:szCs w:val="24"/>
        </w:rPr>
        <w:t xml:space="preserve">щим подпрограммам муниципальной программы: </w:t>
      </w:r>
    </w:p>
    <w:p w:rsidR="00451098" w:rsidRPr="00711435" w:rsidRDefault="00451098" w:rsidP="00451098">
      <w:pPr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27"/>
        <w:gridCol w:w="7520"/>
      </w:tblGrid>
      <w:tr w:rsidR="00451098" w:rsidRPr="00711435" w:rsidTr="008D7326">
        <w:trPr>
          <w:trHeight w:val="550"/>
        </w:trPr>
        <w:tc>
          <w:tcPr>
            <w:tcW w:w="2127" w:type="dxa"/>
          </w:tcPr>
          <w:p w:rsidR="00451098" w:rsidRPr="00376758" w:rsidRDefault="00451098" w:rsidP="008D73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098" w:rsidRPr="00376758" w:rsidRDefault="00451098" w:rsidP="008D73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sz w:val="24"/>
                <w:szCs w:val="24"/>
              </w:rPr>
              <w:t>0110000000</w:t>
            </w:r>
          </w:p>
        </w:tc>
        <w:tc>
          <w:tcPr>
            <w:tcW w:w="7520" w:type="dxa"/>
          </w:tcPr>
          <w:p w:rsidR="00451098" w:rsidRPr="00376758" w:rsidRDefault="00451098" w:rsidP="008D732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"Организация благоустройства в границах населённых пунктов МО Чалбышевский сельсовет" </w:t>
            </w:r>
          </w:p>
        </w:tc>
      </w:tr>
      <w:tr w:rsidR="00451098" w:rsidRPr="00711435" w:rsidTr="008D7326">
        <w:tc>
          <w:tcPr>
            <w:tcW w:w="9647" w:type="dxa"/>
            <w:gridSpan w:val="2"/>
          </w:tcPr>
          <w:p w:rsidR="00451098" w:rsidRPr="00711435" w:rsidRDefault="00451098" w:rsidP="008D732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сельс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вета на реализацию подпрограммы по соответствующим направлениям расходов, в том числе: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7520" w:type="dxa"/>
          </w:tcPr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7520" w:type="dxa"/>
          </w:tcPr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B2412">
              <w:rPr>
                <w:rFonts w:ascii="Arial" w:hAnsi="Arial" w:cs="Arial"/>
                <w:bCs/>
                <w:sz w:val="24"/>
                <w:szCs w:val="24"/>
              </w:rPr>
              <w:t>0110086050</w:t>
            </w:r>
          </w:p>
        </w:tc>
        <w:tc>
          <w:tcPr>
            <w:tcW w:w="7520" w:type="dxa"/>
          </w:tcPr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9B2412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01100S6410</w:t>
            </w:r>
          </w:p>
        </w:tc>
        <w:tc>
          <w:tcPr>
            <w:tcW w:w="7520" w:type="dxa"/>
          </w:tcPr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711435">
              <w:rPr>
                <w:rFonts w:ascii="Arial" w:hAnsi="Arial" w:cs="Arial"/>
                <w:bCs/>
                <w:sz w:val="24"/>
                <w:szCs w:val="24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  <w:p w:rsidR="00451098" w:rsidRPr="00711435" w:rsidRDefault="00451098" w:rsidP="008D7326">
            <w:pPr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51098" w:rsidRPr="00711435" w:rsidTr="008D7326">
        <w:tc>
          <w:tcPr>
            <w:tcW w:w="2127" w:type="dxa"/>
          </w:tcPr>
          <w:p w:rsidR="00451098" w:rsidRPr="00376758" w:rsidRDefault="00451098" w:rsidP="008D7326">
            <w:pPr>
              <w:jc w:val="both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sz w:val="24"/>
                <w:szCs w:val="24"/>
              </w:rPr>
              <w:t>0120000000</w:t>
            </w:r>
          </w:p>
        </w:tc>
        <w:tc>
          <w:tcPr>
            <w:tcW w:w="7520" w:type="dxa"/>
          </w:tcPr>
          <w:p w:rsidR="00451098" w:rsidRPr="00376758" w:rsidRDefault="00451098" w:rsidP="008D7326">
            <w:pPr>
              <w:jc w:val="both"/>
              <w:outlineLvl w:val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</w:t>
            </w:r>
            <w:r w:rsidRPr="0037675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376758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рожного движения в границах МО Чалбышевский сельс</w:t>
            </w:r>
            <w:r w:rsidRPr="0037675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376758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вет"</w:t>
            </w:r>
          </w:p>
        </w:tc>
      </w:tr>
      <w:tr w:rsidR="00451098" w:rsidRPr="00711435" w:rsidTr="008D7326">
        <w:tc>
          <w:tcPr>
            <w:tcW w:w="9647" w:type="dxa"/>
            <w:gridSpan w:val="2"/>
          </w:tcPr>
          <w:p w:rsidR="00451098" w:rsidRPr="00711435" w:rsidRDefault="00451098" w:rsidP="008D7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сельс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вета</w:t>
            </w:r>
            <w:r w:rsidR="00984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435">
              <w:rPr>
                <w:rFonts w:ascii="Arial" w:hAnsi="Arial" w:cs="Arial"/>
                <w:sz w:val="24"/>
                <w:szCs w:val="24"/>
              </w:rPr>
              <w:t>на реализацию подпрограммы по соответствующим направлениям расходов, в том числе: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012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S5080</w:t>
            </w:r>
          </w:p>
        </w:tc>
        <w:tc>
          <w:tcPr>
            <w:tcW w:w="7520" w:type="dxa"/>
          </w:tcPr>
          <w:p w:rsidR="00451098" w:rsidRPr="00711435" w:rsidRDefault="00EE7392" w:rsidP="008D7326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</w:t>
            </w: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го значения за счет средств дорожного фонда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012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0" w:type="dxa"/>
          </w:tcPr>
          <w:p w:rsidR="00451098" w:rsidRPr="00711435" w:rsidRDefault="00EE7392" w:rsidP="008D7326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</w:t>
            </w: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рог общего пользования местного значения за счёт средств м</w:t>
            </w: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стного бюджета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012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0" w:type="dxa"/>
          </w:tcPr>
          <w:p w:rsidR="00451098" w:rsidRPr="00711435" w:rsidRDefault="00376758" w:rsidP="008D7326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6758">
              <w:rPr>
                <w:rFonts w:ascii="Arial" w:hAnsi="Arial" w:cs="Arial"/>
                <w:color w:val="000000"/>
                <w:sz w:val="24"/>
                <w:szCs w:val="24"/>
              </w:rPr>
              <w:t>Развитие, модернизация, капитальный ремонт, ремонт и соде</w:t>
            </w:r>
            <w:r w:rsidRPr="0037675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76758">
              <w:rPr>
                <w:rFonts w:ascii="Arial" w:hAnsi="Arial" w:cs="Arial"/>
                <w:color w:val="000000"/>
                <w:sz w:val="24"/>
                <w:szCs w:val="24"/>
              </w:rPr>
              <w:t>жание автомобильных дорог за счёт средств муниципального дорожного фонда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376758" w:rsidRDefault="00451098" w:rsidP="008D7326">
            <w:pPr>
              <w:jc w:val="both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sz w:val="24"/>
                <w:szCs w:val="24"/>
              </w:rPr>
              <w:t>0130000000</w:t>
            </w:r>
          </w:p>
        </w:tc>
        <w:tc>
          <w:tcPr>
            <w:tcW w:w="7520" w:type="dxa"/>
          </w:tcPr>
          <w:p w:rsidR="00451098" w:rsidRPr="00376758" w:rsidRDefault="00451098" w:rsidP="008D7326">
            <w:pPr>
              <w:jc w:val="both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sz w:val="24"/>
                <w:szCs w:val="24"/>
              </w:rPr>
              <w:t xml:space="preserve"> Подпрограмма "Профилактика терроризма и экстремизма, а также минимизация и (или) ликвидация последствий пр</w:t>
            </w:r>
            <w:r w:rsidRPr="00376758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376758">
              <w:rPr>
                <w:rFonts w:ascii="Arial" w:hAnsi="Arial" w:cs="Arial"/>
                <w:b/>
                <w:sz w:val="24"/>
                <w:szCs w:val="24"/>
              </w:rPr>
              <w:t>явлений терроризма и экстремизма на территории МО Ча</w:t>
            </w:r>
            <w:r w:rsidRPr="00376758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376758">
              <w:rPr>
                <w:rFonts w:ascii="Arial" w:hAnsi="Arial" w:cs="Arial"/>
                <w:b/>
                <w:sz w:val="24"/>
                <w:szCs w:val="24"/>
              </w:rPr>
              <w:t>бышевский сельсовет"</w:t>
            </w:r>
          </w:p>
        </w:tc>
      </w:tr>
      <w:tr w:rsidR="00451098" w:rsidRPr="00711435" w:rsidTr="008D7326">
        <w:tc>
          <w:tcPr>
            <w:tcW w:w="9647" w:type="dxa"/>
            <w:gridSpan w:val="2"/>
          </w:tcPr>
          <w:p w:rsidR="00451098" w:rsidRPr="00711435" w:rsidRDefault="00451098" w:rsidP="008D7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сельс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вета</w:t>
            </w:r>
            <w:r w:rsidR="00984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435">
              <w:rPr>
                <w:rFonts w:ascii="Arial" w:hAnsi="Arial" w:cs="Arial"/>
                <w:sz w:val="24"/>
                <w:szCs w:val="24"/>
              </w:rPr>
              <w:t>на реализацию подпрограммы по соответствующим направлениям расходов, в том числе: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0130082190</w:t>
            </w:r>
          </w:p>
        </w:tc>
        <w:tc>
          <w:tcPr>
            <w:tcW w:w="7520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</w:t>
            </w:r>
            <w:r w:rsidRPr="00711435">
              <w:rPr>
                <w:rFonts w:ascii="Arial" w:hAnsi="Arial" w:cs="Arial"/>
                <w:sz w:val="24"/>
                <w:szCs w:val="24"/>
              </w:rPr>
              <w:t>й</w:t>
            </w:r>
            <w:r w:rsidRPr="00711435">
              <w:rPr>
                <w:rFonts w:ascii="Arial" w:hAnsi="Arial" w:cs="Arial"/>
                <w:sz w:val="24"/>
                <w:szCs w:val="24"/>
              </w:rPr>
              <w:t>ной ситуации в мирное и военное время, профилактика терр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ризма и экстремизма</w:t>
            </w:r>
          </w:p>
        </w:tc>
      </w:tr>
      <w:tr w:rsidR="00376758" w:rsidRPr="00711435" w:rsidTr="008D7326">
        <w:tc>
          <w:tcPr>
            <w:tcW w:w="2127" w:type="dxa"/>
          </w:tcPr>
          <w:p w:rsidR="00376758" w:rsidRPr="00376758" w:rsidRDefault="00376758" w:rsidP="008D7326">
            <w:pPr>
              <w:jc w:val="both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sz w:val="24"/>
                <w:szCs w:val="24"/>
              </w:rPr>
              <w:t>0140000000</w:t>
            </w:r>
          </w:p>
        </w:tc>
        <w:tc>
          <w:tcPr>
            <w:tcW w:w="7520" w:type="dxa"/>
          </w:tcPr>
          <w:p w:rsidR="00376758" w:rsidRPr="00376758" w:rsidRDefault="00EE7392" w:rsidP="008D7326">
            <w:pPr>
              <w:jc w:val="both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>«Энергосбережение и повышение энергет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>ческой эффективности в МО Чалбышевский сельсовет»</w:t>
            </w:r>
          </w:p>
        </w:tc>
      </w:tr>
      <w:tr w:rsidR="00EE7392" w:rsidRPr="00711435" w:rsidTr="00813B96">
        <w:tc>
          <w:tcPr>
            <w:tcW w:w="9647" w:type="dxa"/>
            <w:gridSpan w:val="2"/>
          </w:tcPr>
          <w:p w:rsidR="00EE7392" w:rsidRPr="00376758" w:rsidRDefault="00EE7392" w:rsidP="008D7326">
            <w:pPr>
              <w:jc w:val="both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сельс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435">
              <w:rPr>
                <w:rFonts w:ascii="Arial" w:hAnsi="Arial" w:cs="Arial"/>
                <w:sz w:val="24"/>
                <w:szCs w:val="24"/>
              </w:rPr>
              <w:t>на реализацию подпрограммы по соответствующим направлениям расходов, в том числе:</w:t>
            </w:r>
          </w:p>
        </w:tc>
      </w:tr>
      <w:tr w:rsidR="00376758" w:rsidRPr="00711435" w:rsidTr="008D7326">
        <w:tc>
          <w:tcPr>
            <w:tcW w:w="2127" w:type="dxa"/>
          </w:tcPr>
          <w:p w:rsidR="00376758" w:rsidRDefault="0037675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01400</w:t>
            </w:r>
            <w:r w:rsidR="00EE7392">
              <w:rPr>
                <w:rFonts w:ascii="Arial" w:hAnsi="Arial" w:cs="Arial"/>
                <w:sz w:val="24"/>
                <w:szCs w:val="24"/>
              </w:rPr>
              <w:t>81070</w:t>
            </w:r>
          </w:p>
        </w:tc>
        <w:tc>
          <w:tcPr>
            <w:tcW w:w="7520" w:type="dxa"/>
          </w:tcPr>
          <w:p w:rsidR="00376758" w:rsidRPr="00711435" w:rsidRDefault="00EE7392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Актуализация схем теплоснабжения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376758" w:rsidRDefault="00451098" w:rsidP="008D7326">
            <w:pPr>
              <w:jc w:val="both"/>
              <w:outlineLvl w:val="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6758">
              <w:rPr>
                <w:rFonts w:ascii="Arial" w:hAnsi="Arial" w:cs="Arial"/>
                <w:b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7520" w:type="dxa"/>
          </w:tcPr>
          <w:p w:rsidR="00451098" w:rsidRPr="00376758" w:rsidRDefault="00451098" w:rsidP="008D7326">
            <w:pPr>
              <w:jc w:val="both"/>
              <w:outlineLvl w:val="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7675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"Обеспечение пожарной безопасности сел</w:t>
            </w:r>
            <w:r w:rsidRPr="00376758">
              <w:rPr>
                <w:rFonts w:ascii="Arial" w:hAnsi="Arial" w:cs="Arial"/>
                <w:b/>
                <w:color w:val="000000"/>
                <w:sz w:val="24"/>
                <w:szCs w:val="24"/>
              </w:rPr>
              <w:t>ь</w:t>
            </w:r>
            <w:r w:rsidRPr="00376758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ских населённых пунктов на территории МО Чалбышевский сельсовет"</w:t>
            </w:r>
          </w:p>
        </w:tc>
      </w:tr>
      <w:tr w:rsidR="00451098" w:rsidRPr="00711435" w:rsidTr="008D7326">
        <w:tc>
          <w:tcPr>
            <w:tcW w:w="9647" w:type="dxa"/>
            <w:gridSpan w:val="2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сельс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вета</w:t>
            </w:r>
            <w:r w:rsidR="00984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435">
              <w:rPr>
                <w:rFonts w:ascii="Arial" w:hAnsi="Arial" w:cs="Arial"/>
                <w:sz w:val="24"/>
                <w:szCs w:val="24"/>
              </w:rPr>
              <w:t>на реализацию подпрограммы по соответствующим направлениям расходов, в том числе: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9B2412">
              <w:rPr>
                <w:rFonts w:ascii="Arial" w:hAnsi="Arial" w:cs="Arial"/>
                <w:sz w:val="24"/>
                <w:szCs w:val="24"/>
              </w:rPr>
              <w:t>0150087220</w:t>
            </w:r>
          </w:p>
        </w:tc>
        <w:tc>
          <w:tcPr>
            <w:tcW w:w="7520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2412">
              <w:rPr>
                <w:rFonts w:ascii="Arial" w:hAnsi="Arial" w:cs="Arial"/>
                <w:color w:val="000000"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01500S4120</w:t>
            </w:r>
          </w:p>
        </w:tc>
        <w:tc>
          <w:tcPr>
            <w:tcW w:w="7520" w:type="dxa"/>
          </w:tcPr>
          <w:p w:rsidR="00451098" w:rsidRPr="00711435" w:rsidRDefault="00EE7392" w:rsidP="008D7326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7392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</w:tbl>
    <w:p w:rsidR="008D7326" w:rsidRDefault="008D7326" w:rsidP="00451098">
      <w:pPr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EE7392" w:rsidRDefault="00EE7392" w:rsidP="00451098">
      <w:pPr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EE7392" w:rsidRDefault="00EE7392" w:rsidP="00451098">
      <w:pPr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EE7392" w:rsidRDefault="00EE7392" w:rsidP="00451098">
      <w:pPr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451098" w:rsidRDefault="00451098" w:rsidP="00451098">
      <w:pPr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711435">
        <w:rPr>
          <w:rFonts w:ascii="Arial" w:hAnsi="Arial" w:cs="Arial"/>
          <w:b/>
          <w:color w:val="000000"/>
          <w:sz w:val="24"/>
          <w:szCs w:val="24"/>
        </w:rPr>
        <w:t>0200000000</w:t>
      </w:r>
      <w:r w:rsidR="008D732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11435">
        <w:rPr>
          <w:rFonts w:ascii="Arial" w:hAnsi="Arial" w:cs="Arial"/>
          <w:b/>
          <w:color w:val="000000"/>
          <w:sz w:val="24"/>
          <w:szCs w:val="24"/>
        </w:rPr>
        <w:t>Муниципальной программа «Улучшение качества жизни населе</w:t>
      </w:r>
      <w:r w:rsidR="008D7326">
        <w:rPr>
          <w:rFonts w:ascii="Arial" w:hAnsi="Arial" w:cs="Arial"/>
          <w:b/>
          <w:color w:val="000000"/>
          <w:sz w:val="24"/>
          <w:szCs w:val="24"/>
        </w:rPr>
        <w:t>ния в МО Чалбышевский сельсовет</w:t>
      </w:r>
      <w:r w:rsidRPr="00711435">
        <w:rPr>
          <w:rFonts w:ascii="Arial" w:hAnsi="Arial" w:cs="Arial"/>
          <w:b/>
          <w:color w:val="000000"/>
          <w:sz w:val="24"/>
          <w:szCs w:val="24"/>
        </w:rPr>
        <w:t xml:space="preserve">» </w:t>
      </w:r>
    </w:p>
    <w:p w:rsidR="008D7326" w:rsidRPr="00711435" w:rsidRDefault="008D7326" w:rsidP="00451098">
      <w:pPr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451098" w:rsidRPr="00711435" w:rsidRDefault="00451098" w:rsidP="00451098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711435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Pr="00711435">
        <w:rPr>
          <w:rFonts w:ascii="Arial" w:hAnsi="Arial" w:cs="Arial"/>
          <w:sz w:val="24"/>
          <w:szCs w:val="24"/>
        </w:rPr>
        <w:t>Чалбышевского сельсов</w:t>
      </w:r>
      <w:r w:rsidRPr="00711435">
        <w:rPr>
          <w:rFonts w:ascii="Arial" w:hAnsi="Arial" w:cs="Arial"/>
          <w:sz w:val="24"/>
          <w:szCs w:val="24"/>
        </w:rPr>
        <w:t>е</w:t>
      </w:r>
      <w:r w:rsidRPr="00711435">
        <w:rPr>
          <w:rFonts w:ascii="Arial" w:hAnsi="Arial" w:cs="Arial"/>
          <w:sz w:val="24"/>
          <w:szCs w:val="24"/>
        </w:rPr>
        <w:t>та</w:t>
      </w:r>
      <w:r w:rsidR="00984736">
        <w:rPr>
          <w:rFonts w:ascii="Arial" w:hAnsi="Arial" w:cs="Arial"/>
          <w:sz w:val="24"/>
          <w:szCs w:val="24"/>
        </w:rPr>
        <w:t xml:space="preserve"> </w:t>
      </w:r>
      <w:r w:rsidRPr="00711435">
        <w:rPr>
          <w:rFonts w:ascii="Arial" w:hAnsi="Arial" w:cs="Arial"/>
          <w:sz w:val="24"/>
          <w:szCs w:val="24"/>
        </w:rPr>
        <w:t>на реализацию данной муниципальной программы, осуществляемые по следу</w:t>
      </w:r>
      <w:r w:rsidRPr="00711435">
        <w:rPr>
          <w:rFonts w:ascii="Arial" w:hAnsi="Arial" w:cs="Arial"/>
          <w:sz w:val="24"/>
          <w:szCs w:val="24"/>
        </w:rPr>
        <w:t>ю</w:t>
      </w:r>
      <w:r w:rsidRPr="00711435">
        <w:rPr>
          <w:rFonts w:ascii="Arial" w:hAnsi="Arial" w:cs="Arial"/>
          <w:sz w:val="24"/>
          <w:szCs w:val="24"/>
        </w:rPr>
        <w:t xml:space="preserve">щим подпрограммам муниципальной программы: </w:t>
      </w:r>
    </w:p>
    <w:p w:rsidR="00451098" w:rsidRPr="00711435" w:rsidRDefault="00451098" w:rsidP="00451098">
      <w:pPr>
        <w:ind w:right="-5"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27"/>
        <w:gridCol w:w="7512"/>
      </w:tblGrid>
      <w:tr w:rsidR="00451098" w:rsidRPr="00711435" w:rsidTr="008D7326">
        <w:tc>
          <w:tcPr>
            <w:tcW w:w="2127" w:type="dxa"/>
          </w:tcPr>
          <w:p w:rsidR="00451098" w:rsidRPr="00EE7392" w:rsidRDefault="00451098" w:rsidP="008D7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392">
              <w:rPr>
                <w:rFonts w:ascii="Arial" w:hAnsi="Arial" w:cs="Arial"/>
                <w:b/>
                <w:sz w:val="24"/>
                <w:szCs w:val="24"/>
              </w:rPr>
              <w:t>0210000000</w:t>
            </w:r>
          </w:p>
        </w:tc>
        <w:tc>
          <w:tcPr>
            <w:tcW w:w="7512" w:type="dxa"/>
          </w:tcPr>
          <w:p w:rsidR="00451098" w:rsidRPr="00EE7392" w:rsidRDefault="00451098" w:rsidP="008D7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392">
              <w:rPr>
                <w:rFonts w:ascii="Arial" w:hAnsi="Arial" w:cs="Arial"/>
                <w:b/>
                <w:sz w:val="24"/>
                <w:szCs w:val="24"/>
              </w:rPr>
              <w:t>Подпрограмма "Выполнение отдельных государственных полномочий"</w:t>
            </w:r>
          </w:p>
        </w:tc>
      </w:tr>
      <w:tr w:rsidR="00451098" w:rsidRPr="00711435" w:rsidTr="008D7326">
        <w:tc>
          <w:tcPr>
            <w:tcW w:w="9639" w:type="dxa"/>
            <w:gridSpan w:val="2"/>
          </w:tcPr>
          <w:p w:rsidR="00451098" w:rsidRPr="00711435" w:rsidRDefault="00451098" w:rsidP="008D7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сельс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вета</w:t>
            </w:r>
            <w:r w:rsidR="00984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435">
              <w:rPr>
                <w:rFonts w:ascii="Arial" w:hAnsi="Arial" w:cs="Arial"/>
                <w:sz w:val="24"/>
                <w:szCs w:val="24"/>
              </w:rPr>
              <w:t xml:space="preserve">на реализацию подпрограммы по соответствующим направлениям расходов, в том числе: 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0210075140</w:t>
            </w:r>
          </w:p>
        </w:tc>
        <w:tc>
          <w:tcPr>
            <w:tcW w:w="7512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</w:t>
            </w:r>
            <w:r w:rsidRPr="00711435">
              <w:rPr>
                <w:rFonts w:ascii="Arial" w:hAnsi="Arial" w:cs="Arial"/>
                <w:sz w:val="24"/>
                <w:szCs w:val="24"/>
              </w:rPr>
              <w:t>с</w:t>
            </w:r>
            <w:r w:rsidRPr="00711435">
              <w:rPr>
                <w:rFonts w:ascii="Arial" w:hAnsi="Arial" w:cs="Arial"/>
                <w:sz w:val="24"/>
                <w:szCs w:val="24"/>
              </w:rPr>
              <w:t>печению деятельности административных комиссий (в соотве</w:t>
            </w:r>
            <w:r w:rsidRPr="00711435">
              <w:rPr>
                <w:rFonts w:ascii="Arial" w:hAnsi="Arial" w:cs="Arial"/>
                <w:sz w:val="24"/>
                <w:szCs w:val="24"/>
              </w:rPr>
              <w:t>т</w:t>
            </w:r>
            <w:r w:rsidRPr="00711435">
              <w:rPr>
                <w:rFonts w:ascii="Arial" w:hAnsi="Arial" w:cs="Arial"/>
                <w:sz w:val="24"/>
                <w:szCs w:val="24"/>
              </w:rPr>
              <w:t>ствии с Законом края от 23 апреля 2009 года № 8-3170)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EE7392" w:rsidRDefault="00451098" w:rsidP="008D7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392">
              <w:rPr>
                <w:rFonts w:ascii="Arial" w:hAnsi="Arial" w:cs="Arial"/>
                <w:b/>
                <w:sz w:val="24"/>
                <w:szCs w:val="24"/>
              </w:rPr>
              <w:t>0220000000</w:t>
            </w:r>
          </w:p>
        </w:tc>
        <w:tc>
          <w:tcPr>
            <w:tcW w:w="7512" w:type="dxa"/>
          </w:tcPr>
          <w:p w:rsidR="00451098" w:rsidRPr="00EE7392" w:rsidRDefault="00451098" w:rsidP="008D7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3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Подпрограмма "Выполнение отдельных полномочий по социальной поддержке и помощи населению" </w:t>
            </w:r>
            <w:r w:rsidRPr="00EE739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>Чалбыше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>ского</w:t>
            </w:r>
            <w:r w:rsidR="00984736" w:rsidRPr="00EE73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>сельсовета на реализацию подпрограммы по соо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EE7392">
              <w:rPr>
                <w:rFonts w:ascii="Arial" w:hAnsi="Arial" w:cs="Arial"/>
                <w:b/>
                <w:sz w:val="24"/>
                <w:szCs w:val="24"/>
              </w:rPr>
              <w:t xml:space="preserve">ветствующим направлениям расходов, в том числе: 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7512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EE7392" w:rsidRDefault="00451098" w:rsidP="008D7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392">
              <w:rPr>
                <w:rFonts w:ascii="Arial" w:hAnsi="Arial" w:cs="Arial"/>
                <w:b/>
                <w:sz w:val="24"/>
                <w:szCs w:val="24"/>
              </w:rPr>
              <w:t>0230000000</w:t>
            </w:r>
          </w:p>
        </w:tc>
        <w:tc>
          <w:tcPr>
            <w:tcW w:w="7512" w:type="dxa"/>
          </w:tcPr>
          <w:p w:rsidR="00451098" w:rsidRPr="00EE7392" w:rsidRDefault="00451098" w:rsidP="008D732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73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Подпрограмма "Содействие занятости населения" </w:t>
            </w:r>
          </w:p>
        </w:tc>
      </w:tr>
      <w:tr w:rsidR="00451098" w:rsidRPr="00711435" w:rsidTr="008D7326">
        <w:tc>
          <w:tcPr>
            <w:tcW w:w="9639" w:type="dxa"/>
            <w:gridSpan w:val="2"/>
          </w:tcPr>
          <w:p w:rsidR="00451098" w:rsidRPr="00711435" w:rsidRDefault="00451098" w:rsidP="008D73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Pr="00711435">
              <w:rPr>
                <w:rFonts w:ascii="Arial" w:hAnsi="Arial" w:cs="Arial"/>
                <w:sz w:val="24"/>
                <w:szCs w:val="24"/>
              </w:rPr>
              <w:t>Чалбышевского сельс</w:t>
            </w:r>
            <w:r w:rsidRPr="00711435">
              <w:rPr>
                <w:rFonts w:ascii="Arial" w:hAnsi="Arial" w:cs="Arial"/>
                <w:sz w:val="24"/>
                <w:szCs w:val="24"/>
              </w:rPr>
              <w:t>о</w:t>
            </w:r>
            <w:r w:rsidRPr="00711435">
              <w:rPr>
                <w:rFonts w:ascii="Arial" w:hAnsi="Arial" w:cs="Arial"/>
                <w:sz w:val="24"/>
                <w:szCs w:val="24"/>
              </w:rPr>
              <w:t>вета</w:t>
            </w:r>
            <w:r w:rsidR="00984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1435">
              <w:rPr>
                <w:rFonts w:ascii="Arial" w:hAnsi="Arial" w:cs="Arial"/>
                <w:sz w:val="24"/>
                <w:szCs w:val="24"/>
              </w:rPr>
              <w:t xml:space="preserve">на реализацию подпрограммы по соответствующим направлениям расходов, в том числе:  </w:t>
            </w:r>
          </w:p>
        </w:tc>
      </w:tr>
      <w:tr w:rsidR="00451098" w:rsidRPr="00711435" w:rsidTr="008D7326">
        <w:tc>
          <w:tcPr>
            <w:tcW w:w="2127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11435">
              <w:rPr>
                <w:rFonts w:ascii="Arial" w:hAnsi="Arial" w:cs="Arial"/>
                <w:sz w:val="24"/>
                <w:szCs w:val="24"/>
              </w:rPr>
              <w:t>0230088690</w:t>
            </w:r>
          </w:p>
        </w:tc>
        <w:tc>
          <w:tcPr>
            <w:tcW w:w="7512" w:type="dxa"/>
          </w:tcPr>
          <w:p w:rsidR="00451098" w:rsidRPr="00711435" w:rsidRDefault="00451098" w:rsidP="008D7326">
            <w:pPr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435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</w:tr>
    </w:tbl>
    <w:p w:rsidR="00451098" w:rsidRPr="00711435" w:rsidRDefault="00451098" w:rsidP="00451098">
      <w:pPr>
        <w:ind w:right="141"/>
        <w:jc w:val="both"/>
        <w:outlineLvl w:val="3"/>
        <w:rPr>
          <w:rFonts w:ascii="Arial" w:hAnsi="Arial" w:cs="Arial"/>
          <w:b/>
          <w:sz w:val="24"/>
          <w:szCs w:val="24"/>
        </w:rPr>
      </w:pPr>
    </w:p>
    <w:p w:rsidR="00414DC5" w:rsidRPr="00711435" w:rsidRDefault="00414DC5" w:rsidP="00451098">
      <w:pPr>
        <w:tabs>
          <w:tab w:val="left" w:pos="1219"/>
        </w:tabs>
        <w:ind w:left="5580"/>
        <w:rPr>
          <w:rFonts w:ascii="Arial" w:hAnsi="Arial" w:cs="Arial"/>
          <w:b/>
          <w:sz w:val="24"/>
          <w:szCs w:val="24"/>
        </w:rPr>
      </w:pPr>
    </w:p>
    <w:p w:rsidR="00414DC5" w:rsidRPr="00711435" w:rsidRDefault="00414DC5" w:rsidP="00414DC5">
      <w:pPr>
        <w:tabs>
          <w:tab w:val="left" w:pos="3060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64741F" w:rsidRPr="00711435" w:rsidRDefault="0064741F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EF37B8" w:rsidRPr="00711435" w:rsidRDefault="00EF37B8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A01267" w:rsidRPr="00711435" w:rsidRDefault="00A01267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p w:rsidR="00A01267" w:rsidRPr="00711435" w:rsidRDefault="00A01267" w:rsidP="00EF37B8">
      <w:pPr>
        <w:pStyle w:val="a7"/>
        <w:suppressAutoHyphens/>
        <w:rPr>
          <w:rFonts w:ascii="Arial" w:hAnsi="Arial" w:cs="Arial"/>
          <w:b/>
          <w:sz w:val="24"/>
          <w:szCs w:val="24"/>
        </w:rPr>
      </w:pPr>
    </w:p>
    <w:sectPr w:rsidR="00A01267" w:rsidRPr="00711435" w:rsidSect="008D7326">
      <w:headerReference w:type="default" r:id="rId9"/>
      <w:pgSz w:w="11906" w:h="16838"/>
      <w:pgMar w:top="993" w:right="70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FD" w:rsidRDefault="006E20FD" w:rsidP="008641D9">
      <w:r>
        <w:separator/>
      </w:r>
    </w:p>
  </w:endnote>
  <w:endnote w:type="continuationSeparator" w:id="1">
    <w:p w:rsidR="006E20FD" w:rsidRDefault="006E20FD" w:rsidP="0086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FD" w:rsidRDefault="006E20FD" w:rsidP="008641D9">
      <w:r>
        <w:separator/>
      </w:r>
    </w:p>
  </w:footnote>
  <w:footnote w:type="continuationSeparator" w:id="1">
    <w:p w:rsidR="006E20FD" w:rsidRDefault="006E20FD" w:rsidP="00864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5365"/>
      <w:docPartObj>
        <w:docPartGallery w:val="Page Numbers (Top of Page)"/>
        <w:docPartUnique/>
      </w:docPartObj>
    </w:sdtPr>
    <w:sdtContent>
      <w:p w:rsidR="008D7326" w:rsidRDefault="00FE4BAE">
        <w:pPr>
          <w:pStyle w:val="ad"/>
          <w:jc w:val="right"/>
        </w:pPr>
        <w:fldSimple w:instr=" PAGE   \* MERGEFORMAT ">
          <w:r w:rsidR="007C788F">
            <w:rPr>
              <w:noProof/>
            </w:rPr>
            <w:t>2</w:t>
          </w:r>
        </w:fldSimple>
      </w:p>
    </w:sdtContent>
  </w:sdt>
  <w:p w:rsidR="008D7326" w:rsidRDefault="008D732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1E3"/>
    <w:multiLevelType w:val="hybridMultilevel"/>
    <w:tmpl w:val="E3605DD0"/>
    <w:lvl w:ilvl="0" w:tplc="5414EF82">
      <w:start w:val="1"/>
      <w:numFmt w:val="decimal"/>
      <w:lvlText w:val="%1."/>
      <w:lvlJc w:val="left"/>
      <w:pPr>
        <w:tabs>
          <w:tab w:val="num" w:pos="2043"/>
        </w:tabs>
        <w:ind w:left="2043" w:hanging="133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63460B"/>
    <w:multiLevelType w:val="hybridMultilevel"/>
    <w:tmpl w:val="D1F08042"/>
    <w:lvl w:ilvl="0" w:tplc="95F66D7E">
      <w:start w:val="342"/>
      <w:numFmt w:val="decimal"/>
      <w:lvlText w:val="%1"/>
      <w:lvlJc w:val="left"/>
      <w:pPr>
        <w:tabs>
          <w:tab w:val="num" w:pos="716"/>
        </w:tabs>
        <w:ind w:left="71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2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E9A41B5"/>
    <w:multiLevelType w:val="hybridMultilevel"/>
    <w:tmpl w:val="82E895AE"/>
    <w:lvl w:ilvl="0" w:tplc="CB82CA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270C2588"/>
    <w:multiLevelType w:val="hybridMultilevel"/>
    <w:tmpl w:val="9E64CE96"/>
    <w:lvl w:ilvl="0" w:tplc="D834B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006C4"/>
    <w:multiLevelType w:val="hybridMultilevel"/>
    <w:tmpl w:val="70E45ECA"/>
    <w:lvl w:ilvl="0" w:tplc="62A24C10">
      <w:start w:val="1"/>
      <w:numFmt w:val="decimalZero"/>
      <w:lvlText w:val="%1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3FBA7539"/>
    <w:multiLevelType w:val="hybridMultilevel"/>
    <w:tmpl w:val="584022B2"/>
    <w:lvl w:ilvl="0" w:tplc="A2A8AF22">
      <w:start w:val="1"/>
      <w:numFmt w:val="decimalZero"/>
      <w:lvlText w:val="%1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22651AE"/>
    <w:multiLevelType w:val="hybridMultilevel"/>
    <w:tmpl w:val="6BB20C70"/>
    <w:lvl w:ilvl="0" w:tplc="A0185A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1860E2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51DE9"/>
    <w:multiLevelType w:val="hybridMultilevel"/>
    <w:tmpl w:val="DD546FE8"/>
    <w:lvl w:ilvl="0" w:tplc="1400BA7C">
      <w:start w:val="1"/>
      <w:numFmt w:val="decimalZero"/>
      <w:lvlText w:val="%1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0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45D5"/>
    <w:rsid w:val="00004FBD"/>
    <w:rsid w:val="000118F2"/>
    <w:rsid w:val="00013668"/>
    <w:rsid w:val="00023379"/>
    <w:rsid w:val="0002416A"/>
    <w:rsid w:val="000257D9"/>
    <w:rsid w:val="00027FE7"/>
    <w:rsid w:val="0003515B"/>
    <w:rsid w:val="00036BAA"/>
    <w:rsid w:val="000445DE"/>
    <w:rsid w:val="00045BEB"/>
    <w:rsid w:val="0005118D"/>
    <w:rsid w:val="000549AF"/>
    <w:rsid w:val="00057C91"/>
    <w:rsid w:val="0006169C"/>
    <w:rsid w:val="00064894"/>
    <w:rsid w:val="00064A2F"/>
    <w:rsid w:val="00065BF6"/>
    <w:rsid w:val="00071234"/>
    <w:rsid w:val="00072C13"/>
    <w:rsid w:val="00075E89"/>
    <w:rsid w:val="00081A94"/>
    <w:rsid w:val="000903A5"/>
    <w:rsid w:val="000945F5"/>
    <w:rsid w:val="00095235"/>
    <w:rsid w:val="000A11A0"/>
    <w:rsid w:val="000A1A1C"/>
    <w:rsid w:val="000A2133"/>
    <w:rsid w:val="000A4DCD"/>
    <w:rsid w:val="000A7362"/>
    <w:rsid w:val="000A7E5D"/>
    <w:rsid w:val="000B148F"/>
    <w:rsid w:val="000B7204"/>
    <w:rsid w:val="000B7E08"/>
    <w:rsid w:val="000C0369"/>
    <w:rsid w:val="000D1A06"/>
    <w:rsid w:val="000D676C"/>
    <w:rsid w:val="000E0DC3"/>
    <w:rsid w:val="000E169D"/>
    <w:rsid w:val="000E392D"/>
    <w:rsid w:val="000F2566"/>
    <w:rsid w:val="000F4D26"/>
    <w:rsid w:val="000F4F8C"/>
    <w:rsid w:val="0010402C"/>
    <w:rsid w:val="0010418E"/>
    <w:rsid w:val="00110448"/>
    <w:rsid w:val="00122AF4"/>
    <w:rsid w:val="00122D29"/>
    <w:rsid w:val="00133ED0"/>
    <w:rsid w:val="001371E6"/>
    <w:rsid w:val="0015101F"/>
    <w:rsid w:val="001537E7"/>
    <w:rsid w:val="001541BA"/>
    <w:rsid w:val="00156E8C"/>
    <w:rsid w:val="00157D3F"/>
    <w:rsid w:val="001636A6"/>
    <w:rsid w:val="0016443E"/>
    <w:rsid w:val="00166700"/>
    <w:rsid w:val="00173361"/>
    <w:rsid w:val="00180D8A"/>
    <w:rsid w:val="001813A3"/>
    <w:rsid w:val="00185C7F"/>
    <w:rsid w:val="00191658"/>
    <w:rsid w:val="00194CD6"/>
    <w:rsid w:val="001971E7"/>
    <w:rsid w:val="0019752D"/>
    <w:rsid w:val="001A401C"/>
    <w:rsid w:val="001A4944"/>
    <w:rsid w:val="001A609B"/>
    <w:rsid w:val="001A66BB"/>
    <w:rsid w:val="001A6891"/>
    <w:rsid w:val="001A6D7D"/>
    <w:rsid w:val="001B0220"/>
    <w:rsid w:val="001B16CD"/>
    <w:rsid w:val="001B4D33"/>
    <w:rsid w:val="001C0B57"/>
    <w:rsid w:val="001D25C9"/>
    <w:rsid w:val="001D3537"/>
    <w:rsid w:val="001E1EF7"/>
    <w:rsid w:val="001F6E63"/>
    <w:rsid w:val="001F7452"/>
    <w:rsid w:val="001F79E9"/>
    <w:rsid w:val="0020321B"/>
    <w:rsid w:val="0020510B"/>
    <w:rsid w:val="00212276"/>
    <w:rsid w:val="00212BF9"/>
    <w:rsid w:val="0021695A"/>
    <w:rsid w:val="00225956"/>
    <w:rsid w:val="00225CC0"/>
    <w:rsid w:val="0023309C"/>
    <w:rsid w:val="002370C4"/>
    <w:rsid w:val="0024210D"/>
    <w:rsid w:val="002441FE"/>
    <w:rsid w:val="002472C3"/>
    <w:rsid w:val="00252ABE"/>
    <w:rsid w:val="00254723"/>
    <w:rsid w:val="002549BB"/>
    <w:rsid w:val="002615B7"/>
    <w:rsid w:val="0026188B"/>
    <w:rsid w:val="00261895"/>
    <w:rsid w:val="00266C0F"/>
    <w:rsid w:val="002677E8"/>
    <w:rsid w:val="00267FA1"/>
    <w:rsid w:val="00271AC4"/>
    <w:rsid w:val="00272AD1"/>
    <w:rsid w:val="002731F7"/>
    <w:rsid w:val="0028063F"/>
    <w:rsid w:val="00280D83"/>
    <w:rsid w:val="00283ED6"/>
    <w:rsid w:val="00284050"/>
    <w:rsid w:val="00291019"/>
    <w:rsid w:val="00291131"/>
    <w:rsid w:val="00294D41"/>
    <w:rsid w:val="002A6D0D"/>
    <w:rsid w:val="002A6F5C"/>
    <w:rsid w:val="002A75CD"/>
    <w:rsid w:val="002B220D"/>
    <w:rsid w:val="002B42CA"/>
    <w:rsid w:val="002B6F39"/>
    <w:rsid w:val="002C053A"/>
    <w:rsid w:val="002C0AB2"/>
    <w:rsid w:val="002C6709"/>
    <w:rsid w:val="002D07D4"/>
    <w:rsid w:val="002D2574"/>
    <w:rsid w:val="002D45C2"/>
    <w:rsid w:val="002D4CA6"/>
    <w:rsid w:val="002D4D15"/>
    <w:rsid w:val="002E0927"/>
    <w:rsid w:val="002E1F69"/>
    <w:rsid w:val="002E2707"/>
    <w:rsid w:val="002E69DA"/>
    <w:rsid w:val="002F1DCB"/>
    <w:rsid w:val="002F4D47"/>
    <w:rsid w:val="003052AF"/>
    <w:rsid w:val="0030705C"/>
    <w:rsid w:val="003111CA"/>
    <w:rsid w:val="00312033"/>
    <w:rsid w:val="00312264"/>
    <w:rsid w:val="003135AA"/>
    <w:rsid w:val="00324681"/>
    <w:rsid w:val="00344BEB"/>
    <w:rsid w:val="00346D2C"/>
    <w:rsid w:val="0035470F"/>
    <w:rsid w:val="00360D7D"/>
    <w:rsid w:val="0036279A"/>
    <w:rsid w:val="00371AA4"/>
    <w:rsid w:val="00376758"/>
    <w:rsid w:val="00376995"/>
    <w:rsid w:val="00391F20"/>
    <w:rsid w:val="00392A60"/>
    <w:rsid w:val="003A2B67"/>
    <w:rsid w:val="003A38A3"/>
    <w:rsid w:val="003A40F7"/>
    <w:rsid w:val="003A4D39"/>
    <w:rsid w:val="003A5F9D"/>
    <w:rsid w:val="003A6E67"/>
    <w:rsid w:val="003B28C0"/>
    <w:rsid w:val="003B360F"/>
    <w:rsid w:val="003B512A"/>
    <w:rsid w:val="003B7522"/>
    <w:rsid w:val="003B7B93"/>
    <w:rsid w:val="003C3762"/>
    <w:rsid w:val="003C64D2"/>
    <w:rsid w:val="003D3B70"/>
    <w:rsid w:val="003D4C52"/>
    <w:rsid w:val="003E39FC"/>
    <w:rsid w:val="003E45D5"/>
    <w:rsid w:val="003E578C"/>
    <w:rsid w:val="003F4964"/>
    <w:rsid w:val="0041318F"/>
    <w:rsid w:val="00413A13"/>
    <w:rsid w:val="00414DC5"/>
    <w:rsid w:val="004158BA"/>
    <w:rsid w:val="00416600"/>
    <w:rsid w:val="00416B23"/>
    <w:rsid w:val="0041771C"/>
    <w:rsid w:val="00422B48"/>
    <w:rsid w:val="00424E33"/>
    <w:rsid w:val="00427392"/>
    <w:rsid w:val="00430695"/>
    <w:rsid w:val="00433A98"/>
    <w:rsid w:val="00440B3B"/>
    <w:rsid w:val="004467D1"/>
    <w:rsid w:val="00451098"/>
    <w:rsid w:val="004514FB"/>
    <w:rsid w:val="00453FBB"/>
    <w:rsid w:val="004562D7"/>
    <w:rsid w:val="004579B9"/>
    <w:rsid w:val="004601ED"/>
    <w:rsid w:val="00463F72"/>
    <w:rsid w:val="00464317"/>
    <w:rsid w:val="00464425"/>
    <w:rsid w:val="0047774B"/>
    <w:rsid w:val="0048127A"/>
    <w:rsid w:val="00481703"/>
    <w:rsid w:val="004822FF"/>
    <w:rsid w:val="004826F8"/>
    <w:rsid w:val="00483693"/>
    <w:rsid w:val="00484DB1"/>
    <w:rsid w:val="004863B1"/>
    <w:rsid w:val="00487FFA"/>
    <w:rsid w:val="0049538E"/>
    <w:rsid w:val="004962E3"/>
    <w:rsid w:val="004A1151"/>
    <w:rsid w:val="004A3D45"/>
    <w:rsid w:val="004A4191"/>
    <w:rsid w:val="004A421D"/>
    <w:rsid w:val="004A7753"/>
    <w:rsid w:val="004B3750"/>
    <w:rsid w:val="004B6499"/>
    <w:rsid w:val="004C0ECD"/>
    <w:rsid w:val="004C6406"/>
    <w:rsid w:val="004D0C19"/>
    <w:rsid w:val="004D0E7B"/>
    <w:rsid w:val="004E4616"/>
    <w:rsid w:val="004E49F1"/>
    <w:rsid w:val="004E4A45"/>
    <w:rsid w:val="004E7256"/>
    <w:rsid w:val="004F03A1"/>
    <w:rsid w:val="004F2FBB"/>
    <w:rsid w:val="004F4228"/>
    <w:rsid w:val="004F4C8A"/>
    <w:rsid w:val="004F4CF5"/>
    <w:rsid w:val="00502649"/>
    <w:rsid w:val="00502DC2"/>
    <w:rsid w:val="005111CB"/>
    <w:rsid w:val="00513F65"/>
    <w:rsid w:val="00514C79"/>
    <w:rsid w:val="005162F0"/>
    <w:rsid w:val="00517CBC"/>
    <w:rsid w:val="00535C2E"/>
    <w:rsid w:val="00537BB1"/>
    <w:rsid w:val="00537CF2"/>
    <w:rsid w:val="00546117"/>
    <w:rsid w:val="00552348"/>
    <w:rsid w:val="005575B5"/>
    <w:rsid w:val="0056138C"/>
    <w:rsid w:val="0057601B"/>
    <w:rsid w:val="0058101F"/>
    <w:rsid w:val="00581B9D"/>
    <w:rsid w:val="005825AE"/>
    <w:rsid w:val="005970A7"/>
    <w:rsid w:val="00597EB2"/>
    <w:rsid w:val="005A100F"/>
    <w:rsid w:val="005A17B8"/>
    <w:rsid w:val="005A20AC"/>
    <w:rsid w:val="005A5D4C"/>
    <w:rsid w:val="005B1938"/>
    <w:rsid w:val="005C1C5D"/>
    <w:rsid w:val="005C35C4"/>
    <w:rsid w:val="005C70E6"/>
    <w:rsid w:val="005C76EE"/>
    <w:rsid w:val="005D16D9"/>
    <w:rsid w:val="005D5070"/>
    <w:rsid w:val="005E0942"/>
    <w:rsid w:val="005E1F40"/>
    <w:rsid w:val="005E6F5E"/>
    <w:rsid w:val="005E7173"/>
    <w:rsid w:val="006030B7"/>
    <w:rsid w:val="00606A2A"/>
    <w:rsid w:val="00610788"/>
    <w:rsid w:val="006116E5"/>
    <w:rsid w:val="00611B25"/>
    <w:rsid w:val="0061399E"/>
    <w:rsid w:val="00620251"/>
    <w:rsid w:val="006226DF"/>
    <w:rsid w:val="00625B57"/>
    <w:rsid w:val="0063406E"/>
    <w:rsid w:val="00635840"/>
    <w:rsid w:val="0064351E"/>
    <w:rsid w:val="006441A0"/>
    <w:rsid w:val="00645AF5"/>
    <w:rsid w:val="0064741F"/>
    <w:rsid w:val="00647C91"/>
    <w:rsid w:val="006504EB"/>
    <w:rsid w:val="00653F6F"/>
    <w:rsid w:val="0065421D"/>
    <w:rsid w:val="0065435B"/>
    <w:rsid w:val="006629E5"/>
    <w:rsid w:val="00662D24"/>
    <w:rsid w:val="00663E3F"/>
    <w:rsid w:val="00666F0E"/>
    <w:rsid w:val="00676C58"/>
    <w:rsid w:val="00681A6E"/>
    <w:rsid w:val="00687EC0"/>
    <w:rsid w:val="00690DC5"/>
    <w:rsid w:val="006972D3"/>
    <w:rsid w:val="00697FC3"/>
    <w:rsid w:val="006A0970"/>
    <w:rsid w:val="006A7E43"/>
    <w:rsid w:val="006B233C"/>
    <w:rsid w:val="006B2C38"/>
    <w:rsid w:val="006B7F0F"/>
    <w:rsid w:val="006C0EDE"/>
    <w:rsid w:val="006C38EF"/>
    <w:rsid w:val="006D2DB9"/>
    <w:rsid w:val="006D437D"/>
    <w:rsid w:val="006D769F"/>
    <w:rsid w:val="006D7CC8"/>
    <w:rsid w:val="006E20FD"/>
    <w:rsid w:val="006E2D9B"/>
    <w:rsid w:val="006E6266"/>
    <w:rsid w:val="006F5263"/>
    <w:rsid w:val="007006C9"/>
    <w:rsid w:val="00707199"/>
    <w:rsid w:val="007077FA"/>
    <w:rsid w:val="007101E6"/>
    <w:rsid w:val="00711435"/>
    <w:rsid w:val="00713418"/>
    <w:rsid w:val="00714157"/>
    <w:rsid w:val="00717D8D"/>
    <w:rsid w:val="007203BF"/>
    <w:rsid w:val="00720492"/>
    <w:rsid w:val="00720F44"/>
    <w:rsid w:val="00722366"/>
    <w:rsid w:val="00722DE6"/>
    <w:rsid w:val="00727BE1"/>
    <w:rsid w:val="007340F5"/>
    <w:rsid w:val="00736C0D"/>
    <w:rsid w:val="007461F1"/>
    <w:rsid w:val="0075242B"/>
    <w:rsid w:val="0075284D"/>
    <w:rsid w:val="00754F35"/>
    <w:rsid w:val="00763B18"/>
    <w:rsid w:val="007649D1"/>
    <w:rsid w:val="0076649F"/>
    <w:rsid w:val="007705D1"/>
    <w:rsid w:val="007815B5"/>
    <w:rsid w:val="0078173C"/>
    <w:rsid w:val="0078412B"/>
    <w:rsid w:val="00785D70"/>
    <w:rsid w:val="00791D4F"/>
    <w:rsid w:val="00793645"/>
    <w:rsid w:val="007A16CC"/>
    <w:rsid w:val="007A3360"/>
    <w:rsid w:val="007A3B90"/>
    <w:rsid w:val="007A3E96"/>
    <w:rsid w:val="007B6EE8"/>
    <w:rsid w:val="007C0BE7"/>
    <w:rsid w:val="007C174A"/>
    <w:rsid w:val="007C38DD"/>
    <w:rsid w:val="007C788F"/>
    <w:rsid w:val="007D70A4"/>
    <w:rsid w:val="007E2449"/>
    <w:rsid w:val="007E388A"/>
    <w:rsid w:val="007E65AA"/>
    <w:rsid w:val="007F2EBB"/>
    <w:rsid w:val="007F546B"/>
    <w:rsid w:val="007F558C"/>
    <w:rsid w:val="007F6D0A"/>
    <w:rsid w:val="00811216"/>
    <w:rsid w:val="00812DBC"/>
    <w:rsid w:val="00815A5C"/>
    <w:rsid w:val="008200CE"/>
    <w:rsid w:val="008217DA"/>
    <w:rsid w:val="008250E6"/>
    <w:rsid w:val="0082793E"/>
    <w:rsid w:val="00827E95"/>
    <w:rsid w:val="00831306"/>
    <w:rsid w:val="00834AC1"/>
    <w:rsid w:val="0084206E"/>
    <w:rsid w:val="0084308E"/>
    <w:rsid w:val="0084421B"/>
    <w:rsid w:val="00845B89"/>
    <w:rsid w:val="0084753A"/>
    <w:rsid w:val="00851523"/>
    <w:rsid w:val="008532A0"/>
    <w:rsid w:val="0085611B"/>
    <w:rsid w:val="00857715"/>
    <w:rsid w:val="00860E97"/>
    <w:rsid w:val="008641D9"/>
    <w:rsid w:val="00864381"/>
    <w:rsid w:val="00874301"/>
    <w:rsid w:val="008804DE"/>
    <w:rsid w:val="008829A0"/>
    <w:rsid w:val="00882EB3"/>
    <w:rsid w:val="00884733"/>
    <w:rsid w:val="00886939"/>
    <w:rsid w:val="008949EC"/>
    <w:rsid w:val="00897E91"/>
    <w:rsid w:val="008A3E44"/>
    <w:rsid w:val="008B01BF"/>
    <w:rsid w:val="008B1400"/>
    <w:rsid w:val="008B42CC"/>
    <w:rsid w:val="008B52A3"/>
    <w:rsid w:val="008C0FCB"/>
    <w:rsid w:val="008C12F9"/>
    <w:rsid w:val="008C3AA5"/>
    <w:rsid w:val="008C56EE"/>
    <w:rsid w:val="008C5E01"/>
    <w:rsid w:val="008D1CB8"/>
    <w:rsid w:val="008D2D37"/>
    <w:rsid w:val="008D7326"/>
    <w:rsid w:val="008E10FB"/>
    <w:rsid w:val="008E251D"/>
    <w:rsid w:val="008E6EDA"/>
    <w:rsid w:val="008F42EE"/>
    <w:rsid w:val="00904CCD"/>
    <w:rsid w:val="00904E48"/>
    <w:rsid w:val="009065BE"/>
    <w:rsid w:val="00917004"/>
    <w:rsid w:val="00917BF7"/>
    <w:rsid w:val="0092288A"/>
    <w:rsid w:val="00926CDF"/>
    <w:rsid w:val="00927E56"/>
    <w:rsid w:val="00933C9D"/>
    <w:rsid w:val="009352EB"/>
    <w:rsid w:val="00937F94"/>
    <w:rsid w:val="00941C97"/>
    <w:rsid w:val="009476E7"/>
    <w:rsid w:val="00950DF4"/>
    <w:rsid w:val="0095232E"/>
    <w:rsid w:val="009578C8"/>
    <w:rsid w:val="00961011"/>
    <w:rsid w:val="00963580"/>
    <w:rsid w:val="00964FD5"/>
    <w:rsid w:val="009709C3"/>
    <w:rsid w:val="00980C3F"/>
    <w:rsid w:val="00984736"/>
    <w:rsid w:val="0098603A"/>
    <w:rsid w:val="0099249F"/>
    <w:rsid w:val="00995E63"/>
    <w:rsid w:val="009A6579"/>
    <w:rsid w:val="009B0CED"/>
    <w:rsid w:val="009B45B3"/>
    <w:rsid w:val="009C1A8A"/>
    <w:rsid w:val="009C5718"/>
    <w:rsid w:val="009C7110"/>
    <w:rsid w:val="009D11ED"/>
    <w:rsid w:val="009D1577"/>
    <w:rsid w:val="009D7319"/>
    <w:rsid w:val="009F312D"/>
    <w:rsid w:val="009F4E3B"/>
    <w:rsid w:val="009F62EB"/>
    <w:rsid w:val="00A01267"/>
    <w:rsid w:val="00A0448F"/>
    <w:rsid w:val="00A07D90"/>
    <w:rsid w:val="00A10D43"/>
    <w:rsid w:val="00A16988"/>
    <w:rsid w:val="00A17065"/>
    <w:rsid w:val="00A20C8C"/>
    <w:rsid w:val="00A21232"/>
    <w:rsid w:val="00A25B69"/>
    <w:rsid w:val="00A27418"/>
    <w:rsid w:val="00A30EB1"/>
    <w:rsid w:val="00A32C75"/>
    <w:rsid w:val="00A33D4A"/>
    <w:rsid w:val="00A40C15"/>
    <w:rsid w:val="00A42DFD"/>
    <w:rsid w:val="00A43615"/>
    <w:rsid w:val="00A4755D"/>
    <w:rsid w:val="00A50B84"/>
    <w:rsid w:val="00A6168B"/>
    <w:rsid w:val="00A663F2"/>
    <w:rsid w:val="00A67B4D"/>
    <w:rsid w:val="00A720BE"/>
    <w:rsid w:val="00A72F11"/>
    <w:rsid w:val="00A733A5"/>
    <w:rsid w:val="00A75C75"/>
    <w:rsid w:val="00A76564"/>
    <w:rsid w:val="00A82C90"/>
    <w:rsid w:val="00A84CBA"/>
    <w:rsid w:val="00A8735C"/>
    <w:rsid w:val="00A95996"/>
    <w:rsid w:val="00A96829"/>
    <w:rsid w:val="00AA5033"/>
    <w:rsid w:val="00AA5A7B"/>
    <w:rsid w:val="00AA75A8"/>
    <w:rsid w:val="00AB0AAB"/>
    <w:rsid w:val="00AB0C5E"/>
    <w:rsid w:val="00AB3A3F"/>
    <w:rsid w:val="00AB4699"/>
    <w:rsid w:val="00AB60C0"/>
    <w:rsid w:val="00AB6B84"/>
    <w:rsid w:val="00AC3E5A"/>
    <w:rsid w:val="00AC4907"/>
    <w:rsid w:val="00AD019F"/>
    <w:rsid w:val="00AD0A49"/>
    <w:rsid w:val="00AD1891"/>
    <w:rsid w:val="00AD543E"/>
    <w:rsid w:val="00AE16A7"/>
    <w:rsid w:val="00AE3060"/>
    <w:rsid w:val="00AE3180"/>
    <w:rsid w:val="00AE63C2"/>
    <w:rsid w:val="00AF03A4"/>
    <w:rsid w:val="00AF2F1E"/>
    <w:rsid w:val="00AF6529"/>
    <w:rsid w:val="00AF7BDE"/>
    <w:rsid w:val="00B06D82"/>
    <w:rsid w:val="00B147B1"/>
    <w:rsid w:val="00B23C32"/>
    <w:rsid w:val="00B25017"/>
    <w:rsid w:val="00B27BEE"/>
    <w:rsid w:val="00B31E34"/>
    <w:rsid w:val="00B333B4"/>
    <w:rsid w:val="00B42F2B"/>
    <w:rsid w:val="00B5026C"/>
    <w:rsid w:val="00B52C42"/>
    <w:rsid w:val="00B53282"/>
    <w:rsid w:val="00B53C52"/>
    <w:rsid w:val="00B5538B"/>
    <w:rsid w:val="00B57179"/>
    <w:rsid w:val="00B60E50"/>
    <w:rsid w:val="00B643E2"/>
    <w:rsid w:val="00B64CA1"/>
    <w:rsid w:val="00B66BAE"/>
    <w:rsid w:val="00B71426"/>
    <w:rsid w:val="00B72411"/>
    <w:rsid w:val="00B775F2"/>
    <w:rsid w:val="00B82FA7"/>
    <w:rsid w:val="00B8585F"/>
    <w:rsid w:val="00B869CC"/>
    <w:rsid w:val="00B869CE"/>
    <w:rsid w:val="00B90EBE"/>
    <w:rsid w:val="00B93E38"/>
    <w:rsid w:val="00B94BB4"/>
    <w:rsid w:val="00BA00BD"/>
    <w:rsid w:val="00BA6A51"/>
    <w:rsid w:val="00BA6C96"/>
    <w:rsid w:val="00BA7A77"/>
    <w:rsid w:val="00BB4E45"/>
    <w:rsid w:val="00BC0916"/>
    <w:rsid w:val="00BC0961"/>
    <w:rsid w:val="00BC2772"/>
    <w:rsid w:val="00BC2F98"/>
    <w:rsid w:val="00BC65B1"/>
    <w:rsid w:val="00BC6E1C"/>
    <w:rsid w:val="00BD2F1A"/>
    <w:rsid w:val="00BE0AEB"/>
    <w:rsid w:val="00BE1C4F"/>
    <w:rsid w:val="00BE25D3"/>
    <w:rsid w:val="00BE26EB"/>
    <w:rsid w:val="00BF0842"/>
    <w:rsid w:val="00BF275E"/>
    <w:rsid w:val="00BF2FB0"/>
    <w:rsid w:val="00BF68B8"/>
    <w:rsid w:val="00C04D10"/>
    <w:rsid w:val="00C079A5"/>
    <w:rsid w:val="00C10478"/>
    <w:rsid w:val="00C12095"/>
    <w:rsid w:val="00C228CF"/>
    <w:rsid w:val="00C23E8C"/>
    <w:rsid w:val="00C25406"/>
    <w:rsid w:val="00C34EBF"/>
    <w:rsid w:val="00C36831"/>
    <w:rsid w:val="00C42607"/>
    <w:rsid w:val="00C4384F"/>
    <w:rsid w:val="00C4512C"/>
    <w:rsid w:val="00C54252"/>
    <w:rsid w:val="00C558C6"/>
    <w:rsid w:val="00C57757"/>
    <w:rsid w:val="00C634B5"/>
    <w:rsid w:val="00C66550"/>
    <w:rsid w:val="00C678C1"/>
    <w:rsid w:val="00C70F1C"/>
    <w:rsid w:val="00C773DE"/>
    <w:rsid w:val="00C85D43"/>
    <w:rsid w:val="00C953B8"/>
    <w:rsid w:val="00C962BC"/>
    <w:rsid w:val="00CA17B1"/>
    <w:rsid w:val="00CA37CC"/>
    <w:rsid w:val="00CA7B1C"/>
    <w:rsid w:val="00CB1A42"/>
    <w:rsid w:val="00CB380D"/>
    <w:rsid w:val="00CB3A79"/>
    <w:rsid w:val="00CC08F7"/>
    <w:rsid w:val="00CF2A3D"/>
    <w:rsid w:val="00CF6B00"/>
    <w:rsid w:val="00D04543"/>
    <w:rsid w:val="00D07F3F"/>
    <w:rsid w:val="00D10BD5"/>
    <w:rsid w:val="00D12D60"/>
    <w:rsid w:val="00D202D0"/>
    <w:rsid w:val="00D21793"/>
    <w:rsid w:val="00D2260F"/>
    <w:rsid w:val="00D25B81"/>
    <w:rsid w:val="00D35871"/>
    <w:rsid w:val="00D40BE6"/>
    <w:rsid w:val="00D53CA6"/>
    <w:rsid w:val="00D5504D"/>
    <w:rsid w:val="00D6137E"/>
    <w:rsid w:val="00D61843"/>
    <w:rsid w:val="00D61C06"/>
    <w:rsid w:val="00D634E6"/>
    <w:rsid w:val="00D664F2"/>
    <w:rsid w:val="00D77E9B"/>
    <w:rsid w:val="00D80C24"/>
    <w:rsid w:val="00D81370"/>
    <w:rsid w:val="00D82471"/>
    <w:rsid w:val="00D90737"/>
    <w:rsid w:val="00D91E78"/>
    <w:rsid w:val="00D94443"/>
    <w:rsid w:val="00DA3DD4"/>
    <w:rsid w:val="00DA3ECF"/>
    <w:rsid w:val="00DA42DE"/>
    <w:rsid w:val="00DA45FF"/>
    <w:rsid w:val="00DA4EB0"/>
    <w:rsid w:val="00DA520A"/>
    <w:rsid w:val="00DB0C55"/>
    <w:rsid w:val="00DC3232"/>
    <w:rsid w:val="00DD093D"/>
    <w:rsid w:val="00DD57F5"/>
    <w:rsid w:val="00DD7237"/>
    <w:rsid w:val="00DE4147"/>
    <w:rsid w:val="00DE59D1"/>
    <w:rsid w:val="00DF08F3"/>
    <w:rsid w:val="00DF19C9"/>
    <w:rsid w:val="00DF53D5"/>
    <w:rsid w:val="00E0367E"/>
    <w:rsid w:val="00E03F1E"/>
    <w:rsid w:val="00E11C33"/>
    <w:rsid w:val="00E12C1E"/>
    <w:rsid w:val="00E143A9"/>
    <w:rsid w:val="00E14CCC"/>
    <w:rsid w:val="00E1554D"/>
    <w:rsid w:val="00E25D75"/>
    <w:rsid w:val="00E3059C"/>
    <w:rsid w:val="00E30DA4"/>
    <w:rsid w:val="00E3149D"/>
    <w:rsid w:val="00E3323C"/>
    <w:rsid w:val="00E33809"/>
    <w:rsid w:val="00E356D4"/>
    <w:rsid w:val="00E44F8E"/>
    <w:rsid w:val="00E46BCA"/>
    <w:rsid w:val="00E477C5"/>
    <w:rsid w:val="00E479DC"/>
    <w:rsid w:val="00E5335D"/>
    <w:rsid w:val="00E6092D"/>
    <w:rsid w:val="00E61E4F"/>
    <w:rsid w:val="00E6249E"/>
    <w:rsid w:val="00E64085"/>
    <w:rsid w:val="00E71355"/>
    <w:rsid w:val="00E76C1F"/>
    <w:rsid w:val="00E80A22"/>
    <w:rsid w:val="00E83AA8"/>
    <w:rsid w:val="00E849B6"/>
    <w:rsid w:val="00E929B6"/>
    <w:rsid w:val="00E93F90"/>
    <w:rsid w:val="00E958B3"/>
    <w:rsid w:val="00EB0CD4"/>
    <w:rsid w:val="00EB1378"/>
    <w:rsid w:val="00EB2D5B"/>
    <w:rsid w:val="00EC3048"/>
    <w:rsid w:val="00EC4BDE"/>
    <w:rsid w:val="00EC5427"/>
    <w:rsid w:val="00EC5BFE"/>
    <w:rsid w:val="00ED22D0"/>
    <w:rsid w:val="00ED70BE"/>
    <w:rsid w:val="00EE0F1F"/>
    <w:rsid w:val="00EE4641"/>
    <w:rsid w:val="00EE6684"/>
    <w:rsid w:val="00EE7082"/>
    <w:rsid w:val="00EE7392"/>
    <w:rsid w:val="00EE7BE9"/>
    <w:rsid w:val="00EF37B8"/>
    <w:rsid w:val="00EF4372"/>
    <w:rsid w:val="00F01548"/>
    <w:rsid w:val="00F02A10"/>
    <w:rsid w:val="00F05157"/>
    <w:rsid w:val="00F06016"/>
    <w:rsid w:val="00F07A0C"/>
    <w:rsid w:val="00F15BFD"/>
    <w:rsid w:val="00F16D84"/>
    <w:rsid w:val="00F21741"/>
    <w:rsid w:val="00F22E08"/>
    <w:rsid w:val="00F27796"/>
    <w:rsid w:val="00F27D9E"/>
    <w:rsid w:val="00F3204A"/>
    <w:rsid w:val="00F34105"/>
    <w:rsid w:val="00F348B6"/>
    <w:rsid w:val="00F42447"/>
    <w:rsid w:val="00F4365B"/>
    <w:rsid w:val="00F446DF"/>
    <w:rsid w:val="00F47867"/>
    <w:rsid w:val="00F617A6"/>
    <w:rsid w:val="00F6715D"/>
    <w:rsid w:val="00F81110"/>
    <w:rsid w:val="00F86287"/>
    <w:rsid w:val="00F878D0"/>
    <w:rsid w:val="00F90B18"/>
    <w:rsid w:val="00F92384"/>
    <w:rsid w:val="00F953E7"/>
    <w:rsid w:val="00F964AC"/>
    <w:rsid w:val="00FA0241"/>
    <w:rsid w:val="00FA09E3"/>
    <w:rsid w:val="00FA0D15"/>
    <w:rsid w:val="00FA401B"/>
    <w:rsid w:val="00FA6353"/>
    <w:rsid w:val="00FB30E7"/>
    <w:rsid w:val="00FB34D0"/>
    <w:rsid w:val="00FB4A60"/>
    <w:rsid w:val="00FB714D"/>
    <w:rsid w:val="00FC1C24"/>
    <w:rsid w:val="00FC55C1"/>
    <w:rsid w:val="00FC6049"/>
    <w:rsid w:val="00FC650B"/>
    <w:rsid w:val="00FC76CA"/>
    <w:rsid w:val="00FE0555"/>
    <w:rsid w:val="00FE0FC4"/>
    <w:rsid w:val="00FE4BAE"/>
    <w:rsid w:val="00FF1A22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DCD"/>
  </w:style>
  <w:style w:type="paragraph" w:styleId="1">
    <w:name w:val="heading 1"/>
    <w:basedOn w:val="a"/>
    <w:next w:val="a"/>
    <w:link w:val="10"/>
    <w:qFormat/>
    <w:rsid w:val="00414DC5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14D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1E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A4DCD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table" w:styleId="a4">
    <w:name w:val="Table Grid"/>
    <w:basedOn w:val="a1"/>
    <w:rsid w:val="000A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9476E7"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rsid w:val="002B6F39"/>
    <w:pPr>
      <w:tabs>
        <w:tab w:val="left" w:pos="3060"/>
      </w:tabs>
      <w:jc w:val="both"/>
    </w:pPr>
    <w:rPr>
      <w:sz w:val="28"/>
    </w:rPr>
  </w:style>
  <w:style w:type="paragraph" w:styleId="a9">
    <w:name w:val="Body Text Indent"/>
    <w:basedOn w:val="a"/>
    <w:link w:val="aa"/>
    <w:rsid w:val="00950DF4"/>
    <w:pPr>
      <w:spacing w:after="120"/>
      <w:ind w:left="283"/>
    </w:pPr>
  </w:style>
  <w:style w:type="paragraph" w:styleId="31">
    <w:name w:val="Body Text Indent 3"/>
    <w:basedOn w:val="a"/>
    <w:link w:val="32"/>
    <w:rsid w:val="000A7362"/>
    <w:pPr>
      <w:spacing w:after="120"/>
      <w:ind w:left="283"/>
    </w:pPr>
    <w:rPr>
      <w:sz w:val="16"/>
      <w:szCs w:val="16"/>
    </w:rPr>
  </w:style>
  <w:style w:type="character" w:customStyle="1" w:styleId="a8">
    <w:name w:val="Основной текст Знак"/>
    <w:link w:val="a7"/>
    <w:rsid w:val="00271AC4"/>
    <w:rPr>
      <w:sz w:val="28"/>
    </w:rPr>
  </w:style>
  <w:style w:type="character" w:customStyle="1" w:styleId="10">
    <w:name w:val="Заголовок 1 Знак"/>
    <w:link w:val="1"/>
    <w:rsid w:val="00414DC5"/>
    <w:rPr>
      <w:sz w:val="28"/>
      <w:szCs w:val="28"/>
    </w:rPr>
  </w:style>
  <w:style w:type="character" w:customStyle="1" w:styleId="30">
    <w:name w:val="Заголовок 3 Знак"/>
    <w:link w:val="3"/>
    <w:rsid w:val="00414DC5"/>
    <w:rPr>
      <w:rFonts w:ascii="Arial" w:hAnsi="Arial" w:cs="Arial"/>
      <w:b/>
      <w:bCs/>
      <w:sz w:val="26"/>
      <w:szCs w:val="26"/>
    </w:rPr>
  </w:style>
  <w:style w:type="character" w:customStyle="1" w:styleId="a6">
    <w:name w:val="Текст выноски Знак"/>
    <w:link w:val="a5"/>
    <w:semiHidden/>
    <w:rsid w:val="00414DC5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9"/>
    <w:rsid w:val="00414DC5"/>
  </w:style>
  <w:style w:type="paragraph" w:customStyle="1" w:styleId="ConsPlusNormal">
    <w:name w:val="ConsPlusNormal"/>
    <w:rsid w:val="00414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4DC5"/>
    <w:rPr>
      <w:rFonts w:ascii="Courier New" w:hAnsi="Courier New"/>
      <w:snapToGrid w:val="0"/>
    </w:rPr>
  </w:style>
  <w:style w:type="paragraph" w:styleId="2">
    <w:name w:val="Body Text 2"/>
    <w:basedOn w:val="a"/>
    <w:link w:val="20"/>
    <w:rsid w:val="00414D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4DC5"/>
  </w:style>
  <w:style w:type="paragraph" w:customStyle="1" w:styleId="ConsPlusTitle">
    <w:name w:val="ConsPlusTitle"/>
    <w:rsid w:val="00414D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aliases w:val="По ширине,Первая строка:  0,95 см,Перед:  6 пт"/>
    <w:basedOn w:val="ConsPlusNormal"/>
    <w:rsid w:val="00414DC5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rsid w:val="00414DC5"/>
    <w:rPr>
      <w:sz w:val="16"/>
      <w:szCs w:val="16"/>
    </w:rPr>
  </w:style>
  <w:style w:type="paragraph" w:styleId="ab">
    <w:name w:val="Block Text"/>
    <w:basedOn w:val="a"/>
    <w:rsid w:val="00414DC5"/>
    <w:pPr>
      <w:spacing w:before="120" w:line="240" w:lineRule="exact"/>
      <w:ind w:left="-120" w:right="-143" w:firstLine="120"/>
      <w:jc w:val="center"/>
    </w:pPr>
    <w:rPr>
      <w:szCs w:val="24"/>
    </w:rPr>
  </w:style>
  <w:style w:type="paragraph" w:customStyle="1" w:styleId="ac">
    <w:name w:val="Знак Знак Знак Знак Знак Знак"/>
    <w:basedOn w:val="a"/>
    <w:rsid w:val="00414D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header"/>
    <w:basedOn w:val="a"/>
    <w:link w:val="ae"/>
    <w:uiPriority w:val="99"/>
    <w:rsid w:val="00414D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414DC5"/>
    <w:rPr>
      <w:sz w:val="24"/>
      <w:szCs w:val="24"/>
    </w:rPr>
  </w:style>
  <w:style w:type="paragraph" w:styleId="af">
    <w:name w:val="footer"/>
    <w:basedOn w:val="a"/>
    <w:link w:val="af0"/>
    <w:rsid w:val="00414D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rsid w:val="00414DC5"/>
    <w:rPr>
      <w:sz w:val="24"/>
      <w:szCs w:val="24"/>
    </w:rPr>
  </w:style>
  <w:style w:type="paragraph" w:customStyle="1" w:styleId="ConsCell">
    <w:name w:val="ConsCell"/>
    <w:rsid w:val="00860E9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860E9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rmal">
    <w:name w:val="ConsNormal"/>
    <w:rsid w:val="00860E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f1">
    <w:name w:val="No Spacing"/>
    <w:qFormat/>
    <w:rsid w:val="00662D24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643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72;&#1083;&#1073;&#1099;&#1096;&#1077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2021-03-03T03:57:00Z</cp:lastPrinted>
  <dcterms:created xsi:type="dcterms:W3CDTF">2021-02-20T05:40:00Z</dcterms:created>
  <dcterms:modified xsi:type="dcterms:W3CDTF">2021-03-03T03:58:00Z</dcterms:modified>
</cp:coreProperties>
</file>