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49" w:rsidRDefault="00376549" w:rsidP="00376549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</w:p>
    <w:p w:rsidR="00376549" w:rsidRDefault="00376549" w:rsidP="00376549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376549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781050" cy="838200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49" w:rsidRDefault="00376549" w:rsidP="00376549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</w:p>
    <w:p w:rsidR="008778D8" w:rsidRPr="00B20AE3" w:rsidRDefault="008778D8" w:rsidP="008778D8">
      <w:pPr>
        <w:shd w:val="clear" w:color="auto" w:fill="FFFFFF"/>
        <w:jc w:val="center"/>
        <w:rPr>
          <w:rFonts w:ascii="Arial" w:hAnsi="Arial" w:cs="Arial"/>
          <w:b/>
        </w:rPr>
      </w:pPr>
      <w:r w:rsidRPr="00B20AE3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8778D8" w:rsidRPr="00B20AE3" w:rsidRDefault="008778D8" w:rsidP="008778D8">
      <w:pPr>
        <w:shd w:val="clear" w:color="auto" w:fill="FFFFFF"/>
        <w:jc w:val="center"/>
        <w:rPr>
          <w:rFonts w:ascii="Arial" w:hAnsi="Arial" w:cs="Arial"/>
        </w:rPr>
      </w:pPr>
      <w:r w:rsidRPr="00B20AE3">
        <w:rPr>
          <w:rFonts w:ascii="Arial" w:hAnsi="Arial" w:cs="Arial"/>
        </w:rPr>
        <w:t xml:space="preserve">Енисейского района </w:t>
      </w:r>
    </w:p>
    <w:p w:rsidR="008778D8" w:rsidRPr="00B20AE3" w:rsidRDefault="008778D8" w:rsidP="008778D8">
      <w:pPr>
        <w:shd w:val="clear" w:color="auto" w:fill="FFFFFF"/>
        <w:jc w:val="center"/>
        <w:rPr>
          <w:rFonts w:ascii="Arial" w:hAnsi="Arial" w:cs="Arial"/>
        </w:rPr>
      </w:pPr>
      <w:r w:rsidRPr="00B20AE3">
        <w:rPr>
          <w:rFonts w:ascii="Arial" w:hAnsi="Arial" w:cs="Arial"/>
        </w:rPr>
        <w:t>Красноярского края</w:t>
      </w:r>
    </w:p>
    <w:p w:rsidR="008778D8" w:rsidRPr="00B20AE3" w:rsidRDefault="008778D8" w:rsidP="008778D8">
      <w:pPr>
        <w:jc w:val="center"/>
        <w:outlineLvl w:val="0"/>
        <w:rPr>
          <w:rFonts w:ascii="Arial" w:hAnsi="Arial" w:cs="Arial"/>
        </w:rPr>
      </w:pPr>
    </w:p>
    <w:p w:rsidR="008778D8" w:rsidRPr="00711435" w:rsidRDefault="008778D8" w:rsidP="008778D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13.11.2020                                </w:t>
      </w:r>
      <w:r w:rsidRPr="00711435">
        <w:rPr>
          <w:rFonts w:ascii="Arial" w:hAnsi="Arial" w:cs="Arial"/>
          <w:b/>
          <w:sz w:val="24"/>
          <w:szCs w:val="24"/>
        </w:rPr>
        <w:t>П О С Т А Н О В Л Е Н И Е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71143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51</w:t>
      </w:r>
      <w:r w:rsidRPr="00711435">
        <w:rPr>
          <w:rFonts w:ascii="Arial" w:hAnsi="Arial" w:cs="Arial"/>
          <w:sz w:val="24"/>
          <w:szCs w:val="24"/>
        </w:rPr>
        <w:t>-п</w:t>
      </w:r>
    </w:p>
    <w:p w:rsidR="008778D8" w:rsidRPr="00711435" w:rsidRDefault="008778D8" w:rsidP="008778D8">
      <w:pPr>
        <w:jc w:val="center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с.Чалбышево</w:t>
      </w:r>
    </w:p>
    <w:p w:rsidR="00376549" w:rsidRDefault="00376549" w:rsidP="00376549">
      <w:pPr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 соответствии  со  статьями 14, 29   Устава  Чалбышевского сельсовета,  статьёй 14 Положения «О бюджетном процессе Чалбышевском сельсовете», утвержденным решением сельского Совета депутатов от 18.05.2016 №9-24р,  руководствуясь статьями 172,184.2 Бюджетного Кодекса РФ,  ПОСТАНОВЛЯЮ:</w:t>
      </w: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 Утвердить основные  направления  </w:t>
      </w:r>
      <w:r w:rsidR="008778D8">
        <w:rPr>
          <w:rFonts w:ascii="Arial" w:hAnsi="Arial" w:cs="Arial"/>
          <w:sz w:val="24"/>
          <w:szCs w:val="24"/>
        </w:rPr>
        <w:t xml:space="preserve">бюджетной политики и </w:t>
      </w:r>
      <w:r>
        <w:rPr>
          <w:rFonts w:ascii="Arial" w:hAnsi="Arial" w:cs="Arial"/>
          <w:sz w:val="24"/>
          <w:szCs w:val="24"/>
        </w:rPr>
        <w:t>налоговой политики  Ч</w:t>
      </w:r>
      <w:r w:rsidR="008778D8">
        <w:rPr>
          <w:rFonts w:ascii="Arial" w:hAnsi="Arial" w:cs="Arial"/>
          <w:sz w:val="24"/>
          <w:szCs w:val="24"/>
        </w:rPr>
        <w:t>албышевского сельсовета  на 2021 год и плановый период 2022-2023</w:t>
      </w:r>
      <w:r>
        <w:rPr>
          <w:rFonts w:ascii="Arial" w:hAnsi="Arial" w:cs="Arial"/>
          <w:sz w:val="24"/>
          <w:szCs w:val="24"/>
        </w:rPr>
        <w:t xml:space="preserve"> годов (прилагается).</w:t>
      </w:r>
    </w:p>
    <w:p w:rsidR="00376549" w:rsidRDefault="00376549" w:rsidP="003765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администрации Чалбышевского сельсовета от 13.11.2019 </w:t>
      </w:r>
      <w:r w:rsidR="008778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43-п, постановление администрации Чалбышевского сельсовета от 13.11.2019 </w:t>
      </w:r>
      <w:r w:rsidR="008778D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44-п считать утратившими силу.</w:t>
      </w:r>
    </w:p>
    <w:p w:rsidR="00376549" w:rsidRDefault="00376549" w:rsidP="003765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Контроль  за  выполнением   постановления оставляю за собой.</w:t>
      </w:r>
    </w:p>
    <w:p w:rsidR="00376549" w:rsidRDefault="00376549" w:rsidP="003765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Постановление  вступает  с момента подписания и  подлежит размещению на официальном информационном  Интернет-сайте Администрации Чалбышевского сельсовета Енисейского района Красноярского края.</w:t>
      </w: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both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 сельсовета                                                                                А.Е.Анцигин</w:t>
      </w:r>
    </w:p>
    <w:p w:rsidR="00376549" w:rsidRDefault="00376549" w:rsidP="003765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76549" w:rsidRDefault="00376549" w:rsidP="00376549">
      <w:pPr>
        <w:jc w:val="center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center"/>
        <w:rPr>
          <w:rFonts w:ascii="Arial" w:hAnsi="Arial" w:cs="Arial"/>
          <w:sz w:val="24"/>
          <w:szCs w:val="24"/>
        </w:rPr>
      </w:pPr>
    </w:p>
    <w:p w:rsidR="00376549" w:rsidRDefault="00376549" w:rsidP="003765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76549" w:rsidRPr="0034563B" w:rsidRDefault="00376549" w:rsidP="00376549">
      <w:pPr>
        <w:jc w:val="center"/>
      </w:pPr>
    </w:p>
    <w:p w:rsidR="00376549" w:rsidRDefault="00376549" w:rsidP="00376549">
      <w:pPr>
        <w:jc w:val="right"/>
      </w:pPr>
    </w:p>
    <w:p w:rsidR="00376549" w:rsidRDefault="00376549" w:rsidP="00376549">
      <w:pPr>
        <w:jc w:val="right"/>
      </w:pPr>
    </w:p>
    <w:p w:rsidR="00376549" w:rsidRDefault="00376549" w:rsidP="00376549">
      <w:pPr>
        <w:jc w:val="right"/>
      </w:pPr>
    </w:p>
    <w:p w:rsidR="00376549" w:rsidRDefault="00376549" w:rsidP="00376549">
      <w:pPr>
        <w:jc w:val="right"/>
      </w:pPr>
    </w:p>
    <w:p w:rsidR="00376549" w:rsidRDefault="00376549" w:rsidP="00376549">
      <w:pPr>
        <w:jc w:val="right"/>
      </w:pPr>
    </w:p>
    <w:p w:rsidR="00466AC8" w:rsidRDefault="00466AC8" w:rsidP="00466AC8">
      <w:pPr>
        <w:jc w:val="center"/>
      </w:pPr>
    </w:p>
    <w:p w:rsidR="00865591" w:rsidRDefault="00865591" w:rsidP="004637B1"/>
    <w:p w:rsidR="008778D8" w:rsidRDefault="008778D8" w:rsidP="004637B1"/>
    <w:p w:rsidR="008778D8" w:rsidRDefault="008778D8" w:rsidP="004637B1"/>
    <w:p w:rsidR="008778D8" w:rsidRPr="008778D8" w:rsidRDefault="008778D8" w:rsidP="004637B1">
      <w:pPr>
        <w:rPr>
          <w:rFonts w:ascii="Arial" w:hAnsi="Arial" w:cs="Arial"/>
          <w:sz w:val="24"/>
          <w:szCs w:val="24"/>
        </w:rPr>
      </w:pPr>
    </w:p>
    <w:p w:rsidR="00E12189" w:rsidRPr="008778D8" w:rsidRDefault="008778D8" w:rsidP="004637B1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П</w:t>
      </w:r>
      <w:r w:rsidR="00E12189" w:rsidRPr="008778D8">
        <w:rPr>
          <w:rFonts w:ascii="Arial" w:hAnsi="Arial" w:cs="Arial"/>
          <w:sz w:val="24"/>
          <w:szCs w:val="24"/>
        </w:rPr>
        <w:t>риложение</w:t>
      </w:r>
    </w:p>
    <w:p w:rsidR="008778D8" w:rsidRPr="008778D8" w:rsidRDefault="00E12189" w:rsidP="00242113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95435" w:rsidRPr="008778D8" w:rsidRDefault="00242113" w:rsidP="00242113">
      <w:pPr>
        <w:jc w:val="right"/>
        <w:rPr>
          <w:rFonts w:ascii="Arial" w:hAnsi="Arial" w:cs="Arial"/>
          <w:sz w:val="24"/>
          <w:szCs w:val="24"/>
          <w:u w:val="single"/>
        </w:rPr>
      </w:pPr>
      <w:r w:rsidRPr="008778D8">
        <w:rPr>
          <w:rFonts w:ascii="Arial" w:hAnsi="Arial" w:cs="Arial"/>
          <w:sz w:val="24"/>
          <w:szCs w:val="24"/>
        </w:rPr>
        <w:t>Чалбышевского сельсовета</w:t>
      </w:r>
    </w:p>
    <w:p w:rsidR="007C7BC1" w:rsidRPr="008778D8" w:rsidRDefault="00E12189" w:rsidP="00242113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8778D8" w:rsidRPr="008778D8">
        <w:rPr>
          <w:rFonts w:ascii="Arial" w:hAnsi="Arial" w:cs="Arial"/>
          <w:sz w:val="24"/>
          <w:szCs w:val="24"/>
        </w:rPr>
        <w:t>о</w:t>
      </w:r>
      <w:r w:rsidRPr="008778D8">
        <w:rPr>
          <w:rFonts w:ascii="Arial" w:hAnsi="Arial" w:cs="Arial"/>
          <w:sz w:val="24"/>
          <w:szCs w:val="24"/>
        </w:rPr>
        <w:t>т</w:t>
      </w:r>
      <w:r w:rsidR="008778D8" w:rsidRPr="008778D8">
        <w:rPr>
          <w:rFonts w:ascii="Arial" w:hAnsi="Arial" w:cs="Arial"/>
          <w:sz w:val="24"/>
          <w:szCs w:val="24"/>
        </w:rPr>
        <w:t xml:space="preserve"> 13.11.2020 № 51-п</w:t>
      </w:r>
    </w:p>
    <w:p w:rsidR="005C1D74" w:rsidRPr="008778D8" w:rsidRDefault="005C1D74" w:rsidP="005C1D74">
      <w:pPr>
        <w:jc w:val="both"/>
        <w:rPr>
          <w:rFonts w:ascii="Arial" w:hAnsi="Arial" w:cs="Arial"/>
          <w:sz w:val="24"/>
          <w:szCs w:val="24"/>
        </w:rPr>
      </w:pPr>
    </w:p>
    <w:p w:rsidR="005C1D74" w:rsidRPr="008778D8" w:rsidRDefault="007128C5" w:rsidP="007128C5">
      <w:pPr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 xml:space="preserve">Основные направления бюджетной политики 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и налоговой политики </w:t>
      </w:r>
      <w:r w:rsidR="000F4CEE" w:rsidRPr="008778D8">
        <w:rPr>
          <w:rFonts w:ascii="Arial" w:hAnsi="Arial" w:cs="Arial"/>
          <w:b/>
          <w:sz w:val="24"/>
          <w:szCs w:val="24"/>
        </w:rPr>
        <w:t>Чалбышевского сельсовета</w:t>
      </w:r>
      <w:r w:rsidR="00623705" w:rsidRPr="008778D8">
        <w:rPr>
          <w:rFonts w:ascii="Arial" w:hAnsi="Arial" w:cs="Arial"/>
          <w:b/>
          <w:sz w:val="24"/>
          <w:szCs w:val="24"/>
        </w:rPr>
        <w:t>на 20</w:t>
      </w:r>
      <w:r w:rsidR="001A3AB6" w:rsidRPr="008778D8">
        <w:rPr>
          <w:rFonts w:ascii="Arial" w:hAnsi="Arial" w:cs="Arial"/>
          <w:b/>
          <w:sz w:val="24"/>
          <w:szCs w:val="24"/>
        </w:rPr>
        <w:t>21</w:t>
      </w:r>
      <w:r w:rsidR="0093781B" w:rsidRPr="008778D8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623705" w:rsidRPr="008778D8">
        <w:rPr>
          <w:rFonts w:ascii="Arial" w:hAnsi="Arial" w:cs="Arial"/>
          <w:b/>
          <w:sz w:val="24"/>
          <w:szCs w:val="24"/>
        </w:rPr>
        <w:t>2</w:t>
      </w:r>
      <w:r w:rsidR="001A3AB6" w:rsidRPr="008778D8">
        <w:rPr>
          <w:rFonts w:ascii="Arial" w:hAnsi="Arial" w:cs="Arial"/>
          <w:b/>
          <w:sz w:val="24"/>
          <w:szCs w:val="24"/>
        </w:rPr>
        <w:t>2</w:t>
      </w:r>
      <w:r w:rsidR="0093781B" w:rsidRPr="008778D8">
        <w:rPr>
          <w:rFonts w:ascii="Arial" w:hAnsi="Arial" w:cs="Arial"/>
          <w:b/>
          <w:sz w:val="24"/>
          <w:szCs w:val="24"/>
        </w:rPr>
        <w:t>-202</w:t>
      </w:r>
      <w:r w:rsidR="001A3AB6" w:rsidRPr="008778D8">
        <w:rPr>
          <w:rFonts w:ascii="Arial" w:hAnsi="Arial" w:cs="Arial"/>
          <w:b/>
          <w:sz w:val="24"/>
          <w:szCs w:val="24"/>
        </w:rPr>
        <w:t>3</w:t>
      </w:r>
      <w:r w:rsidRPr="008778D8">
        <w:rPr>
          <w:rFonts w:ascii="Arial" w:hAnsi="Arial" w:cs="Arial"/>
          <w:b/>
          <w:sz w:val="24"/>
          <w:szCs w:val="24"/>
        </w:rPr>
        <w:t xml:space="preserve"> годов</w:t>
      </w:r>
    </w:p>
    <w:p w:rsidR="007128C5" w:rsidRPr="008778D8" w:rsidRDefault="007128C5" w:rsidP="007128C5">
      <w:pPr>
        <w:jc w:val="center"/>
        <w:rPr>
          <w:rFonts w:ascii="Arial" w:hAnsi="Arial" w:cs="Arial"/>
          <w:b/>
          <w:sz w:val="24"/>
          <w:szCs w:val="24"/>
        </w:rPr>
      </w:pPr>
    </w:p>
    <w:p w:rsidR="00F179F6" w:rsidRPr="008778D8" w:rsidRDefault="00F964C3" w:rsidP="00F179F6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О</w:t>
      </w:r>
      <w:r w:rsidR="00D14670" w:rsidRPr="008778D8">
        <w:rPr>
          <w:rFonts w:ascii="Arial" w:hAnsi="Arial" w:cs="Arial"/>
          <w:sz w:val="24"/>
          <w:szCs w:val="24"/>
        </w:rPr>
        <w:t>с</w:t>
      </w:r>
      <w:r w:rsidRPr="008778D8">
        <w:rPr>
          <w:rFonts w:ascii="Arial" w:hAnsi="Arial" w:cs="Arial"/>
          <w:sz w:val="24"/>
          <w:szCs w:val="24"/>
        </w:rPr>
        <w:t>новные направления  бю</w:t>
      </w:r>
      <w:r w:rsidR="00595971" w:rsidRPr="008778D8">
        <w:rPr>
          <w:rFonts w:ascii="Arial" w:hAnsi="Arial" w:cs="Arial"/>
          <w:sz w:val="24"/>
          <w:szCs w:val="24"/>
        </w:rPr>
        <w:t>джетн</w:t>
      </w:r>
      <w:r w:rsidR="00D14670" w:rsidRPr="008778D8">
        <w:rPr>
          <w:rFonts w:ascii="Arial" w:hAnsi="Arial" w:cs="Arial"/>
          <w:sz w:val="24"/>
          <w:szCs w:val="24"/>
        </w:rPr>
        <w:t>ой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1A3AB6" w:rsidRPr="008778D8">
        <w:rPr>
          <w:rFonts w:ascii="Arial" w:hAnsi="Arial" w:cs="Arial"/>
          <w:sz w:val="24"/>
          <w:szCs w:val="24"/>
        </w:rPr>
        <w:t>и налоговой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595971" w:rsidRPr="008778D8">
        <w:rPr>
          <w:rFonts w:ascii="Arial" w:hAnsi="Arial" w:cs="Arial"/>
          <w:sz w:val="24"/>
          <w:szCs w:val="24"/>
        </w:rPr>
        <w:t>политик</w:t>
      </w:r>
      <w:r w:rsidR="00D14670" w:rsidRPr="008778D8">
        <w:rPr>
          <w:rFonts w:ascii="Arial" w:hAnsi="Arial" w:cs="Arial"/>
          <w:sz w:val="24"/>
          <w:szCs w:val="24"/>
        </w:rPr>
        <w:t>и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0F4CEE" w:rsidRPr="008778D8">
        <w:rPr>
          <w:rFonts w:ascii="Arial" w:hAnsi="Arial" w:cs="Arial"/>
          <w:sz w:val="24"/>
          <w:szCs w:val="24"/>
        </w:rPr>
        <w:t xml:space="preserve">Чалбышевского сельсовета </w:t>
      </w:r>
      <w:r w:rsidR="00623705" w:rsidRPr="008778D8">
        <w:rPr>
          <w:rFonts w:ascii="Arial" w:hAnsi="Arial" w:cs="Arial"/>
          <w:sz w:val="24"/>
          <w:szCs w:val="24"/>
        </w:rPr>
        <w:t>на 20</w:t>
      </w:r>
      <w:r w:rsidR="001A3AB6" w:rsidRPr="008778D8">
        <w:rPr>
          <w:rFonts w:ascii="Arial" w:hAnsi="Arial" w:cs="Arial"/>
          <w:sz w:val="24"/>
          <w:szCs w:val="24"/>
        </w:rPr>
        <w:t>21</w:t>
      </w:r>
      <w:r w:rsidR="007128C5" w:rsidRPr="008778D8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93781B" w:rsidRPr="008778D8">
        <w:rPr>
          <w:rFonts w:ascii="Arial" w:hAnsi="Arial" w:cs="Arial"/>
          <w:sz w:val="24"/>
          <w:szCs w:val="24"/>
        </w:rPr>
        <w:t>20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="001A3AB6" w:rsidRPr="008778D8">
        <w:rPr>
          <w:rFonts w:ascii="Arial" w:hAnsi="Arial" w:cs="Arial"/>
          <w:sz w:val="24"/>
          <w:szCs w:val="24"/>
        </w:rPr>
        <w:t>2</w:t>
      </w:r>
      <w:r w:rsidR="0093781B" w:rsidRPr="008778D8">
        <w:rPr>
          <w:rFonts w:ascii="Arial" w:hAnsi="Arial" w:cs="Arial"/>
          <w:sz w:val="24"/>
          <w:szCs w:val="24"/>
        </w:rPr>
        <w:t>-202</w:t>
      </w:r>
      <w:r w:rsidR="001A3AB6" w:rsidRPr="008778D8">
        <w:rPr>
          <w:rFonts w:ascii="Arial" w:hAnsi="Arial" w:cs="Arial"/>
          <w:sz w:val="24"/>
          <w:szCs w:val="24"/>
        </w:rPr>
        <w:t>3</w:t>
      </w:r>
      <w:r w:rsidR="007128C5" w:rsidRPr="008778D8">
        <w:rPr>
          <w:rFonts w:ascii="Arial" w:hAnsi="Arial" w:cs="Arial"/>
          <w:sz w:val="24"/>
          <w:szCs w:val="24"/>
        </w:rPr>
        <w:t xml:space="preserve"> годов </w:t>
      </w:r>
      <w:r w:rsidR="00D14670" w:rsidRPr="008778D8">
        <w:rPr>
          <w:rFonts w:ascii="Arial" w:hAnsi="Arial" w:cs="Arial"/>
          <w:sz w:val="24"/>
          <w:szCs w:val="24"/>
        </w:rPr>
        <w:t xml:space="preserve"> разработаны в соответствии  со статьёй </w:t>
      </w:r>
      <w:r w:rsidR="00EE3E14" w:rsidRPr="008778D8">
        <w:rPr>
          <w:rFonts w:ascii="Arial" w:hAnsi="Arial" w:cs="Arial"/>
          <w:sz w:val="24"/>
          <w:szCs w:val="24"/>
        </w:rPr>
        <w:t>172</w:t>
      </w:r>
      <w:r w:rsidR="007128C5" w:rsidRPr="008778D8">
        <w:rPr>
          <w:rFonts w:ascii="Arial" w:hAnsi="Arial" w:cs="Arial"/>
          <w:sz w:val="24"/>
          <w:szCs w:val="24"/>
        </w:rPr>
        <w:t>, 184.2</w:t>
      </w:r>
      <w:r w:rsidR="00D14670" w:rsidRPr="008778D8">
        <w:rPr>
          <w:rFonts w:ascii="Arial" w:hAnsi="Arial" w:cs="Arial"/>
          <w:sz w:val="24"/>
          <w:szCs w:val="24"/>
        </w:rPr>
        <w:t xml:space="preserve">Бюджетного Кодекса Российской Федерации, </w:t>
      </w:r>
      <w:r w:rsidR="00F179F6" w:rsidRPr="008778D8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113" w:rsidRPr="008778D8">
        <w:rPr>
          <w:rFonts w:ascii="Arial" w:hAnsi="Arial" w:cs="Arial"/>
          <w:sz w:val="24"/>
          <w:szCs w:val="24"/>
        </w:rPr>
        <w:t xml:space="preserve">статьёй 14 Положения о бюджетном процессе Чалбышевском сельсовете, утвержденном решением сельского Совета депутатов от </w:t>
      </w:r>
      <w:r w:rsidR="00625A86" w:rsidRPr="008778D8">
        <w:rPr>
          <w:rFonts w:ascii="Arial" w:hAnsi="Arial" w:cs="Arial"/>
          <w:sz w:val="24"/>
          <w:szCs w:val="24"/>
        </w:rPr>
        <w:t>18.05.2016</w:t>
      </w:r>
      <w:r w:rsidR="00242113" w:rsidRPr="008778D8">
        <w:rPr>
          <w:rFonts w:ascii="Arial" w:hAnsi="Arial" w:cs="Arial"/>
          <w:sz w:val="24"/>
          <w:szCs w:val="24"/>
        </w:rPr>
        <w:t>г №</w:t>
      </w:r>
      <w:r w:rsidR="00625A86" w:rsidRPr="008778D8">
        <w:rPr>
          <w:rFonts w:ascii="Arial" w:hAnsi="Arial" w:cs="Arial"/>
          <w:sz w:val="24"/>
          <w:szCs w:val="24"/>
        </w:rPr>
        <w:t>9-24</w:t>
      </w:r>
      <w:r w:rsidR="00242113" w:rsidRPr="008778D8">
        <w:rPr>
          <w:rFonts w:ascii="Arial" w:hAnsi="Arial" w:cs="Arial"/>
          <w:sz w:val="24"/>
          <w:szCs w:val="24"/>
        </w:rPr>
        <w:t>р</w:t>
      </w:r>
      <w:r w:rsidR="00D14670" w:rsidRPr="008778D8">
        <w:rPr>
          <w:rFonts w:ascii="Arial" w:hAnsi="Arial" w:cs="Arial"/>
          <w:sz w:val="24"/>
          <w:szCs w:val="24"/>
        </w:rPr>
        <w:t xml:space="preserve">.В основу бюджетной </w:t>
      </w:r>
      <w:r w:rsidR="001A3AB6" w:rsidRPr="008778D8">
        <w:rPr>
          <w:rFonts w:ascii="Arial" w:hAnsi="Arial" w:cs="Arial"/>
          <w:sz w:val="24"/>
          <w:szCs w:val="24"/>
        </w:rPr>
        <w:t>и налоговой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1A3AB6" w:rsidRPr="008778D8">
        <w:rPr>
          <w:rFonts w:ascii="Arial" w:hAnsi="Arial" w:cs="Arial"/>
          <w:sz w:val="24"/>
          <w:szCs w:val="24"/>
        </w:rPr>
        <w:t>политики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242113" w:rsidRPr="008778D8">
        <w:rPr>
          <w:rFonts w:ascii="Arial" w:hAnsi="Arial" w:cs="Arial"/>
          <w:sz w:val="24"/>
          <w:szCs w:val="24"/>
        </w:rPr>
        <w:t>Чалбышевского сельсовета</w:t>
      </w:r>
      <w:r w:rsidR="00623705" w:rsidRPr="008778D8">
        <w:rPr>
          <w:rFonts w:ascii="Arial" w:hAnsi="Arial" w:cs="Arial"/>
          <w:sz w:val="24"/>
          <w:szCs w:val="24"/>
        </w:rPr>
        <w:t xml:space="preserve"> на 20</w:t>
      </w:r>
      <w:r w:rsidR="001A3AB6" w:rsidRPr="008778D8">
        <w:rPr>
          <w:rFonts w:ascii="Arial" w:hAnsi="Arial" w:cs="Arial"/>
          <w:sz w:val="24"/>
          <w:szCs w:val="24"/>
        </w:rPr>
        <w:t>21</w:t>
      </w:r>
      <w:r w:rsidR="007128C5" w:rsidRPr="008778D8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93781B" w:rsidRPr="008778D8">
        <w:rPr>
          <w:rFonts w:ascii="Arial" w:hAnsi="Arial" w:cs="Arial"/>
          <w:sz w:val="24"/>
          <w:szCs w:val="24"/>
        </w:rPr>
        <w:t>20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="001A3AB6" w:rsidRPr="008778D8">
        <w:rPr>
          <w:rFonts w:ascii="Arial" w:hAnsi="Arial" w:cs="Arial"/>
          <w:sz w:val="24"/>
          <w:szCs w:val="24"/>
        </w:rPr>
        <w:t>2</w:t>
      </w:r>
      <w:r w:rsidR="0093781B" w:rsidRPr="008778D8">
        <w:rPr>
          <w:rFonts w:ascii="Arial" w:hAnsi="Arial" w:cs="Arial"/>
          <w:sz w:val="24"/>
          <w:szCs w:val="24"/>
        </w:rPr>
        <w:t>-202</w:t>
      </w:r>
      <w:r w:rsidR="001A3AB6" w:rsidRPr="008778D8">
        <w:rPr>
          <w:rFonts w:ascii="Arial" w:hAnsi="Arial" w:cs="Arial"/>
          <w:sz w:val="24"/>
          <w:szCs w:val="24"/>
        </w:rPr>
        <w:t>3</w:t>
      </w:r>
      <w:r w:rsidR="007128C5" w:rsidRPr="008778D8">
        <w:rPr>
          <w:rFonts w:ascii="Arial" w:hAnsi="Arial" w:cs="Arial"/>
          <w:sz w:val="24"/>
          <w:szCs w:val="24"/>
        </w:rPr>
        <w:t xml:space="preserve"> годов</w:t>
      </w:r>
      <w:r w:rsidR="00D14670" w:rsidRPr="008778D8">
        <w:rPr>
          <w:rFonts w:ascii="Arial" w:hAnsi="Arial" w:cs="Arial"/>
          <w:sz w:val="24"/>
          <w:szCs w:val="24"/>
        </w:rPr>
        <w:t xml:space="preserve"> положены стратегические цели и задачи, обозначенные </w:t>
      </w:r>
      <w:r w:rsidR="007C7BC1" w:rsidRPr="008778D8">
        <w:rPr>
          <w:rFonts w:ascii="Arial" w:hAnsi="Arial" w:cs="Arial"/>
          <w:sz w:val="24"/>
          <w:szCs w:val="24"/>
        </w:rPr>
        <w:t xml:space="preserve">в </w:t>
      </w:r>
      <w:r w:rsidR="0023344F" w:rsidRPr="008778D8">
        <w:rPr>
          <w:rFonts w:ascii="Arial" w:hAnsi="Arial" w:cs="Arial"/>
          <w:sz w:val="24"/>
          <w:szCs w:val="24"/>
        </w:rPr>
        <w:t>о</w:t>
      </w:r>
      <w:r w:rsidR="00D14670" w:rsidRPr="008778D8">
        <w:rPr>
          <w:rFonts w:ascii="Arial" w:hAnsi="Arial" w:cs="Arial"/>
          <w:sz w:val="24"/>
          <w:szCs w:val="24"/>
        </w:rPr>
        <w:t xml:space="preserve">сновных  направлениях бюджетной  </w:t>
      </w:r>
      <w:r w:rsidR="001A3AB6" w:rsidRPr="008778D8">
        <w:rPr>
          <w:rFonts w:ascii="Arial" w:hAnsi="Arial" w:cs="Arial"/>
          <w:sz w:val="24"/>
          <w:szCs w:val="24"/>
        </w:rPr>
        <w:t>и налоговой</w:t>
      </w:r>
      <w:r w:rsidR="00D14670" w:rsidRPr="008778D8">
        <w:rPr>
          <w:rFonts w:ascii="Arial" w:hAnsi="Arial" w:cs="Arial"/>
          <w:sz w:val="24"/>
          <w:szCs w:val="24"/>
        </w:rPr>
        <w:t xml:space="preserve"> политики </w:t>
      </w:r>
      <w:r w:rsidR="00B32ED3" w:rsidRPr="008778D8">
        <w:rPr>
          <w:rFonts w:ascii="Arial" w:hAnsi="Arial" w:cs="Arial"/>
          <w:sz w:val="24"/>
          <w:szCs w:val="24"/>
        </w:rPr>
        <w:t>Российской Феде</w:t>
      </w:r>
      <w:r w:rsidR="00623705" w:rsidRPr="008778D8">
        <w:rPr>
          <w:rFonts w:ascii="Arial" w:hAnsi="Arial" w:cs="Arial"/>
          <w:sz w:val="24"/>
          <w:szCs w:val="24"/>
        </w:rPr>
        <w:t>рации на  20</w:t>
      </w:r>
      <w:r w:rsidR="001A3AB6" w:rsidRPr="008778D8">
        <w:rPr>
          <w:rFonts w:ascii="Arial" w:hAnsi="Arial" w:cs="Arial"/>
          <w:sz w:val="24"/>
          <w:szCs w:val="24"/>
        </w:rPr>
        <w:t>21</w:t>
      </w:r>
      <w:r w:rsidR="00B540C4" w:rsidRPr="008778D8">
        <w:rPr>
          <w:rFonts w:ascii="Arial" w:hAnsi="Arial" w:cs="Arial"/>
          <w:sz w:val="24"/>
          <w:szCs w:val="24"/>
        </w:rPr>
        <w:t xml:space="preserve"> год и плановый пери</w:t>
      </w:r>
      <w:r w:rsidR="0093781B" w:rsidRPr="008778D8">
        <w:rPr>
          <w:rFonts w:ascii="Arial" w:hAnsi="Arial" w:cs="Arial"/>
          <w:sz w:val="24"/>
          <w:szCs w:val="24"/>
        </w:rPr>
        <w:t>од 20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="001A3AB6" w:rsidRPr="008778D8">
        <w:rPr>
          <w:rFonts w:ascii="Arial" w:hAnsi="Arial" w:cs="Arial"/>
          <w:sz w:val="24"/>
          <w:szCs w:val="24"/>
        </w:rPr>
        <w:t>2</w:t>
      </w:r>
      <w:r w:rsidR="0093781B" w:rsidRPr="008778D8">
        <w:rPr>
          <w:rFonts w:ascii="Arial" w:hAnsi="Arial" w:cs="Arial"/>
          <w:sz w:val="24"/>
          <w:szCs w:val="24"/>
        </w:rPr>
        <w:t>-202</w:t>
      </w:r>
      <w:r w:rsidR="001A3AB6" w:rsidRPr="008778D8">
        <w:rPr>
          <w:rFonts w:ascii="Arial" w:hAnsi="Arial" w:cs="Arial"/>
          <w:sz w:val="24"/>
          <w:szCs w:val="24"/>
        </w:rPr>
        <w:t>3</w:t>
      </w:r>
      <w:r w:rsidR="0023344F" w:rsidRPr="008778D8">
        <w:rPr>
          <w:rFonts w:ascii="Arial" w:hAnsi="Arial" w:cs="Arial"/>
          <w:sz w:val="24"/>
          <w:szCs w:val="24"/>
        </w:rPr>
        <w:t xml:space="preserve"> годов, о</w:t>
      </w:r>
      <w:r w:rsidR="00B32ED3" w:rsidRPr="008778D8">
        <w:rPr>
          <w:rFonts w:ascii="Arial" w:hAnsi="Arial" w:cs="Arial"/>
          <w:sz w:val="24"/>
          <w:szCs w:val="24"/>
        </w:rPr>
        <w:t>сновных направлениях бюджетной</w:t>
      </w:r>
      <w:r w:rsidR="001A3AB6" w:rsidRPr="008778D8">
        <w:rPr>
          <w:rFonts w:ascii="Arial" w:hAnsi="Arial" w:cs="Arial"/>
          <w:sz w:val="24"/>
          <w:szCs w:val="24"/>
        </w:rPr>
        <w:t xml:space="preserve"> и налоговой </w:t>
      </w:r>
      <w:r w:rsidR="00B32ED3" w:rsidRPr="008778D8">
        <w:rPr>
          <w:rFonts w:ascii="Arial" w:hAnsi="Arial" w:cs="Arial"/>
          <w:sz w:val="24"/>
          <w:szCs w:val="24"/>
        </w:rPr>
        <w:t xml:space="preserve">политики  </w:t>
      </w:r>
      <w:r w:rsidR="00D14670" w:rsidRPr="008778D8">
        <w:rPr>
          <w:rFonts w:ascii="Arial" w:hAnsi="Arial" w:cs="Arial"/>
          <w:sz w:val="24"/>
          <w:szCs w:val="24"/>
        </w:rPr>
        <w:t>Красноярского края</w:t>
      </w:r>
      <w:r w:rsidR="0023344F" w:rsidRPr="008778D8">
        <w:rPr>
          <w:rFonts w:ascii="Arial" w:hAnsi="Arial" w:cs="Arial"/>
          <w:sz w:val="24"/>
          <w:szCs w:val="24"/>
        </w:rPr>
        <w:t xml:space="preserve">  на 20</w:t>
      </w:r>
      <w:r w:rsidR="001A3AB6" w:rsidRPr="008778D8">
        <w:rPr>
          <w:rFonts w:ascii="Arial" w:hAnsi="Arial" w:cs="Arial"/>
          <w:sz w:val="24"/>
          <w:szCs w:val="24"/>
        </w:rPr>
        <w:t>21</w:t>
      </w:r>
      <w:r w:rsidR="0093781B" w:rsidRPr="008778D8">
        <w:rPr>
          <w:rFonts w:ascii="Arial" w:hAnsi="Arial" w:cs="Arial"/>
          <w:sz w:val="24"/>
          <w:szCs w:val="24"/>
        </w:rPr>
        <w:t xml:space="preserve"> год и плановый период  20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="001A3AB6" w:rsidRPr="008778D8">
        <w:rPr>
          <w:rFonts w:ascii="Arial" w:hAnsi="Arial" w:cs="Arial"/>
          <w:sz w:val="24"/>
          <w:szCs w:val="24"/>
        </w:rPr>
        <w:t>2</w:t>
      </w:r>
      <w:r w:rsidR="0093781B" w:rsidRPr="008778D8">
        <w:rPr>
          <w:rFonts w:ascii="Arial" w:hAnsi="Arial" w:cs="Arial"/>
          <w:sz w:val="24"/>
          <w:szCs w:val="24"/>
        </w:rPr>
        <w:t>-202</w:t>
      </w:r>
      <w:r w:rsidR="001A3AB6" w:rsidRPr="008778D8">
        <w:rPr>
          <w:rFonts w:ascii="Arial" w:hAnsi="Arial" w:cs="Arial"/>
          <w:sz w:val="24"/>
          <w:szCs w:val="24"/>
        </w:rPr>
        <w:t>3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B32ED3" w:rsidRPr="008778D8">
        <w:rPr>
          <w:rFonts w:ascii="Arial" w:hAnsi="Arial" w:cs="Arial"/>
          <w:sz w:val="24"/>
          <w:szCs w:val="24"/>
        </w:rPr>
        <w:t>годов</w:t>
      </w:r>
      <w:r w:rsidR="00D14670" w:rsidRPr="008778D8">
        <w:rPr>
          <w:rFonts w:ascii="Arial" w:hAnsi="Arial" w:cs="Arial"/>
          <w:sz w:val="24"/>
          <w:szCs w:val="24"/>
        </w:rPr>
        <w:t xml:space="preserve">, </w:t>
      </w:r>
      <w:r w:rsidR="00B540C4" w:rsidRPr="008778D8">
        <w:rPr>
          <w:rFonts w:ascii="Arial" w:hAnsi="Arial" w:cs="Arial"/>
          <w:sz w:val="24"/>
          <w:szCs w:val="24"/>
        </w:rPr>
        <w:t>п</w:t>
      </w:r>
      <w:r w:rsidR="00F179F6" w:rsidRPr="008778D8">
        <w:rPr>
          <w:rFonts w:ascii="Arial" w:hAnsi="Arial" w:cs="Arial"/>
          <w:sz w:val="24"/>
          <w:szCs w:val="24"/>
        </w:rPr>
        <w:t xml:space="preserve">рогноз социально-экономического развития </w:t>
      </w:r>
      <w:r w:rsidR="001A3AB6" w:rsidRPr="008778D8">
        <w:rPr>
          <w:rFonts w:ascii="Arial" w:hAnsi="Arial" w:cs="Arial"/>
          <w:sz w:val="24"/>
          <w:szCs w:val="24"/>
        </w:rPr>
        <w:t xml:space="preserve"> Чалбышевского сельсовета и </w:t>
      </w:r>
      <w:r w:rsidR="00F179F6" w:rsidRPr="008778D8">
        <w:rPr>
          <w:rFonts w:ascii="Arial" w:hAnsi="Arial" w:cs="Arial"/>
          <w:sz w:val="24"/>
          <w:szCs w:val="24"/>
        </w:rPr>
        <w:t xml:space="preserve">Енисейского района. </w:t>
      </w:r>
      <w:r w:rsidR="004A7893" w:rsidRPr="008778D8">
        <w:rPr>
          <w:rFonts w:ascii="Arial" w:hAnsi="Arial" w:cs="Arial"/>
          <w:sz w:val="24"/>
          <w:szCs w:val="24"/>
        </w:rPr>
        <w:t>Основные направления б</w:t>
      </w:r>
      <w:r w:rsidR="00D762D2" w:rsidRPr="008778D8">
        <w:rPr>
          <w:rFonts w:ascii="Arial" w:hAnsi="Arial" w:cs="Arial"/>
          <w:sz w:val="24"/>
          <w:szCs w:val="24"/>
        </w:rPr>
        <w:t>юджетн</w:t>
      </w:r>
      <w:r w:rsidR="004A7893" w:rsidRPr="008778D8">
        <w:rPr>
          <w:rFonts w:ascii="Arial" w:hAnsi="Arial" w:cs="Arial"/>
          <w:sz w:val="24"/>
          <w:szCs w:val="24"/>
        </w:rPr>
        <w:t>ой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1A3AB6" w:rsidRPr="008778D8">
        <w:rPr>
          <w:rFonts w:ascii="Arial" w:hAnsi="Arial" w:cs="Arial"/>
          <w:sz w:val="24"/>
          <w:szCs w:val="24"/>
        </w:rPr>
        <w:t>и налоговой</w:t>
      </w:r>
      <w:r w:rsidR="00D762D2" w:rsidRPr="008778D8">
        <w:rPr>
          <w:rFonts w:ascii="Arial" w:hAnsi="Arial" w:cs="Arial"/>
          <w:sz w:val="24"/>
          <w:szCs w:val="24"/>
        </w:rPr>
        <w:t xml:space="preserve"> политик</w:t>
      </w:r>
      <w:r w:rsidR="004A7893" w:rsidRPr="008778D8">
        <w:rPr>
          <w:rFonts w:ascii="Arial" w:hAnsi="Arial" w:cs="Arial"/>
          <w:sz w:val="24"/>
          <w:szCs w:val="24"/>
        </w:rPr>
        <w:t xml:space="preserve">и </w:t>
      </w:r>
      <w:r w:rsidR="000F4CEE" w:rsidRPr="008778D8">
        <w:rPr>
          <w:rFonts w:ascii="Arial" w:hAnsi="Arial" w:cs="Arial"/>
          <w:sz w:val="24"/>
          <w:szCs w:val="24"/>
        </w:rPr>
        <w:t>Чалбышевского сельсовета</w:t>
      </w:r>
      <w:r w:rsidR="00D762D2" w:rsidRPr="008778D8">
        <w:rPr>
          <w:rFonts w:ascii="Arial" w:hAnsi="Arial" w:cs="Arial"/>
          <w:sz w:val="24"/>
          <w:szCs w:val="24"/>
        </w:rPr>
        <w:t xml:space="preserve"> является основой утверждения </w:t>
      </w:r>
      <w:r w:rsidR="000F4CEE" w:rsidRPr="008778D8">
        <w:rPr>
          <w:rFonts w:ascii="Arial" w:hAnsi="Arial" w:cs="Arial"/>
          <w:sz w:val="24"/>
          <w:szCs w:val="24"/>
        </w:rPr>
        <w:t>местного</w:t>
      </w:r>
      <w:r w:rsidR="00B32ED3" w:rsidRPr="008778D8">
        <w:rPr>
          <w:rFonts w:ascii="Arial" w:hAnsi="Arial" w:cs="Arial"/>
          <w:sz w:val="24"/>
          <w:szCs w:val="24"/>
        </w:rPr>
        <w:t xml:space="preserve"> бюджета</w:t>
      </w:r>
      <w:r w:rsidR="00D762D2" w:rsidRPr="008778D8">
        <w:rPr>
          <w:rFonts w:ascii="Arial" w:hAnsi="Arial" w:cs="Arial"/>
          <w:sz w:val="24"/>
          <w:szCs w:val="24"/>
        </w:rPr>
        <w:t>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B32ED3" w:rsidRPr="008778D8" w:rsidRDefault="00B32ED3" w:rsidP="00B32ED3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Целью Основных направлений бюджетной</w:t>
      </w:r>
      <w:r w:rsidR="005535EE" w:rsidRPr="008778D8">
        <w:rPr>
          <w:rFonts w:ascii="Arial" w:hAnsi="Arial" w:cs="Arial"/>
          <w:sz w:val="24"/>
          <w:szCs w:val="24"/>
        </w:rPr>
        <w:t xml:space="preserve"> и налоговой</w:t>
      </w:r>
      <w:r w:rsidRPr="008778D8">
        <w:rPr>
          <w:rFonts w:ascii="Arial" w:hAnsi="Arial" w:cs="Arial"/>
          <w:sz w:val="24"/>
          <w:szCs w:val="24"/>
        </w:rPr>
        <w:t xml:space="preserve"> политики является описание условий, принимаемых для составления проекта </w:t>
      </w:r>
      <w:r w:rsidR="00466AC8" w:rsidRPr="008778D8">
        <w:rPr>
          <w:rFonts w:ascii="Arial" w:hAnsi="Arial" w:cs="Arial"/>
          <w:sz w:val="24"/>
          <w:szCs w:val="24"/>
        </w:rPr>
        <w:t>местного</w:t>
      </w:r>
      <w:r w:rsidR="00623705" w:rsidRPr="008778D8">
        <w:rPr>
          <w:rFonts w:ascii="Arial" w:hAnsi="Arial" w:cs="Arial"/>
          <w:sz w:val="24"/>
          <w:szCs w:val="24"/>
        </w:rPr>
        <w:t xml:space="preserve"> бюджета на 20</w:t>
      </w:r>
      <w:r w:rsidR="001A3AB6" w:rsidRPr="008778D8">
        <w:rPr>
          <w:rFonts w:ascii="Arial" w:hAnsi="Arial" w:cs="Arial"/>
          <w:sz w:val="24"/>
          <w:szCs w:val="24"/>
        </w:rPr>
        <w:t>21</w:t>
      </w:r>
      <w:r w:rsidR="0093781B" w:rsidRPr="008778D8">
        <w:rPr>
          <w:rFonts w:ascii="Arial" w:hAnsi="Arial" w:cs="Arial"/>
          <w:sz w:val="24"/>
          <w:szCs w:val="24"/>
        </w:rPr>
        <w:t xml:space="preserve"> год и плановый период  20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="001A3AB6" w:rsidRPr="008778D8">
        <w:rPr>
          <w:rFonts w:ascii="Arial" w:hAnsi="Arial" w:cs="Arial"/>
          <w:sz w:val="24"/>
          <w:szCs w:val="24"/>
        </w:rPr>
        <w:t>2</w:t>
      </w:r>
      <w:r w:rsidR="0093781B" w:rsidRPr="008778D8">
        <w:rPr>
          <w:rFonts w:ascii="Arial" w:hAnsi="Arial" w:cs="Arial"/>
          <w:sz w:val="24"/>
          <w:szCs w:val="24"/>
        </w:rPr>
        <w:t>-202</w:t>
      </w:r>
      <w:r w:rsidR="001A3AB6" w:rsidRPr="008778D8">
        <w:rPr>
          <w:rFonts w:ascii="Arial" w:hAnsi="Arial" w:cs="Arial"/>
          <w:sz w:val="24"/>
          <w:szCs w:val="24"/>
        </w:rPr>
        <w:t>3</w:t>
      </w:r>
      <w:r w:rsidRPr="008778D8">
        <w:rPr>
          <w:rFonts w:ascii="Arial" w:hAnsi="Arial" w:cs="Arial"/>
          <w:sz w:val="24"/>
          <w:szCs w:val="24"/>
        </w:rPr>
        <w:t xml:space="preserve"> годов, основных подходов к его формированию и общего порядка разработки основных характеристик и прогнозируемых параметров </w:t>
      </w:r>
      <w:r w:rsidR="00466AC8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бюджета, а также обеспечение прозрачности и открытости бюджетного планирования.</w:t>
      </w:r>
    </w:p>
    <w:p w:rsidR="00D14ADC" w:rsidRPr="008778D8" w:rsidRDefault="00B32ED3" w:rsidP="00D14ADC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Задачами Основных направлений бюджетной</w:t>
      </w:r>
      <w:r w:rsidR="005535EE" w:rsidRPr="008778D8">
        <w:rPr>
          <w:rFonts w:ascii="Arial" w:hAnsi="Arial" w:cs="Arial"/>
          <w:sz w:val="24"/>
          <w:szCs w:val="24"/>
        </w:rPr>
        <w:t xml:space="preserve"> и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5535EE" w:rsidRPr="008778D8">
        <w:rPr>
          <w:rFonts w:ascii="Arial" w:hAnsi="Arial" w:cs="Arial"/>
          <w:sz w:val="24"/>
          <w:szCs w:val="24"/>
        </w:rPr>
        <w:t>налоговой</w:t>
      </w:r>
      <w:r w:rsidRPr="008778D8">
        <w:rPr>
          <w:rFonts w:ascii="Arial" w:hAnsi="Arial" w:cs="Arial"/>
          <w:sz w:val="24"/>
          <w:szCs w:val="24"/>
        </w:rPr>
        <w:t xml:space="preserve"> политики является определение подходов к планированию расходов, источников финансирования </w:t>
      </w:r>
      <w:r w:rsidR="000F4CEE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бюджета</w:t>
      </w:r>
      <w:bookmarkStart w:id="0" w:name="_Toc400654501"/>
      <w:r w:rsidR="00D14ADC" w:rsidRPr="008778D8">
        <w:rPr>
          <w:rFonts w:ascii="Arial" w:hAnsi="Arial" w:cs="Arial"/>
          <w:sz w:val="24"/>
          <w:szCs w:val="24"/>
        </w:rPr>
        <w:t>.</w:t>
      </w:r>
    </w:p>
    <w:p w:rsidR="0023344F" w:rsidRPr="008778D8" w:rsidRDefault="00ED6358" w:rsidP="002A7F07">
      <w:pPr>
        <w:pStyle w:val="2"/>
        <w:spacing w:afterLines="60"/>
        <w:jc w:val="center"/>
        <w:rPr>
          <w:i w:val="0"/>
          <w:color w:val="000000"/>
          <w:sz w:val="24"/>
          <w:szCs w:val="24"/>
        </w:rPr>
      </w:pPr>
      <w:bookmarkStart w:id="1" w:name="_Toc463978823"/>
      <w:bookmarkEnd w:id="0"/>
      <w:r w:rsidRPr="008778D8">
        <w:rPr>
          <w:i w:val="0"/>
          <w:color w:val="000000"/>
          <w:sz w:val="24"/>
          <w:szCs w:val="24"/>
          <w:lang w:val="en-US"/>
        </w:rPr>
        <w:t>I</w:t>
      </w:r>
      <w:r w:rsidR="0023344F" w:rsidRPr="008778D8">
        <w:rPr>
          <w:i w:val="0"/>
          <w:color w:val="000000"/>
          <w:sz w:val="24"/>
          <w:szCs w:val="24"/>
        </w:rPr>
        <w:t>.Основные итоги реал</w:t>
      </w:r>
      <w:r w:rsidR="003A5C96" w:rsidRPr="008778D8">
        <w:rPr>
          <w:i w:val="0"/>
          <w:color w:val="000000"/>
          <w:sz w:val="24"/>
          <w:szCs w:val="24"/>
        </w:rPr>
        <w:t xml:space="preserve">изации бюджетной политики в </w:t>
      </w:r>
      <w:r w:rsidR="0093781B" w:rsidRPr="008778D8">
        <w:rPr>
          <w:i w:val="0"/>
          <w:color w:val="000000"/>
          <w:sz w:val="24"/>
          <w:szCs w:val="24"/>
        </w:rPr>
        <w:t>201</w:t>
      </w:r>
      <w:r w:rsidR="005535EE" w:rsidRPr="008778D8">
        <w:rPr>
          <w:i w:val="0"/>
          <w:color w:val="000000"/>
          <w:sz w:val="24"/>
          <w:szCs w:val="24"/>
        </w:rPr>
        <w:t>9-2020</w:t>
      </w:r>
      <w:r w:rsidR="0023344F" w:rsidRPr="008778D8">
        <w:rPr>
          <w:i w:val="0"/>
          <w:color w:val="000000"/>
          <w:sz w:val="24"/>
          <w:szCs w:val="24"/>
        </w:rPr>
        <w:t xml:space="preserve"> годах и условия, определяющие формиро</w:t>
      </w:r>
      <w:r w:rsidR="0093781B" w:rsidRPr="008778D8">
        <w:rPr>
          <w:i w:val="0"/>
          <w:color w:val="000000"/>
          <w:sz w:val="24"/>
          <w:szCs w:val="24"/>
        </w:rPr>
        <w:t>вание бюджетной политики на 20</w:t>
      </w:r>
      <w:r w:rsidR="005535EE" w:rsidRPr="008778D8">
        <w:rPr>
          <w:i w:val="0"/>
          <w:color w:val="000000"/>
          <w:sz w:val="24"/>
          <w:szCs w:val="24"/>
        </w:rPr>
        <w:t>21</w:t>
      </w:r>
      <w:r w:rsidR="0093781B" w:rsidRPr="008778D8">
        <w:rPr>
          <w:i w:val="0"/>
          <w:color w:val="000000"/>
          <w:sz w:val="24"/>
          <w:szCs w:val="24"/>
        </w:rPr>
        <w:t>-202</w:t>
      </w:r>
      <w:r w:rsidR="005535EE" w:rsidRPr="008778D8">
        <w:rPr>
          <w:i w:val="0"/>
          <w:color w:val="000000"/>
          <w:sz w:val="24"/>
          <w:szCs w:val="24"/>
        </w:rPr>
        <w:t>3</w:t>
      </w:r>
      <w:r w:rsidR="0023344F" w:rsidRPr="008778D8">
        <w:rPr>
          <w:i w:val="0"/>
          <w:color w:val="000000"/>
          <w:sz w:val="24"/>
          <w:szCs w:val="24"/>
        </w:rPr>
        <w:t xml:space="preserve"> годы</w:t>
      </w:r>
      <w:bookmarkEnd w:id="1"/>
    </w:p>
    <w:p w:rsidR="0066002A" w:rsidRPr="008778D8" w:rsidRDefault="00C106BB" w:rsidP="00C106BB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Основными результатами реализации бюджетной политики в период </w:t>
      </w:r>
      <w:r w:rsidR="0093781B" w:rsidRPr="008778D8">
        <w:rPr>
          <w:rFonts w:ascii="Arial" w:hAnsi="Arial" w:cs="Arial"/>
          <w:sz w:val="24"/>
          <w:szCs w:val="24"/>
        </w:rPr>
        <w:t>201</w:t>
      </w:r>
      <w:r w:rsidR="005535EE" w:rsidRPr="008778D8">
        <w:rPr>
          <w:rFonts w:ascii="Arial" w:hAnsi="Arial" w:cs="Arial"/>
          <w:sz w:val="24"/>
          <w:szCs w:val="24"/>
        </w:rPr>
        <w:t>9-2020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>годов</w:t>
      </w:r>
      <w:r w:rsidR="007F6058" w:rsidRPr="008778D8">
        <w:rPr>
          <w:rFonts w:ascii="Arial" w:hAnsi="Arial" w:cs="Arial"/>
          <w:sz w:val="24"/>
          <w:szCs w:val="24"/>
        </w:rPr>
        <w:t xml:space="preserve"> стали</w:t>
      </w:r>
      <w:r w:rsidR="00D23D23" w:rsidRPr="008778D8">
        <w:rPr>
          <w:rFonts w:ascii="Arial" w:hAnsi="Arial" w:cs="Arial"/>
          <w:sz w:val="24"/>
          <w:szCs w:val="24"/>
        </w:rPr>
        <w:t xml:space="preserve">, привлечение дополнительных средств в </w:t>
      </w:r>
      <w:r w:rsidR="000F4CEE" w:rsidRPr="008778D8">
        <w:rPr>
          <w:rFonts w:ascii="Arial" w:hAnsi="Arial" w:cs="Arial"/>
          <w:sz w:val="24"/>
          <w:szCs w:val="24"/>
        </w:rPr>
        <w:t>местный</w:t>
      </w:r>
      <w:r w:rsidR="00D23D23" w:rsidRPr="008778D8">
        <w:rPr>
          <w:rFonts w:ascii="Arial" w:hAnsi="Arial" w:cs="Arial"/>
          <w:sz w:val="24"/>
          <w:szCs w:val="24"/>
        </w:rPr>
        <w:t xml:space="preserve"> бюджет, </w:t>
      </w:r>
      <w:r w:rsidRPr="008778D8">
        <w:rPr>
          <w:rFonts w:ascii="Arial" w:hAnsi="Arial" w:cs="Arial"/>
          <w:sz w:val="24"/>
          <w:szCs w:val="24"/>
        </w:rPr>
        <w:t xml:space="preserve">обеспечение сбалансированности и устойчивости </w:t>
      </w:r>
      <w:r w:rsidR="000F4CEE" w:rsidRPr="008778D8">
        <w:rPr>
          <w:rFonts w:ascii="Arial" w:hAnsi="Arial" w:cs="Arial"/>
          <w:sz w:val="24"/>
          <w:szCs w:val="24"/>
        </w:rPr>
        <w:t>мес</w:t>
      </w:r>
      <w:r w:rsidR="00466AC8" w:rsidRPr="008778D8">
        <w:rPr>
          <w:rFonts w:ascii="Arial" w:hAnsi="Arial" w:cs="Arial"/>
          <w:sz w:val="24"/>
          <w:szCs w:val="24"/>
        </w:rPr>
        <w:t>т</w:t>
      </w:r>
      <w:r w:rsidR="000F4CEE" w:rsidRPr="008778D8">
        <w:rPr>
          <w:rFonts w:ascii="Arial" w:hAnsi="Arial" w:cs="Arial"/>
          <w:sz w:val="24"/>
          <w:szCs w:val="24"/>
        </w:rPr>
        <w:t xml:space="preserve">ного </w:t>
      </w:r>
      <w:r w:rsidRPr="008778D8">
        <w:rPr>
          <w:rFonts w:ascii="Arial" w:hAnsi="Arial" w:cs="Arial"/>
          <w:sz w:val="24"/>
          <w:szCs w:val="24"/>
        </w:rPr>
        <w:t>бюджета;  выявление внутренних резервов в расходах бюджета с целью их перераспределения в пользу приоритетных направлений, в том числе</w:t>
      </w:r>
      <w:r w:rsidR="0066002A" w:rsidRPr="008778D8">
        <w:rPr>
          <w:rFonts w:ascii="Arial" w:hAnsi="Arial" w:cs="Arial"/>
          <w:sz w:val="24"/>
          <w:szCs w:val="24"/>
        </w:rPr>
        <w:t>:</w:t>
      </w:r>
    </w:p>
    <w:p w:rsidR="0023344F" w:rsidRPr="008778D8" w:rsidRDefault="0066002A" w:rsidP="00C106BB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</w:t>
      </w:r>
      <w:r w:rsidR="00C106BB" w:rsidRPr="008778D8">
        <w:rPr>
          <w:rFonts w:ascii="Arial" w:hAnsi="Arial" w:cs="Arial"/>
          <w:sz w:val="24"/>
          <w:szCs w:val="24"/>
        </w:rPr>
        <w:t xml:space="preserve"> задач, обозначенных в </w:t>
      </w:r>
      <w:r w:rsidR="004A7893" w:rsidRPr="008778D8">
        <w:rPr>
          <w:rFonts w:ascii="Arial" w:hAnsi="Arial" w:cs="Arial"/>
          <w:sz w:val="24"/>
          <w:szCs w:val="24"/>
        </w:rPr>
        <w:t xml:space="preserve"> У</w:t>
      </w:r>
      <w:r w:rsidR="00C106BB" w:rsidRPr="008778D8">
        <w:rPr>
          <w:rFonts w:ascii="Arial" w:hAnsi="Arial" w:cs="Arial"/>
          <w:sz w:val="24"/>
          <w:szCs w:val="24"/>
        </w:rPr>
        <w:t>казах Президента Российской Федерации</w:t>
      </w:r>
      <w:r w:rsidR="005535EE" w:rsidRPr="008778D8">
        <w:rPr>
          <w:rFonts w:ascii="Arial" w:hAnsi="Arial" w:cs="Arial"/>
          <w:sz w:val="24"/>
          <w:szCs w:val="24"/>
        </w:rPr>
        <w:t>.</w:t>
      </w:r>
    </w:p>
    <w:p w:rsidR="008F352C" w:rsidRPr="008778D8" w:rsidRDefault="008F352C" w:rsidP="008F352C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В целях корректировки сложившейся ситуации, минимизации рисков  несбалансированности </w:t>
      </w:r>
      <w:r w:rsidR="00635A57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бюджета, выявления и использования  резервов для  достижения планируемых результатов, сохранения  объема и структуры   муниципального долга  на  экономически безопасном  уровне был утвержден План мероприятий по росту доходов, оптимизации расходов и совершенствованию долговой политики муниципального образования </w:t>
      </w:r>
      <w:r w:rsidR="00635A57" w:rsidRPr="008778D8">
        <w:rPr>
          <w:rFonts w:ascii="Arial" w:hAnsi="Arial" w:cs="Arial"/>
          <w:sz w:val="24"/>
          <w:szCs w:val="24"/>
        </w:rPr>
        <w:t xml:space="preserve">Чалбышевский сельсовет, </w:t>
      </w:r>
      <w:r w:rsidRPr="008778D8">
        <w:rPr>
          <w:rFonts w:ascii="Arial" w:hAnsi="Arial" w:cs="Arial"/>
          <w:sz w:val="24"/>
          <w:szCs w:val="24"/>
        </w:rPr>
        <w:t>предусматривающий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 xml:space="preserve">направление работы. </w:t>
      </w:r>
    </w:p>
    <w:p w:rsidR="008F352C" w:rsidRPr="008778D8" w:rsidRDefault="008F352C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Среди основных результатов, достигнутых в ходе реализации Плана мероприятий, можно выделить следующие</w:t>
      </w:r>
      <w:r w:rsidR="00281586" w:rsidRPr="008778D8">
        <w:rPr>
          <w:rFonts w:ascii="Arial" w:hAnsi="Arial" w:cs="Arial"/>
          <w:sz w:val="24"/>
          <w:szCs w:val="24"/>
        </w:rPr>
        <w:t>:</w:t>
      </w:r>
    </w:p>
    <w:p w:rsidR="007D4931" w:rsidRPr="008778D8" w:rsidRDefault="00625A86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1) работы комиссии Администрации Чалбышевского сельсовета по осуществлению контроля над выплатой заработной платы, уплатой единого социального налога и страховых платежей во внебюджетные фонды, своевременной уплаты налоговых платежей на территории Чалбышевского сельсовета. </w:t>
      </w:r>
    </w:p>
    <w:p w:rsidR="00281586" w:rsidRPr="008778D8" w:rsidRDefault="007D4931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2</w:t>
      </w:r>
      <w:r w:rsidR="00341581" w:rsidRPr="008778D8">
        <w:rPr>
          <w:rFonts w:ascii="Arial" w:hAnsi="Arial" w:cs="Arial"/>
          <w:sz w:val="24"/>
          <w:szCs w:val="24"/>
        </w:rPr>
        <w:t xml:space="preserve">) </w:t>
      </w:r>
      <w:r w:rsidR="00640511" w:rsidRPr="008778D8">
        <w:rPr>
          <w:rFonts w:ascii="Arial" w:hAnsi="Arial" w:cs="Arial"/>
          <w:sz w:val="24"/>
          <w:szCs w:val="24"/>
        </w:rPr>
        <w:t xml:space="preserve"> сокращены расходы  на текущее содержание органов местного самоуправления, в том числе за счет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3A5C96" w:rsidRPr="008778D8">
        <w:rPr>
          <w:rFonts w:ascii="Arial" w:hAnsi="Arial" w:cs="Arial"/>
          <w:sz w:val="24"/>
          <w:szCs w:val="24"/>
        </w:rPr>
        <w:t>пересмотра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3A5C96" w:rsidRPr="008778D8">
        <w:rPr>
          <w:rFonts w:ascii="Arial" w:hAnsi="Arial" w:cs="Arial"/>
          <w:sz w:val="24"/>
          <w:szCs w:val="24"/>
        </w:rPr>
        <w:t xml:space="preserve">количества </w:t>
      </w:r>
      <w:r w:rsidR="00623705" w:rsidRPr="008778D8">
        <w:rPr>
          <w:rFonts w:ascii="Arial" w:hAnsi="Arial" w:cs="Arial"/>
          <w:sz w:val="24"/>
          <w:szCs w:val="24"/>
        </w:rPr>
        <w:t>ставок тех</w:t>
      </w:r>
      <w:r w:rsidR="005535EE" w:rsidRPr="008778D8">
        <w:rPr>
          <w:rFonts w:ascii="Arial" w:hAnsi="Arial" w:cs="Arial"/>
          <w:sz w:val="24"/>
          <w:szCs w:val="24"/>
        </w:rPr>
        <w:t>.</w:t>
      </w:r>
      <w:r w:rsidR="00623705" w:rsidRPr="008778D8">
        <w:rPr>
          <w:rFonts w:ascii="Arial" w:hAnsi="Arial" w:cs="Arial"/>
          <w:sz w:val="24"/>
          <w:szCs w:val="24"/>
        </w:rPr>
        <w:t xml:space="preserve"> персонала.</w:t>
      </w:r>
    </w:p>
    <w:p w:rsidR="005535EE" w:rsidRPr="008778D8" w:rsidRDefault="005535EE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3) экономия коммунальных расходов за счет эффективности энергосберегающий ламп.</w:t>
      </w:r>
    </w:p>
    <w:p w:rsidR="00C106BB" w:rsidRPr="008778D8" w:rsidRDefault="00C106BB" w:rsidP="00C106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Результаты реа</w:t>
      </w:r>
      <w:r w:rsidR="0023344F" w:rsidRPr="008778D8">
        <w:rPr>
          <w:rFonts w:ascii="Arial" w:hAnsi="Arial" w:cs="Arial"/>
          <w:sz w:val="24"/>
          <w:szCs w:val="24"/>
        </w:rPr>
        <w:t xml:space="preserve">лизации Плана </w:t>
      </w:r>
      <w:r w:rsidR="005535EE" w:rsidRPr="008778D8">
        <w:rPr>
          <w:rFonts w:ascii="Arial" w:hAnsi="Arial" w:cs="Arial"/>
          <w:sz w:val="24"/>
          <w:szCs w:val="24"/>
        </w:rPr>
        <w:t>мероприятий в 2020</w:t>
      </w:r>
      <w:r w:rsidRPr="008778D8">
        <w:rPr>
          <w:rFonts w:ascii="Arial" w:hAnsi="Arial" w:cs="Arial"/>
          <w:sz w:val="24"/>
          <w:szCs w:val="24"/>
        </w:rPr>
        <w:t xml:space="preserve"> году, а также обязательность про</w:t>
      </w:r>
      <w:r w:rsidR="00623705" w:rsidRPr="008778D8">
        <w:rPr>
          <w:rFonts w:ascii="Arial" w:hAnsi="Arial" w:cs="Arial"/>
          <w:sz w:val="24"/>
          <w:szCs w:val="24"/>
        </w:rPr>
        <w:t xml:space="preserve">должения </w:t>
      </w:r>
      <w:r w:rsidR="005535EE" w:rsidRPr="008778D8">
        <w:rPr>
          <w:rFonts w:ascii="Arial" w:hAnsi="Arial" w:cs="Arial"/>
          <w:sz w:val="24"/>
          <w:szCs w:val="24"/>
        </w:rPr>
        <w:t>указанной работы в 2021</w:t>
      </w:r>
      <w:r w:rsidRPr="008778D8">
        <w:rPr>
          <w:rFonts w:ascii="Arial" w:hAnsi="Arial" w:cs="Arial"/>
          <w:sz w:val="24"/>
          <w:szCs w:val="24"/>
        </w:rPr>
        <w:t xml:space="preserve"> году стали определяющими при формировании Основных направл</w:t>
      </w:r>
      <w:r w:rsidR="00ED6358" w:rsidRPr="008778D8">
        <w:rPr>
          <w:rFonts w:ascii="Arial" w:hAnsi="Arial" w:cs="Arial"/>
          <w:sz w:val="24"/>
          <w:szCs w:val="24"/>
        </w:rPr>
        <w:t xml:space="preserve">ений бюджетной политики на </w:t>
      </w:r>
      <w:r w:rsidR="007B3300" w:rsidRPr="008778D8">
        <w:rPr>
          <w:rFonts w:ascii="Arial" w:hAnsi="Arial" w:cs="Arial"/>
          <w:sz w:val="24"/>
          <w:szCs w:val="24"/>
        </w:rPr>
        <w:t>20</w:t>
      </w:r>
      <w:r w:rsidR="005535EE" w:rsidRPr="008778D8">
        <w:rPr>
          <w:rFonts w:ascii="Arial" w:hAnsi="Arial" w:cs="Arial"/>
          <w:sz w:val="24"/>
          <w:szCs w:val="24"/>
        </w:rPr>
        <w:t>22</w:t>
      </w:r>
      <w:r w:rsidR="00ED6358" w:rsidRPr="008778D8">
        <w:rPr>
          <w:rFonts w:ascii="Arial" w:hAnsi="Arial" w:cs="Arial"/>
          <w:sz w:val="24"/>
          <w:szCs w:val="24"/>
        </w:rPr>
        <w:t xml:space="preserve"> - 20</w:t>
      </w:r>
      <w:r w:rsidR="007B3300" w:rsidRPr="008778D8">
        <w:rPr>
          <w:rFonts w:ascii="Arial" w:hAnsi="Arial" w:cs="Arial"/>
          <w:sz w:val="24"/>
          <w:szCs w:val="24"/>
        </w:rPr>
        <w:t>2</w:t>
      </w:r>
      <w:r w:rsidR="005535EE" w:rsidRPr="008778D8">
        <w:rPr>
          <w:rFonts w:ascii="Arial" w:hAnsi="Arial" w:cs="Arial"/>
          <w:sz w:val="24"/>
          <w:szCs w:val="24"/>
        </w:rPr>
        <w:t>3</w:t>
      </w:r>
      <w:r w:rsidRPr="008778D8">
        <w:rPr>
          <w:rFonts w:ascii="Arial" w:hAnsi="Arial" w:cs="Arial"/>
          <w:sz w:val="24"/>
          <w:szCs w:val="24"/>
        </w:rPr>
        <w:t xml:space="preserve"> годы.</w:t>
      </w:r>
    </w:p>
    <w:p w:rsidR="00722B64" w:rsidRPr="008778D8" w:rsidRDefault="00722B64" w:rsidP="00C0429E">
      <w:pPr>
        <w:pStyle w:val="1"/>
        <w:spacing w:before="0" w:after="0"/>
        <w:ind w:firstLine="741"/>
        <w:jc w:val="center"/>
        <w:rPr>
          <w:sz w:val="24"/>
          <w:szCs w:val="24"/>
        </w:rPr>
      </w:pPr>
    </w:p>
    <w:p w:rsidR="00595971" w:rsidRPr="008778D8" w:rsidRDefault="0090668C" w:rsidP="00C0429E">
      <w:pPr>
        <w:pStyle w:val="1"/>
        <w:spacing w:before="0" w:after="0"/>
        <w:ind w:firstLine="741"/>
        <w:jc w:val="center"/>
        <w:rPr>
          <w:sz w:val="24"/>
          <w:szCs w:val="24"/>
        </w:rPr>
      </w:pPr>
      <w:r w:rsidRPr="008778D8">
        <w:rPr>
          <w:sz w:val="24"/>
          <w:szCs w:val="24"/>
          <w:lang w:val="en-US"/>
        </w:rPr>
        <w:t>II</w:t>
      </w:r>
      <w:r w:rsidR="007D0806" w:rsidRPr="008778D8">
        <w:rPr>
          <w:sz w:val="24"/>
          <w:szCs w:val="24"/>
        </w:rPr>
        <w:t>.</w:t>
      </w:r>
      <w:r w:rsidR="00C55180" w:rsidRPr="008778D8">
        <w:rPr>
          <w:sz w:val="24"/>
          <w:szCs w:val="24"/>
        </w:rPr>
        <w:t xml:space="preserve">Основные   направления бюджетной политики </w:t>
      </w:r>
      <w:r w:rsidR="007D4931" w:rsidRPr="008778D8">
        <w:rPr>
          <w:sz w:val="24"/>
          <w:szCs w:val="24"/>
        </w:rPr>
        <w:t>Чалбышевского сельсовета</w:t>
      </w:r>
      <w:r w:rsidR="005535EE" w:rsidRPr="008778D8">
        <w:rPr>
          <w:sz w:val="24"/>
          <w:szCs w:val="24"/>
        </w:rPr>
        <w:t xml:space="preserve">  на 2021</w:t>
      </w:r>
      <w:r w:rsidR="007B3300" w:rsidRPr="008778D8">
        <w:rPr>
          <w:sz w:val="24"/>
          <w:szCs w:val="24"/>
        </w:rPr>
        <w:t xml:space="preserve"> год и плановый период 20</w:t>
      </w:r>
      <w:r w:rsidR="005535EE" w:rsidRPr="008778D8">
        <w:rPr>
          <w:sz w:val="24"/>
          <w:szCs w:val="24"/>
        </w:rPr>
        <w:t>22</w:t>
      </w:r>
      <w:r w:rsidR="007B3300" w:rsidRPr="008778D8">
        <w:rPr>
          <w:sz w:val="24"/>
          <w:szCs w:val="24"/>
        </w:rPr>
        <w:t>-202</w:t>
      </w:r>
      <w:r w:rsidR="005535EE" w:rsidRPr="008778D8">
        <w:rPr>
          <w:sz w:val="24"/>
          <w:szCs w:val="24"/>
        </w:rPr>
        <w:t>3</w:t>
      </w:r>
      <w:r w:rsidR="00722B64" w:rsidRPr="008778D8">
        <w:rPr>
          <w:sz w:val="24"/>
          <w:szCs w:val="24"/>
        </w:rPr>
        <w:t xml:space="preserve"> годов</w:t>
      </w:r>
    </w:p>
    <w:p w:rsidR="00722B64" w:rsidRPr="008778D8" w:rsidRDefault="00722B64" w:rsidP="00136C39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</w:p>
    <w:p w:rsidR="00D5483C" w:rsidRPr="008778D8" w:rsidRDefault="003E453F" w:rsidP="00136C39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Бюджетная политика  </w:t>
      </w:r>
      <w:r w:rsidR="007D4931" w:rsidRPr="008778D8">
        <w:rPr>
          <w:rFonts w:ascii="Arial" w:hAnsi="Arial" w:cs="Arial"/>
          <w:sz w:val="24"/>
          <w:szCs w:val="24"/>
        </w:rPr>
        <w:t>Чалбышевского сельсовета</w:t>
      </w:r>
      <w:r w:rsidR="00623705" w:rsidRPr="008778D8">
        <w:rPr>
          <w:rFonts w:ascii="Arial" w:hAnsi="Arial" w:cs="Arial"/>
          <w:sz w:val="24"/>
          <w:szCs w:val="24"/>
        </w:rPr>
        <w:t xml:space="preserve"> на 2020</w:t>
      </w:r>
      <w:r w:rsidR="007B3300" w:rsidRPr="008778D8">
        <w:rPr>
          <w:rFonts w:ascii="Arial" w:hAnsi="Arial" w:cs="Arial"/>
          <w:sz w:val="24"/>
          <w:szCs w:val="24"/>
        </w:rPr>
        <w:t>-202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Pr="008778D8">
        <w:rPr>
          <w:rFonts w:ascii="Arial" w:hAnsi="Arial" w:cs="Arial"/>
          <w:sz w:val="24"/>
          <w:szCs w:val="24"/>
        </w:rPr>
        <w:t xml:space="preserve"> годы  ориентирована на основные направления  бюджетной  политики Красноярского края</w:t>
      </w:r>
      <w:r w:rsidR="00136C39" w:rsidRPr="008778D8">
        <w:rPr>
          <w:rFonts w:ascii="Arial" w:hAnsi="Arial" w:cs="Arial"/>
          <w:sz w:val="24"/>
          <w:szCs w:val="24"/>
        </w:rPr>
        <w:t>.</w:t>
      </w:r>
      <w:r w:rsidR="00D5483C" w:rsidRPr="008778D8">
        <w:rPr>
          <w:rFonts w:ascii="Arial" w:hAnsi="Arial" w:cs="Arial"/>
          <w:sz w:val="24"/>
          <w:szCs w:val="24"/>
        </w:rPr>
        <w:t xml:space="preserve"> Основными </w:t>
      </w:r>
      <w:r w:rsidR="00623705" w:rsidRPr="008778D8">
        <w:rPr>
          <w:rFonts w:ascii="Arial" w:hAnsi="Arial" w:cs="Arial"/>
          <w:sz w:val="24"/>
          <w:szCs w:val="24"/>
        </w:rPr>
        <w:t>целями бюджетной политики на 2020</w:t>
      </w:r>
      <w:r w:rsidR="007B3300" w:rsidRPr="008778D8">
        <w:rPr>
          <w:rFonts w:ascii="Arial" w:hAnsi="Arial" w:cs="Arial"/>
          <w:sz w:val="24"/>
          <w:szCs w:val="24"/>
        </w:rPr>
        <w:t>-202</w:t>
      </w:r>
      <w:r w:rsidR="00623705" w:rsidRPr="008778D8">
        <w:rPr>
          <w:rFonts w:ascii="Arial" w:hAnsi="Arial" w:cs="Arial"/>
          <w:sz w:val="24"/>
          <w:szCs w:val="24"/>
        </w:rPr>
        <w:t>2</w:t>
      </w:r>
      <w:r w:rsidR="00D5483C" w:rsidRPr="008778D8">
        <w:rPr>
          <w:rFonts w:ascii="Arial" w:hAnsi="Arial" w:cs="Arial"/>
          <w:sz w:val="24"/>
          <w:szCs w:val="24"/>
        </w:rPr>
        <w:t xml:space="preserve"> годы являются:</w:t>
      </w:r>
    </w:p>
    <w:p w:rsidR="00623705" w:rsidRPr="008778D8" w:rsidRDefault="00FF52EB" w:rsidP="00623705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1) </w:t>
      </w:r>
      <w:r w:rsidR="00623705" w:rsidRPr="008778D8">
        <w:rPr>
          <w:rFonts w:ascii="Arial" w:hAnsi="Arial" w:cs="Arial"/>
          <w:color w:val="000000"/>
          <w:sz w:val="24"/>
          <w:szCs w:val="24"/>
        </w:rPr>
        <w:t>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463765" w:rsidRPr="008778D8" w:rsidRDefault="00FF52EB" w:rsidP="00623705">
      <w:pPr>
        <w:spacing w:before="120"/>
        <w:ind w:firstLine="708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2)  </w:t>
      </w:r>
      <w:r w:rsidR="00463765" w:rsidRPr="008778D8">
        <w:rPr>
          <w:rFonts w:ascii="Arial" w:hAnsi="Arial" w:cs="Arial"/>
          <w:sz w:val="24"/>
          <w:szCs w:val="24"/>
        </w:rPr>
        <w:t>повышение эффективности бюджетных расходов;</w:t>
      </w:r>
    </w:p>
    <w:p w:rsidR="00D5483C" w:rsidRPr="008778D8" w:rsidRDefault="001C6996" w:rsidP="007D49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3</w:t>
      </w:r>
      <w:r w:rsidR="00D5483C" w:rsidRPr="008778D8">
        <w:rPr>
          <w:rFonts w:ascii="Arial" w:hAnsi="Arial" w:cs="Arial"/>
          <w:sz w:val="24"/>
          <w:szCs w:val="24"/>
        </w:rPr>
        <w:t>)</w:t>
      </w:r>
      <w:r w:rsidR="00463765" w:rsidRPr="008778D8">
        <w:rPr>
          <w:rFonts w:ascii="Arial" w:hAnsi="Arial" w:cs="Arial"/>
          <w:sz w:val="24"/>
          <w:szCs w:val="24"/>
        </w:rPr>
        <w:t>о</w:t>
      </w:r>
      <w:r w:rsidRPr="008778D8">
        <w:rPr>
          <w:rFonts w:ascii="Arial" w:hAnsi="Arial" w:cs="Arial"/>
          <w:sz w:val="24"/>
          <w:szCs w:val="24"/>
        </w:rPr>
        <w:t>беспечение долгосрочной сбалансированности</w:t>
      </w:r>
      <w:r w:rsidR="007D4931" w:rsidRPr="008778D8">
        <w:rPr>
          <w:rFonts w:ascii="Arial" w:hAnsi="Arial" w:cs="Arial"/>
          <w:sz w:val="24"/>
          <w:szCs w:val="24"/>
        </w:rPr>
        <w:t>;</w:t>
      </w:r>
    </w:p>
    <w:p w:rsidR="00F411DB" w:rsidRPr="008778D8" w:rsidRDefault="00945E59" w:rsidP="001C6996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4</w:t>
      </w:r>
      <w:r w:rsidR="00463765" w:rsidRPr="008778D8">
        <w:rPr>
          <w:rFonts w:ascii="Arial" w:hAnsi="Arial" w:cs="Arial"/>
          <w:sz w:val="24"/>
          <w:szCs w:val="24"/>
        </w:rPr>
        <w:t xml:space="preserve">)  </w:t>
      </w:r>
      <w:r w:rsidR="00F411DB" w:rsidRPr="008778D8">
        <w:rPr>
          <w:rFonts w:ascii="Arial" w:hAnsi="Arial" w:cs="Arial"/>
          <w:sz w:val="24"/>
          <w:szCs w:val="24"/>
        </w:rPr>
        <w:t>повышение</w:t>
      </w:r>
      <w:r w:rsidR="00463765" w:rsidRPr="008778D8">
        <w:rPr>
          <w:rFonts w:ascii="Arial" w:hAnsi="Arial" w:cs="Arial"/>
          <w:sz w:val="24"/>
          <w:szCs w:val="24"/>
        </w:rPr>
        <w:t xml:space="preserve"> открытости и</w:t>
      </w:r>
      <w:r w:rsidR="00F411DB" w:rsidRPr="008778D8">
        <w:rPr>
          <w:rFonts w:ascii="Arial" w:hAnsi="Arial" w:cs="Arial"/>
          <w:sz w:val="24"/>
          <w:szCs w:val="24"/>
        </w:rPr>
        <w:t xml:space="preserve"> прозрачности  </w:t>
      </w:r>
      <w:r w:rsidRPr="008778D8">
        <w:rPr>
          <w:rFonts w:ascii="Arial" w:hAnsi="Arial" w:cs="Arial"/>
          <w:sz w:val="24"/>
          <w:szCs w:val="24"/>
        </w:rPr>
        <w:t>местного</w:t>
      </w:r>
      <w:r w:rsidR="00F411DB" w:rsidRPr="008778D8">
        <w:rPr>
          <w:rFonts w:ascii="Arial" w:hAnsi="Arial" w:cs="Arial"/>
          <w:sz w:val="24"/>
          <w:szCs w:val="24"/>
        </w:rPr>
        <w:t xml:space="preserve"> бюджета.</w:t>
      </w:r>
    </w:p>
    <w:p w:rsidR="00265244" w:rsidRPr="008778D8" w:rsidRDefault="00265244" w:rsidP="007D0806">
      <w:pPr>
        <w:tabs>
          <w:tab w:val="num" w:pos="432"/>
        </w:tabs>
        <w:spacing w:before="60"/>
        <w:ind w:left="567"/>
        <w:rPr>
          <w:rFonts w:ascii="Arial" w:hAnsi="Arial" w:cs="Arial"/>
          <w:b/>
          <w:sz w:val="24"/>
          <w:szCs w:val="24"/>
        </w:rPr>
      </w:pPr>
      <w:bookmarkStart w:id="2" w:name="_Toc274821376"/>
    </w:p>
    <w:p w:rsidR="00265244" w:rsidRPr="008778D8" w:rsidRDefault="00850FD9" w:rsidP="00ED6358">
      <w:pPr>
        <w:numPr>
          <w:ilvl w:val="0"/>
          <w:numId w:val="39"/>
        </w:numPr>
        <w:tabs>
          <w:tab w:val="num" w:pos="432"/>
        </w:tabs>
        <w:spacing w:before="6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 xml:space="preserve">Реализация задач,  поставленных </w:t>
      </w:r>
      <w:r w:rsidR="007B3300" w:rsidRPr="008778D8">
        <w:rPr>
          <w:rFonts w:ascii="Arial" w:hAnsi="Arial" w:cs="Arial"/>
          <w:b/>
          <w:sz w:val="24"/>
          <w:szCs w:val="24"/>
        </w:rPr>
        <w:t xml:space="preserve"> в  Указах Президента  РФ в 2018</w:t>
      </w:r>
      <w:r w:rsidRPr="008778D8">
        <w:rPr>
          <w:rFonts w:ascii="Arial" w:hAnsi="Arial" w:cs="Arial"/>
          <w:b/>
          <w:sz w:val="24"/>
          <w:szCs w:val="24"/>
        </w:rPr>
        <w:t xml:space="preserve"> году</w:t>
      </w:r>
      <w:bookmarkEnd w:id="2"/>
    </w:p>
    <w:p w:rsidR="00850FD9" w:rsidRPr="008778D8" w:rsidRDefault="005535EE" w:rsidP="00850FD9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В 2020</w:t>
      </w:r>
      <w:r w:rsidR="00850FD9" w:rsidRPr="008778D8">
        <w:rPr>
          <w:rFonts w:ascii="Arial" w:hAnsi="Arial" w:cs="Arial"/>
          <w:sz w:val="24"/>
          <w:szCs w:val="24"/>
        </w:rPr>
        <w:t xml:space="preserve"> году с целью реализации указов Президента РФ  администрацией </w:t>
      </w:r>
      <w:r w:rsidR="00945E59" w:rsidRPr="008778D8">
        <w:rPr>
          <w:rFonts w:ascii="Arial" w:hAnsi="Arial" w:cs="Arial"/>
          <w:sz w:val="24"/>
          <w:szCs w:val="24"/>
        </w:rPr>
        <w:t>Чалбышевского сельсовета</w:t>
      </w:r>
      <w:r w:rsidR="00850FD9" w:rsidRPr="008778D8">
        <w:rPr>
          <w:rFonts w:ascii="Arial" w:hAnsi="Arial" w:cs="Arial"/>
          <w:sz w:val="24"/>
          <w:szCs w:val="24"/>
        </w:rPr>
        <w:t xml:space="preserve"> разработаны и утверждены </w:t>
      </w:r>
      <w:r w:rsidR="00106BAF" w:rsidRPr="008778D8">
        <w:rPr>
          <w:rFonts w:ascii="Arial" w:hAnsi="Arial" w:cs="Arial"/>
          <w:sz w:val="24"/>
          <w:szCs w:val="24"/>
        </w:rPr>
        <w:t>П</w:t>
      </w:r>
      <w:r w:rsidR="00850FD9" w:rsidRPr="008778D8">
        <w:rPr>
          <w:rFonts w:ascii="Arial" w:hAnsi="Arial" w:cs="Arial"/>
          <w:sz w:val="24"/>
          <w:szCs w:val="24"/>
        </w:rPr>
        <w:t>ланы мероприятий</w:t>
      </w:r>
      <w:r w:rsidR="006E3C36" w:rsidRPr="008778D8">
        <w:rPr>
          <w:rFonts w:ascii="Arial" w:hAnsi="Arial" w:cs="Arial"/>
          <w:sz w:val="24"/>
          <w:szCs w:val="24"/>
        </w:rPr>
        <w:t>,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106BAF" w:rsidRPr="008778D8">
        <w:rPr>
          <w:rFonts w:ascii="Arial" w:hAnsi="Arial" w:cs="Arial"/>
          <w:sz w:val="24"/>
          <w:szCs w:val="24"/>
        </w:rPr>
        <w:t xml:space="preserve">направленные на повышение эффективности  </w:t>
      </w:r>
      <w:r w:rsidR="00850FD9" w:rsidRPr="008778D8">
        <w:rPr>
          <w:rFonts w:ascii="Arial" w:hAnsi="Arial" w:cs="Arial"/>
          <w:sz w:val="24"/>
          <w:szCs w:val="24"/>
        </w:rPr>
        <w:t xml:space="preserve">отраслей социальной сферы, в которых установлены целевые индикаторы </w:t>
      </w:r>
      <w:r w:rsidR="00BF7934" w:rsidRPr="008778D8">
        <w:rPr>
          <w:rFonts w:ascii="Arial" w:hAnsi="Arial" w:cs="Arial"/>
          <w:sz w:val="24"/>
          <w:szCs w:val="24"/>
        </w:rPr>
        <w:t>и предусмотрены  мероприятия, обеспечивающие достижение целевых показателей</w:t>
      </w:r>
      <w:r w:rsidR="00272907" w:rsidRPr="008778D8">
        <w:rPr>
          <w:rFonts w:ascii="Arial" w:hAnsi="Arial" w:cs="Arial"/>
          <w:sz w:val="24"/>
          <w:szCs w:val="24"/>
        </w:rPr>
        <w:t>,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>которые продлены на 2021</w:t>
      </w:r>
      <w:r w:rsidR="00272907" w:rsidRPr="008778D8">
        <w:rPr>
          <w:rFonts w:ascii="Arial" w:hAnsi="Arial" w:cs="Arial"/>
          <w:sz w:val="24"/>
          <w:szCs w:val="24"/>
        </w:rPr>
        <w:t>год</w:t>
      </w:r>
      <w:r w:rsidR="00BF7934" w:rsidRPr="008778D8">
        <w:rPr>
          <w:rFonts w:ascii="Arial" w:hAnsi="Arial" w:cs="Arial"/>
          <w:sz w:val="24"/>
          <w:szCs w:val="24"/>
        </w:rPr>
        <w:t>.</w:t>
      </w:r>
    </w:p>
    <w:p w:rsidR="00850FD9" w:rsidRPr="008778D8" w:rsidRDefault="00850FD9" w:rsidP="00850FD9">
      <w:pPr>
        <w:spacing w:before="60"/>
        <w:ind w:firstLine="700"/>
        <w:jc w:val="both"/>
        <w:rPr>
          <w:rFonts w:ascii="Arial" w:hAnsi="Arial" w:cs="Arial"/>
          <w:sz w:val="24"/>
          <w:szCs w:val="24"/>
        </w:rPr>
      </w:pPr>
    </w:p>
    <w:p w:rsidR="002A5413" w:rsidRPr="008778D8" w:rsidRDefault="00B32AA2" w:rsidP="00ED635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3" w:name="_Toc274821378"/>
      <w:r w:rsidRPr="008778D8">
        <w:rPr>
          <w:rFonts w:ascii="Arial" w:hAnsi="Arial" w:cs="Arial"/>
          <w:b/>
          <w:bCs/>
          <w:iCs/>
          <w:sz w:val="24"/>
          <w:szCs w:val="24"/>
        </w:rPr>
        <w:t>2</w:t>
      </w:r>
      <w:r w:rsidR="003C20A3" w:rsidRPr="008778D8">
        <w:rPr>
          <w:rFonts w:ascii="Arial" w:hAnsi="Arial" w:cs="Arial"/>
          <w:b/>
          <w:bCs/>
          <w:iCs/>
          <w:sz w:val="24"/>
          <w:szCs w:val="24"/>
        </w:rPr>
        <w:t>. Повышение эффективности бюджетных расходов</w:t>
      </w:r>
    </w:p>
    <w:p w:rsidR="003A2B85" w:rsidRPr="008778D8" w:rsidRDefault="003A2B85" w:rsidP="00EC053D">
      <w:pPr>
        <w:ind w:left="774"/>
        <w:jc w:val="both"/>
        <w:rPr>
          <w:rFonts w:ascii="Arial" w:hAnsi="Arial" w:cs="Arial"/>
          <w:bCs/>
          <w:iCs/>
          <w:sz w:val="24"/>
          <w:szCs w:val="24"/>
        </w:rPr>
      </w:pPr>
    </w:p>
    <w:p w:rsidR="0082779A" w:rsidRPr="008778D8" w:rsidRDefault="003C20A3" w:rsidP="005535EE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bCs/>
          <w:iCs/>
          <w:sz w:val="24"/>
          <w:szCs w:val="24"/>
        </w:rPr>
        <w:t xml:space="preserve">Анализ  проблем   в бюджетно-финансовой сфере   демонстрирует  необходимость </w:t>
      </w:r>
      <w:r w:rsidR="0082779A" w:rsidRPr="008778D8">
        <w:rPr>
          <w:rFonts w:ascii="Arial" w:hAnsi="Arial" w:cs="Arial"/>
          <w:bCs/>
          <w:iCs/>
          <w:sz w:val="24"/>
          <w:szCs w:val="24"/>
        </w:rPr>
        <w:t xml:space="preserve"> проведения грамотной  бюджетной политики, направленной на   достижение  заданных  результатов  с использованием  наименьшего объема средств  (экономности) и (или) достижения наилучшего результата  с  использованием определенного бюджетом объема средств (результативности). </w:t>
      </w:r>
    </w:p>
    <w:p w:rsidR="0095250B" w:rsidRPr="008778D8" w:rsidRDefault="00B32AA2" w:rsidP="00EC534F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Основным инструментом повышения эффективности бюджетных расходов </w:t>
      </w:r>
      <w:r w:rsidR="006E3C36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бюджета является программно-целевой метод,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 xml:space="preserve">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ресурсов. Проект </w:t>
      </w:r>
      <w:r w:rsidR="005535EE" w:rsidRPr="008778D8">
        <w:rPr>
          <w:rFonts w:ascii="Arial" w:hAnsi="Arial" w:cs="Arial"/>
          <w:sz w:val="24"/>
          <w:szCs w:val="24"/>
        </w:rPr>
        <w:t>местного бюджета на 2021</w:t>
      </w:r>
      <w:r w:rsidR="00D1720F" w:rsidRPr="008778D8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5535EE" w:rsidRPr="008778D8">
        <w:rPr>
          <w:rFonts w:ascii="Arial" w:hAnsi="Arial" w:cs="Arial"/>
          <w:sz w:val="24"/>
          <w:szCs w:val="24"/>
        </w:rPr>
        <w:t>22</w:t>
      </w:r>
      <w:r w:rsidR="00D1720F" w:rsidRPr="008778D8">
        <w:rPr>
          <w:rFonts w:ascii="Arial" w:hAnsi="Arial" w:cs="Arial"/>
          <w:sz w:val="24"/>
          <w:szCs w:val="24"/>
        </w:rPr>
        <w:t>-202</w:t>
      </w:r>
      <w:r w:rsidR="005535EE" w:rsidRPr="008778D8">
        <w:rPr>
          <w:rFonts w:ascii="Arial" w:hAnsi="Arial" w:cs="Arial"/>
          <w:sz w:val="24"/>
          <w:szCs w:val="24"/>
        </w:rPr>
        <w:t>3</w:t>
      </w:r>
      <w:r w:rsidRPr="008778D8">
        <w:rPr>
          <w:rFonts w:ascii="Arial" w:hAnsi="Arial" w:cs="Arial"/>
          <w:sz w:val="24"/>
          <w:szCs w:val="24"/>
        </w:rPr>
        <w:t xml:space="preserve"> годов сформирован на основе </w:t>
      </w:r>
      <w:r w:rsidR="006722BF" w:rsidRPr="008778D8">
        <w:rPr>
          <w:rFonts w:ascii="Arial" w:hAnsi="Arial" w:cs="Arial"/>
          <w:sz w:val="24"/>
          <w:szCs w:val="24"/>
        </w:rPr>
        <w:t>двух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>муниципальн</w:t>
      </w:r>
      <w:r w:rsidR="0090668C" w:rsidRPr="008778D8">
        <w:rPr>
          <w:rFonts w:ascii="Arial" w:hAnsi="Arial" w:cs="Arial"/>
          <w:sz w:val="24"/>
          <w:szCs w:val="24"/>
        </w:rPr>
        <w:t>ых программ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945E59" w:rsidRPr="008778D8">
        <w:rPr>
          <w:rFonts w:ascii="Arial" w:hAnsi="Arial" w:cs="Arial"/>
          <w:sz w:val="24"/>
          <w:szCs w:val="24"/>
        </w:rPr>
        <w:t>Чалбышевского сельсовета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>(приложение).</w:t>
      </w:r>
      <w:r w:rsidR="00034649" w:rsidRPr="008778D8">
        <w:rPr>
          <w:rFonts w:ascii="Arial" w:hAnsi="Arial" w:cs="Arial"/>
          <w:sz w:val="24"/>
          <w:szCs w:val="24"/>
        </w:rPr>
        <w:t>В настоящее время во все муниципальные программы внесены изменения, в соответствии с которыми срок</w:t>
      </w:r>
      <w:r w:rsidR="00D1720F" w:rsidRPr="008778D8">
        <w:rPr>
          <w:rFonts w:ascii="Arial" w:hAnsi="Arial" w:cs="Arial"/>
          <w:sz w:val="24"/>
          <w:szCs w:val="24"/>
        </w:rPr>
        <w:t xml:space="preserve"> их реализации продлен  до 202</w:t>
      </w:r>
      <w:r w:rsidR="005535EE" w:rsidRPr="008778D8">
        <w:rPr>
          <w:rFonts w:ascii="Arial" w:hAnsi="Arial" w:cs="Arial"/>
          <w:sz w:val="24"/>
          <w:szCs w:val="24"/>
        </w:rPr>
        <w:t xml:space="preserve">3 </w:t>
      </w:r>
      <w:r w:rsidR="00034649" w:rsidRPr="008778D8">
        <w:rPr>
          <w:rFonts w:ascii="Arial" w:hAnsi="Arial" w:cs="Arial"/>
          <w:sz w:val="24"/>
          <w:szCs w:val="24"/>
        </w:rPr>
        <w:t>года.</w:t>
      </w:r>
      <w:r w:rsidR="008778D8">
        <w:rPr>
          <w:rFonts w:ascii="Arial" w:hAnsi="Arial" w:cs="Arial"/>
          <w:sz w:val="24"/>
          <w:szCs w:val="24"/>
        </w:rPr>
        <w:t xml:space="preserve"> </w:t>
      </w:r>
      <w:r w:rsidR="00360C8C" w:rsidRPr="008778D8">
        <w:rPr>
          <w:rFonts w:ascii="Arial" w:hAnsi="Arial" w:cs="Arial"/>
          <w:sz w:val="24"/>
          <w:szCs w:val="24"/>
        </w:rPr>
        <w:t>Доля программных расходов в 2021</w:t>
      </w:r>
      <w:r w:rsidRPr="008778D8">
        <w:rPr>
          <w:rFonts w:ascii="Arial" w:hAnsi="Arial" w:cs="Arial"/>
          <w:sz w:val="24"/>
          <w:szCs w:val="24"/>
        </w:rPr>
        <w:t xml:space="preserve"> году составляет </w:t>
      </w:r>
      <w:r w:rsidR="00953897" w:rsidRPr="008778D8">
        <w:rPr>
          <w:rFonts w:ascii="Arial" w:hAnsi="Arial" w:cs="Arial"/>
          <w:sz w:val="24"/>
          <w:szCs w:val="24"/>
        </w:rPr>
        <w:t>6,8</w:t>
      </w:r>
      <w:r w:rsidR="00F447EE" w:rsidRPr="008778D8">
        <w:rPr>
          <w:rFonts w:ascii="Arial" w:hAnsi="Arial" w:cs="Arial"/>
          <w:sz w:val="24"/>
          <w:szCs w:val="24"/>
        </w:rPr>
        <w:t>%</w:t>
      </w:r>
      <w:r w:rsidR="00154680" w:rsidRPr="008778D8">
        <w:rPr>
          <w:rFonts w:ascii="Arial" w:hAnsi="Arial" w:cs="Arial"/>
          <w:sz w:val="24"/>
          <w:szCs w:val="24"/>
        </w:rPr>
        <w:t>(приложение 1)</w:t>
      </w:r>
      <w:r w:rsidR="00EC534F" w:rsidRPr="008778D8">
        <w:rPr>
          <w:rFonts w:ascii="Arial" w:hAnsi="Arial" w:cs="Arial"/>
          <w:sz w:val="24"/>
          <w:szCs w:val="24"/>
        </w:rPr>
        <w:t>.</w:t>
      </w:r>
    </w:p>
    <w:p w:rsidR="002D58EC" w:rsidRPr="008778D8" w:rsidRDefault="002D58EC" w:rsidP="009B7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18E3" w:rsidRPr="008778D8" w:rsidRDefault="002D58EC" w:rsidP="00ED6358">
      <w:pPr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>3</w:t>
      </w:r>
      <w:r w:rsidR="000B3FEF" w:rsidRPr="008778D8">
        <w:rPr>
          <w:rFonts w:ascii="Arial" w:hAnsi="Arial" w:cs="Arial"/>
          <w:b/>
          <w:sz w:val="24"/>
          <w:szCs w:val="24"/>
        </w:rPr>
        <w:t>.</w:t>
      </w:r>
      <w:r w:rsidR="002118E3" w:rsidRPr="008778D8">
        <w:rPr>
          <w:rFonts w:ascii="Arial" w:hAnsi="Arial" w:cs="Arial"/>
          <w:b/>
          <w:sz w:val="24"/>
          <w:szCs w:val="24"/>
        </w:rPr>
        <w:t xml:space="preserve"> Повышение эффективности государственных закупок</w:t>
      </w:r>
    </w:p>
    <w:p w:rsidR="002D58EC" w:rsidRPr="008778D8" w:rsidRDefault="002D58EC" w:rsidP="000B3FEF">
      <w:pPr>
        <w:rPr>
          <w:rFonts w:ascii="Arial" w:hAnsi="Arial" w:cs="Arial"/>
          <w:b/>
          <w:sz w:val="24"/>
          <w:szCs w:val="24"/>
        </w:rPr>
      </w:pPr>
    </w:p>
    <w:p w:rsidR="002118E3" w:rsidRPr="008778D8" w:rsidRDefault="002D58EC" w:rsidP="002118E3">
      <w:pPr>
        <w:ind w:firstLine="709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С 1 января 2017 года вступила</w:t>
      </w:r>
      <w:r w:rsidR="002118E3" w:rsidRPr="008778D8">
        <w:rPr>
          <w:rFonts w:ascii="Arial" w:hAnsi="Arial" w:cs="Arial"/>
          <w:sz w:val="24"/>
          <w:szCs w:val="24"/>
        </w:rPr>
        <w:t xml:space="preserve"> в силу часть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которой финансовые органы  наделяются полномочиями на осуществление контроля в сфере закупок. </w:t>
      </w:r>
    </w:p>
    <w:p w:rsidR="002118E3" w:rsidRPr="008778D8" w:rsidRDefault="002118E3" w:rsidP="002118E3">
      <w:pPr>
        <w:ind w:firstLine="709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Перечень указанных полномочий предполагает осуществление контроля за:</w:t>
      </w:r>
    </w:p>
    <w:p w:rsidR="002118E3" w:rsidRPr="008778D8" w:rsidRDefault="002118E3" w:rsidP="009538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1) соответствием информации об объеме финансового обеспечения, включе</w:t>
      </w:r>
      <w:r w:rsidR="00953897" w:rsidRPr="008778D8">
        <w:rPr>
          <w:rFonts w:ascii="Arial" w:hAnsi="Arial" w:cs="Arial"/>
          <w:sz w:val="24"/>
          <w:szCs w:val="24"/>
        </w:rPr>
        <w:t>нной в планы графики</w:t>
      </w:r>
      <w:r w:rsidRPr="008778D8">
        <w:rPr>
          <w:rFonts w:ascii="Arial" w:hAnsi="Arial" w:cs="Arial"/>
          <w:sz w:val="24"/>
          <w:szCs w:val="24"/>
        </w:rPr>
        <w:t>, информации об объеме финансового обеспечения для осуществления закупок, утвержденном и доведенном до заказчика;</w:t>
      </w:r>
    </w:p>
    <w:p w:rsidR="002118E3" w:rsidRPr="008778D8" w:rsidRDefault="002118E3" w:rsidP="002118E3">
      <w:pPr>
        <w:pStyle w:val="ConsPlusNormal"/>
        <w:ind w:firstLine="709"/>
        <w:jc w:val="both"/>
        <w:rPr>
          <w:sz w:val="24"/>
          <w:szCs w:val="24"/>
        </w:rPr>
      </w:pPr>
      <w:r w:rsidRPr="008778D8">
        <w:rPr>
          <w:sz w:val="24"/>
          <w:szCs w:val="24"/>
        </w:rPr>
        <w:t xml:space="preserve">2) соответствием информации об идентификационных кодах закупок </w:t>
      </w:r>
      <w:r w:rsidRPr="008778D8">
        <w:rPr>
          <w:sz w:val="24"/>
          <w:szCs w:val="24"/>
        </w:rPr>
        <w:br/>
        <w:t>и об объеме финансового обеспечения для осуществления данных закупок, содержащейся:</w:t>
      </w:r>
    </w:p>
    <w:p w:rsidR="002118E3" w:rsidRPr="008778D8" w:rsidRDefault="002118E3" w:rsidP="002118E3">
      <w:pPr>
        <w:pStyle w:val="ConsPlusNormal"/>
        <w:ind w:firstLine="709"/>
        <w:jc w:val="both"/>
        <w:rPr>
          <w:sz w:val="24"/>
          <w:szCs w:val="24"/>
        </w:rPr>
      </w:pPr>
      <w:r w:rsidRPr="008778D8">
        <w:rPr>
          <w:sz w:val="24"/>
          <w:szCs w:val="24"/>
        </w:rPr>
        <w:t>а) в планах-графиках, информации;</w:t>
      </w:r>
    </w:p>
    <w:p w:rsidR="002118E3" w:rsidRPr="008778D8" w:rsidRDefault="002118E3" w:rsidP="000B3FEF">
      <w:pPr>
        <w:pStyle w:val="ConsPlusNormal"/>
        <w:ind w:firstLine="709"/>
        <w:jc w:val="both"/>
        <w:rPr>
          <w:sz w:val="24"/>
          <w:szCs w:val="24"/>
        </w:rPr>
      </w:pPr>
      <w:r w:rsidRPr="008778D8">
        <w:rPr>
          <w:sz w:val="24"/>
          <w:szCs w:val="24"/>
        </w:rPr>
        <w:t>Данн</w:t>
      </w:r>
      <w:r w:rsidR="006E7506" w:rsidRPr="008778D8">
        <w:rPr>
          <w:sz w:val="24"/>
          <w:szCs w:val="24"/>
        </w:rPr>
        <w:t>ый контроль</w:t>
      </w:r>
      <w:r w:rsidRPr="008778D8">
        <w:rPr>
          <w:sz w:val="24"/>
          <w:szCs w:val="24"/>
        </w:rPr>
        <w:t xml:space="preserve"> обеспечит не</w:t>
      </w:r>
      <w:bookmarkStart w:id="4" w:name="_GoBack"/>
      <w:bookmarkEnd w:id="4"/>
      <w:r w:rsidRPr="008778D8">
        <w:rPr>
          <w:sz w:val="24"/>
          <w:szCs w:val="24"/>
        </w:rPr>
        <w:t>превышение финансовых показателей в документах, формируемых в процессе планирования и осуществления закупок (в том числе при исполнении контрактов), над установленными объемами финансирования.</w:t>
      </w:r>
    </w:p>
    <w:p w:rsidR="0095250B" w:rsidRPr="008778D8" w:rsidRDefault="0095250B" w:rsidP="00FD0008">
      <w:pPr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1511B" w:rsidRPr="008778D8" w:rsidRDefault="00F1511B" w:rsidP="00EC053D">
      <w:pPr>
        <w:ind w:left="774"/>
        <w:jc w:val="both"/>
        <w:rPr>
          <w:rFonts w:ascii="Arial" w:hAnsi="Arial" w:cs="Arial"/>
          <w:bCs/>
          <w:iCs/>
          <w:sz w:val="24"/>
          <w:szCs w:val="24"/>
        </w:rPr>
      </w:pPr>
    </w:p>
    <w:p w:rsidR="004A3379" w:rsidRPr="008778D8" w:rsidRDefault="00CE63AA" w:rsidP="00ED6358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Toc243048055"/>
      <w:bookmarkStart w:id="6" w:name="_Toc274821383"/>
      <w:bookmarkEnd w:id="3"/>
      <w:r w:rsidRPr="008778D8">
        <w:rPr>
          <w:rFonts w:ascii="Arial" w:hAnsi="Arial" w:cs="Arial"/>
          <w:b/>
          <w:sz w:val="24"/>
          <w:szCs w:val="24"/>
          <w:lang w:val="en-US"/>
        </w:rPr>
        <w:t>III</w:t>
      </w:r>
      <w:r w:rsidR="0084191D" w:rsidRPr="008778D8">
        <w:rPr>
          <w:rFonts w:ascii="Arial" w:hAnsi="Arial" w:cs="Arial"/>
          <w:b/>
          <w:sz w:val="24"/>
          <w:szCs w:val="24"/>
        </w:rPr>
        <w:t>.</w:t>
      </w:r>
      <w:r w:rsidR="004A3379" w:rsidRPr="008778D8">
        <w:rPr>
          <w:rFonts w:ascii="Arial" w:hAnsi="Arial" w:cs="Arial"/>
          <w:b/>
          <w:sz w:val="24"/>
          <w:szCs w:val="24"/>
        </w:rPr>
        <w:t>Основные подходы к формированию  расходов</w:t>
      </w:r>
      <w:bookmarkEnd w:id="5"/>
      <w:bookmarkEnd w:id="6"/>
      <w:r w:rsidR="008778D8">
        <w:rPr>
          <w:rFonts w:ascii="Arial" w:hAnsi="Arial" w:cs="Arial"/>
          <w:b/>
          <w:sz w:val="24"/>
          <w:szCs w:val="24"/>
        </w:rPr>
        <w:t xml:space="preserve"> </w:t>
      </w:r>
      <w:r w:rsidR="00B73B22" w:rsidRPr="008778D8">
        <w:rPr>
          <w:rFonts w:ascii="Arial" w:hAnsi="Arial" w:cs="Arial"/>
          <w:b/>
          <w:sz w:val="24"/>
          <w:szCs w:val="24"/>
        </w:rPr>
        <w:t>местного</w:t>
      </w:r>
      <w:r w:rsidR="00B9000D" w:rsidRPr="008778D8">
        <w:rPr>
          <w:rFonts w:ascii="Arial" w:hAnsi="Arial" w:cs="Arial"/>
          <w:b/>
          <w:sz w:val="24"/>
          <w:szCs w:val="24"/>
        </w:rPr>
        <w:t xml:space="preserve"> бюджета</w:t>
      </w:r>
    </w:p>
    <w:p w:rsidR="00ED6358" w:rsidRPr="008778D8" w:rsidRDefault="00ED6358" w:rsidP="00ED6358">
      <w:pPr>
        <w:rPr>
          <w:rFonts w:ascii="Arial" w:hAnsi="Arial" w:cs="Arial"/>
          <w:b/>
          <w:sz w:val="24"/>
          <w:szCs w:val="24"/>
        </w:rPr>
      </w:pP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>Формирование объема и структуры расходов местного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 xml:space="preserve"> бюджета на 2021</w:t>
      </w:r>
      <w:r w:rsidRPr="008778D8">
        <w:rPr>
          <w:rFonts w:ascii="Arial" w:hAnsi="Arial" w:cs="Arial"/>
          <w:color w:val="000000"/>
          <w:sz w:val="24"/>
          <w:szCs w:val="24"/>
        </w:rPr>
        <w:t>-20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23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годы осуществляется исходя из следующих основных подходов: 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>1) определение базовых объемо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в бюджетных ассигнований на 2021 -2023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 годы на основе утвержденных Решением«О бюджете Чалбышевского сельсовета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 xml:space="preserve"> на 2020 год и плановый период 2021 - 2023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 годов»;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2) </w:t>
      </w:r>
      <w:r w:rsidRPr="008778D8">
        <w:rPr>
          <w:rFonts w:ascii="Arial" w:hAnsi="Arial" w:cs="Arial"/>
          <w:color w:val="000000"/>
          <w:sz w:val="24"/>
          <w:szCs w:val="24"/>
        </w:rPr>
        <w:t>определение базового объема бюджетных ассигнований на 202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3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 год на основе объема ассигнований на 20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22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 год за исключением: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>- мероприятий, заканчивающих свое действие в 20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22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 году; 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>- расходов по реализации решений, срок действия которых ограничен 20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22</w:t>
      </w:r>
      <w:r w:rsidRPr="008778D8">
        <w:rPr>
          <w:rFonts w:ascii="Arial" w:hAnsi="Arial" w:cs="Arial"/>
          <w:color w:val="000000"/>
          <w:sz w:val="24"/>
          <w:szCs w:val="24"/>
        </w:rPr>
        <w:t xml:space="preserve"> годом;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>3) безусловное выполнение действующих публичных нормативных обязательств;</w:t>
      </w:r>
    </w:p>
    <w:p w:rsidR="003304A8" w:rsidRPr="008778D8" w:rsidRDefault="006E7506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>4</w:t>
      </w:r>
      <w:r w:rsidR="003304A8" w:rsidRPr="008778D8">
        <w:rPr>
          <w:rFonts w:ascii="Arial" w:hAnsi="Arial" w:cs="Arial"/>
          <w:color w:val="000000"/>
          <w:sz w:val="24"/>
          <w:szCs w:val="24"/>
        </w:rPr>
        <w:t>) уточнение базовых объемо</w:t>
      </w:r>
      <w:r w:rsidR="00953897" w:rsidRPr="008778D8">
        <w:rPr>
          <w:rFonts w:ascii="Arial" w:hAnsi="Arial" w:cs="Arial"/>
          <w:color w:val="000000"/>
          <w:sz w:val="24"/>
          <w:szCs w:val="24"/>
        </w:rPr>
        <w:t>в бюджетных ассигнований на 2021 – 2023</w:t>
      </w:r>
      <w:r w:rsidR="003304A8" w:rsidRPr="008778D8">
        <w:rPr>
          <w:rFonts w:ascii="Arial" w:hAnsi="Arial" w:cs="Arial"/>
          <w:color w:val="000000"/>
          <w:sz w:val="24"/>
          <w:szCs w:val="24"/>
        </w:rPr>
        <w:t xml:space="preserve"> годы с учетом: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8778D8">
        <w:rPr>
          <w:rFonts w:ascii="Arial" w:hAnsi="Arial" w:cs="Arial"/>
          <w:sz w:val="24"/>
          <w:szCs w:val="24"/>
        </w:rPr>
        <w:t>увеличения расход</w:t>
      </w:r>
      <w:r w:rsidR="006E7506" w:rsidRPr="008778D8">
        <w:rPr>
          <w:rFonts w:ascii="Arial" w:hAnsi="Arial" w:cs="Arial"/>
          <w:sz w:val="24"/>
          <w:szCs w:val="24"/>
        </w:rPr>
        <w:t>ов на коммунальные услуги н</w:t>
      </w:r>
      <w:r w:rsidR="00953897" w:rsidRPr="008778D8">
        <w:rPr>
          <w:rFonts w:ascii="Arial" w:hAnsi="Arial" w:cs="Arial"/>
          <w:sz w:val="24"/>
          <w:szCs w:val="24"/>
        </w:rPr>
        <w:t>а 5,2% в 2021</w:t>
      </w:r>
      <w:r w:rsidRPr="008778D8">
        <w:rPr>
          <w:rFonts w:ascii="Arial" w:hAnsi="Arial" w:cs="Arial"/>
          <w:sz w:val="24"/>
          <w:szCs w:val="24"/>
        </w:rPr>
        <w:t xml:space="preserve"> году;</w:t>
      </w:r>
    </w:p>
    <w:p w:rsidR="003304A8" w:rsidRPr="008778D8" w:rsidRDefault="003304A8" w:rsidP="003304A8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сохранения объемов прочих</w:t>
      </w:r>
      <w:r w:rsidR="00953897" w:rsidRPr="008778D8">
        <w:rPr>
          <w:rFonts w:ascii="Arial" w:hAnsi="Arial" w:cs="Arial"/>
          <w:sz w:val="24"/>
          <w:szCs w:val="24"/>
        </w:rPr>
        <w:t xml:space="preserve"> текущих расходов на уровне 2020</w:t>
      </w:r>
      <w:r w:rsidRPr="008778D8">
        <w:rPr>
          <w:rFonts w:ascii="Arial" w:hAnsi="Arial" w:cs="Arial"/>
          <w:sz w:val="24"/>
          <w:szCs w:val="24"/>
        </w:rPr>
        <w:t xml:space="preserve"> года;</w:t>
      </w:r>
    </w:p>
    <w:p w:rsidR="00A45D16" w:rsidRPr="008778D8" w:rsidRDefault="00A45D16" w:rsidP="002A7F07">
      <w:pPr>
        <w:spacing w:afterLines="60"/>
        <w:ind w:firstLine="741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-п</w:t>
      </w:r>
      <w:r w:rsidR="008C60CB" w:rsidRPr="008778D8">
        <w:rPr>
          <w:rFonts w:ascii="Arial" w:hAnsi="Arial" w:cs="Arial"/>
          <w:sz w:val="24"/>
          <w:szCs w:val="24"/>
        </w:rPr>
        <w:t>рогноз расходов рассчитан  на основе базового объема расходов  с учетом сохранения перечня вопросов местного значения  установленных 131-ФЗ</w:t>
      </w:r>
      <w:r w:rsidRPr="008778D8">
        <w:rPr>
          <w:rFonts w:ascii="Arial" w:hAnsi="Arial" w:cs="Arial"/>
          <w:sz w:val="24"/>
          <w:szCs w:val="24"/>
        </w:rPr>
        <w:t>;</w:t>
      </w:r>
    </w:p>
    <w:p w:rsidR="001B2E84" w:rsidRPr="008778D8" w:rsidRDefault="00A45D16" w:rsidP="002A7F07">
      <w:pPr>
        <w:spacing w:afterLines="60"/>
        <w:ind w:firstLine="741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р</w:t>
      </w:r>
      <w:r w:rsidR="0084191D" w:rsidRPr="008778D8">
        <w:rPr>
          <w:rFonts w:ascii="Arial" w:hAnsi="Arial" w:cs="Arial"/>
          <w:sz w:val="24"/>
          <w:szCs w:val="24"/>
        </w:rPr>
        <w:t>асходы на оплату труда  работнико</w:t>
      </w:r>
      <w:r w:rsidR="003304A8" w:rsidRPr="008778D8">
        <w:rPr>
          <w:rFonts w:ascii="Arial" w:hAnsi="Arial" w:cs="Arial"/>
          <w:sz w:val="24"/>
          <w:szCs w:val="24"/>
        </w:rPr>
        <w:t xml:space="preserve">в </w:t>
      </w:r>
      <w:r w:rsidR="00953897" w:rsidRPr="008778D8">
        <w:rPr>
          <w:rFonts w:ascii="Arial" w:hAnsi="Arial" w:cs="Arial"/>
          <w:sz w:val="24"/>
          <w:szCs w:val="24"/>
        </w:rPr>
        <w:t>муниципального образования на 2021</w:t>
      </w:r>
      <w:r w:rsidR="001B2E84" w:rsidRPr="008778D8">
        <w:rPr>
          <w:rFonts w:ascii="Arial" w:hAnsi="Arial" w:cs="Arial"/>
          <w:sz w:val="24"/>
          <w:szCs w:val="24"/>
        </w:rPr>
        <w:t xml:space="preserve"> год и </w:t>
      </w:r>
      <w:r w:rsidR="00953897" w:rsidRPr="008778D8">
        <w:rPr>
          <w:rFonts w:ascii="Arial" w:hAnsi="Arial" w:cs="Arial"/>
          <w:sz w:val="24"/>
          <w:szCs w:val="24"/>
        </w:rPr>
        <w:t>плановый период 2022-2023</w:t>
      </w:r>
      <w:r w:rsidR="0084191D" w:rsidRPr="008778D8">
        <w:rPr>
          <w:rFonts w:ascii="Arial" w:hAnsi="Arial" w:cs="Arial"/>
          <w:sz w:val="24"/>
          <w:szCs w:val="24"/>
        </w:rPr>
        <w:t xml:space="preserve"> годов  определены с учетом необходимости обеспечения реального содержания заработной платы</w:t>
      </w:r>
      <w:r w:rsidR="001B2E84" w:rsidRPr="008778D8">
        <w:rPr>
          <w:rFonts w:ascii="Arial" w:hAnsi="Arial" w:cs="Arial"/>
          <w:sz w:val="24"/>
          <w:szCs w:val="24"/>
        </w:rPr>
        <w:t>;</w:t>
      </w:r>
    </w:p>
    <w:p w:rsidR="004F44F6" w:rsidRPr="008778D8" w:rsidRDefault="00084F83" w:rsidP="00A45D16">
      <w:pPr>
        <w:spacing w:before="60"/>
        <w:ind w:left="36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 - применения бюджетного маневра, предполагающего выделение дополнительн</w:t>
      </w:r>
      <w:r w:rsidR="006E7506" w:rsidRPr="008778D8">
        <w:rPr>
          <w:rFonts w:ascii="Arial" w:hAnsi="Arial" w:cs="Arial"/>
          <w:sz w:val="24"/>
          <w:szCs w:val="24"/>
        </w:rPr>
        <w:t xml:space="preserve">ых бюджетных </w:t>
      </w:r>
      <w:r w:rsidR="00953897" w:rsidRPr="008778D8">
        <w:rPr>
          <w:rFonts w:ascii="Arial" w:hAnsi="Arial" w:cs="Arial"/>
          <w:sz w:val="24"/>
          <w:szCs w:val="24"/>
        </w:rPr>
        <w:t>ассигнований в 2021-2023</w:t>
      </w:r>
      <w:r w:rsidRPr="008778D8">
        <w:rPr>
          <w:rFonts w:ascii="Arial" w:hAnsi="Arial" w:cs="Arial"/>
          <w:sz w:val="24"/>
          <w:szCs w:val="24"/>
        </w:rPr>
        <w:t xml:space="preserve"> годах по ряду важных направлений за счет внутреннего перераспределения в пределах общего объема средств.</w:t>
      </w:r>
    </w:p>
    <w:p w:rsidR="00B03B30" w:rsidRPr="008778D8" w:rsidRDefault="00B03B30" w:rsidP="002A7F07">
      <w:pPr>
        <w:spacing w:afterLines="60"/>
        <w:ind w:firstLine="741"/>
        <w:jc w:val="both"/>
        <w:rPr>
          <w:rFonts w:ascii="Arial" w:hAnsi="Arial" w:cs="Arial"/>
          <w:b/>
          <w:sz w:val="24"/>
          <w:szCs w:val="24"/>
        </w:rPr>
      </w:pPr>
    </w:p>
    <w:p w:rsidR="00084F83" w:rsidRPr="008778D8" w:rsidRDefault="00CE63AA" w:rsidP="00CF6BDB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  <w:lang w:val="en-US"/>
        </w:rPr>
        <w:t>IV</w:t>
      </w:r>
      <w:r w:rsidR="00514D28" w:rsidRPr="008778D8">
        <w:rPr>
          <w:rFonts w:ascii="Arial" w:hAnsi="Arial" w:cs="Arial"/>
          <w:b/>
          <w:sz w:val="24"/>
          <w:szCs w:val="24"/>
        </w:rPr>
        <w:t>.</w:t>
      </w:r>
      <w:r w:rsidR="00084F83" w:rsidRPr="008778D8">
        <w:rPr>
          <w:rFonts w:ascii="Arial" w:hAnsi="Arial" w:cs="Arial"/>
          <w:b/>
          <w:sz w:val="24"/>
          <w:szCs w:val="24"/>
        </w:rPr>
        <w:t>Муниципальная долговая политика</w:t>
      </w: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Долговая политика является неотъемлемой частью бюджетной политики </w:t>
      </w:r>
      <w:r w:rsidR="00E4697B" w:rsidRPr="008778D8">
        <w:rPr>
          <w:rFonts w:ascii="Arial" w:hAnsi="Arial" w:cs="Arial"/>
          <w:sz w:val="24"/>
          <w:szCs w:val="24"/>
        </w:rPr>
        <w:t>Чалбышевского сельсовета</w:t>
      </w:r>
      <w:r w:rsidRPr="008778D8">
        <w:rPr>
          <w:rFonts w:ascii="Arial" w:hAnsi="Arial" w:cs="Arial"/>
          <w:sz w:val="24"/>
          <w:szCs w:val="24"/>
        </w:rPr>
        <w:t xml:space="preserve">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бюджетным законодательством. </w:t>
      </w: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Рост расходной части бюджета, связанный с возникновением дополнительных расходных обязательств, незначительный рост доходов, формирует в ближайшие годы устойчивый дефицит, основным источником покрытия которого выступают заемные средства. В связи с этим долговая политика будет направлена, прежде всего, на обеспечение финансирования дефицита </w:t>
      </w:r>
      <w:r w:rsidR="00E4697B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бюджета путем привлечения  кредитных ресурсов. С учетом этого объем муниципального долга будет </w:t>
      </w:r>
      <w:r w:rsidR="00ED6358" w:rsidRPr="008778D8">
        <w:rPr>
          <w:rFonts w:ascii="Arial" w:hAnsi="Arial" w:cs="Arial"/>
          <w:sz w:val="24"/>
          <w:szCs w:val="24"/>
        </w:rPr>
        <w:t>сохраняться,</w:t>
      </w:r>
      <w:r w:rsidRPr="008778D8">
        <w:rPr>
          <w:rFonts w:ascii="Arial" w:hAnsi="Arial" w:cs="Arial"/>
          <w:sz w:val="24"/>
          <w:szCs w:val="24"/>
        </w:rPr>
        <w:t xml:space="preserve"> что не превысит ограничения, установленного Бюджетным кодексом Российской Федерации (50 процентов). </w:t>
      </w:r>
    </w:p>
    <w:p w:rsidR="00551CF1" w:rsidRPr="008778D8" w:rsidRDefault="00084F83" w:rsidP="007F68D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Целью долговой политики </w:t>
      </w:r>
      <w:r w:rsidR="00E4697B" w:rsidRPr="008778D8">
        <w:rPr>
          <w:rFonts w:ascii="Arial" w:hAnsi="Arial" w:cs="Arial"/>
          <w:sz w:val="24"/>
          <w:szCs w:val="24"/>
        </w:rPr>
        <w:t>Чалбышевского сельсовет</w:t>
      </w:r>
      <w:r w:rsidRPr="008778D8">
        <w:rPr>
          <w:rFonts w:ascii="Arial" w:hAnsi="Arial" w:cs="Arial"/>
          <w:sz w:val="24"/>
          <w:szCs w:val="24"/>
        </w:rPr>
        <w:t>а является эффективное управление</w:t>
      </w:r>
      <w:r w:rsidR="00242113" w:rsidRPr="008778D8">
        <w:rPr>
          <w:rFonts w:ascii="Arial" w:hAnsi="Arial" w:cs="Arial"/>
          <w:sz w:val="24"/>
          <w:szCs w:val="24"/>
        </w:rPr>
        <w:t xml:space="preserve"> муниципальным долгом</w:t>
      </w:r>
      <w:r w:rsidRPr="008778D8">
        <w:rPr>
          <w:rFonts w:ascii="Arial" w:hAnsi="Arial" w:cs="Arial"/>
          <w:sz w:val="24"/>
          <w:szCs w:val="24"/>
        </w:rPr>
        <w:t xml:space="preserve">. </w:t>
      </w:r>
    </w:p>
    <w:p w:rsidR="00084F83" w:rsidRPr="008778D8" w:rsidRDefault="00084F83" w:rsidP="00551CF1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Для достижения  данной цели необходимо  решить следующие задачи:</w:t>
      </w: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-сохранение объема и структуры муниципального долга на экономически безопасном уровне;</w:t>
      </w: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-соблюдение ограничений по объему муниципального долга и расходам на его обслуживание, установленны</w:t>
      </w:r>
      <w:r w:rsidR="00E4697B" w:rsidRPr="008778D8">
        <w:rPr>
          <w:rFonts w:ascii="Arial" w:hAnsi="Arial" w:cs="Arial"/>
          <w:sz w:val="24"/>
          <w:szCs w:val="24"/>
        </w:rPr>
        <w:t>х федеральным законодательством.</w:t>
      </w: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Приоритетом долговой политики является обеспечение сбалансированности </w:t>
      </w:r>
      <w:r w:rsidR="00E4697B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бюджета за счет:</w:t>
      </w:r>
    </w:p>
    <w:p w:rsidR="00084F83" w:rsidRPr="008778D8" w:rsidRDefault="00625A86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-сохранения объемов  муниципального внутреннего  долга,   позволяющим гарантированно выполнять обязательства по погашению  и  обслуживанию; </w:t>
      </w:r>
    </w:p>
    <w:p w:rsidR="00084F83" w:rsidRPr="008778D8" w:rsidRDefault="00625A86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-оптимизации  структуру  долга  с  целью  минимизации средств на  его  обслуживание;</w:t>
      </w: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-принятия взвешенных решений о  заимствованиях, соизмеримых  с  реальными потребностями  </w:t>
      </w:r>
      <w:r w:rsidR="00E4697B" w:rsidRPr="008778D8">
        <w:rPr>
          <w:rFonts w:ascii="Arial" w:hAnsi="Arial" w:cs="Arial"/>
          <w:sz w:val="24"/>
          <w:szCs w:val="24"/>
        </w:rPr>
        <w:t>местного</w:t>
      </w:r>
      <w:r w:rsidRPr="008778D8">
        <w:rPr>
          <w:rFonts w:ascii="Arial" w:hAnsi="Arial" w:cs="Arial"/>
          <w:sz w:val="24"/>
          <w:szCs w:val="24"/>
        </w:rPr>
        <w:t xml:space="preserve">  бюджета  в  привлечении  заемных средств   и их  оптимизацией.</w:t>
      </w:r>
    </w:p>
    <w:p w:rsidR="00272907" w:rsidRPr="008778D8" w:rsidRDefault="0027290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72907" w:rsidRPr="008778D8" w:rsidRDefault="0027290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72907" w:rsidRPr="008778D8" w:rsidRDefault="0027290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BC0" w:rsidRPr="008778D8" w:rsidRDefault="00701BC0" w:rsidP="00154680">
      <w:pPr>
        <w:jc w:val="right"/>
        <w:rPr>
          <w:rFonts w:ascii="Arial" w:hAnsi="Arial" w:cs="Arial"/>
          <w:sz w:val="24"/>
          <w:szCs w:val="24"/>
        </w:rPr>
      </w:pPr>
    </w:p>
    <w:p w:rsidR="00701BC0" w:rsidRPr="008778D8" w:rsidRDefault="00701BC0" w:rsidP="00154680">
      <w:pPr>
        <w:jc w:val="right"/>
        <w:rPr>
          <w:rFonts w:ascii="Arial" w:hAnsi="Arial" w:cs="Arial"/>
          <w:sz w:val="24"/>
          <w:szCs w:val="24"/>
        </w:rPr>
      </w:pPr>
    </w:p>
    <w:p w:rsidR="00701BC0" w:rsidRPr="008778D8" w:rsidRDefault="00701BC0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8778D8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8778D8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8778D8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8778D8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A03D3" w:rsidRPr="008778D8" w:rsidRDefault="005A03D3" w:rsidP="00C16327">
      <w:pPr>
        <w:rPr>
          <w:rFonts w:ascii="Arial" w:hAnsi="Arial" w:cs="Arial"/>
          <w:sz w:val="24"/>
          <w:szCs w:val="24"/>
        </w:rPr>
      </w:pPr>
    </w:p>
    <w:p w:rsidR="005A03D3" w:rsidRPr="008778D8" w:rsidRDefault="005A03D3" w:rsidP="00154680">
      <w:pPr>
        <w:jc w:val="right"/>
        <w:rPr>
          <w:rFonts w:ascii="Arial" w:hAnsi="Arial" w:cs="Arial"/>
          <w:sz w:val="24"/>
          <w:szCs w:val="24"/>
        </w:rPr>
      </w:pPr>
    </w:p>
    <w:p w:rsidR="00154680" w:rsidRPr="008778D8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Приложение 1</w:t>
      </w:r>
    </w:p>
    <w:p w:rsidR="00154680" w:rsidRPr="008778D8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к Основным направлениям </w:t>
      </w:r>
    </w:p>
    <w:p w:rsidR="00154680" w:rsidRPr="008778D8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бюджетной политики </w:t>
      </w:r>
    </w:p>
    <w:p w:rsidR="00154680" w:rsidRPr="008778D8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Чалбышевского сельсовета</w:t>
      </w:r>
    </w:p>
    <w:p w:rsidR="00154680" w:rsidRPr="008778D8" w:rsidRDefault="00953897" w:rsidP="00154680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на 2021</w:t>
      </w:r>
      <w:r w:rsidR="00154680" w:rsidRPr="008778D8">
        <w:rPr>
          <w:rFonts w:ascii="Arial" w:hAnsi="Arial" w:cs="Arial"/>
          <w:sz w:val="24"/>
          <w:szCs w:val="24"/>
        </w:rPr>
        <w:t xml:space="preserve"> год и плановый </w:t>
      </w:r>
    </w:p>
    <w:p w:rsidR="00154680" w:rsidRPr="008778D8" w:rsidRDefault="00953897" w:rsidP="00154680">
      <w:pPr>
        <w:jc w:val="right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период 2022-2023</w:t>
      </w:r>
      <w:r w:rsidR="00154680" w:rsidRPr="008778D8">
        <w:rPr>
          <w:rFonts w:ascii="Arial" w:hAnsi="Arial" w:cs="Arial"/>
          <w:sz w:val="24"/>
          <w:szCs w:val="24"/>
        </w:rPr>
        <w:t xml:space="preserve"> годов</w:t>
      </w:r>
    </w:p>
    <w:p w:rsidR="00154680" w:rsidRPr="008778D8" w:rsidRDefault="00154680" w:rsidP="00154680">
      <w:pPr>
        <w:rPr>
          <w:rFonts w:ascii="Arial" w:hAnsi="Arial" w:cs="Arial"/>
          <w:color w:val="1F497D"/>
          <w:sz w:val="24"/>
          <w:szCs w:val="24"/>
        </w:rPr>
      </w:pPr>
    </w:p>
    <w:p w:rsidR="00154680" w:rsidRPr="008778D8" w:rsidRDefault="00154680" w:rsidP="00154680">
      <w:pPr>
        <w:rPr>
          <w:rFonts w:ascii="Arial" w:hAnsi="Arial" w:cs="Arial"/>
          <w:color w:val="1F497D"/>
          <w:sz w:val="24"/>
          <w:szCs w:val="24"/>
        </w:rPr>
      </w:pPr>
    </w:p>
    <w:p w:rsidR="00154680" w:rsidRPr="008778D8" w:rsidRDefault="00154680" w:rsidP="00154680">
      <w:pPr>
        <w:jc w:val="center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Перечень  муниципальных программ Чалбышевского сельсовета</w:t>
      </w:r>
    </w:p>
    <w:p w:rsidR="00154680" w:rsidRPr="008778D8" w:rsidRDefault="00154680" w:rsidP="00154680">
      <w:pPr>
        <w:jc w:val="center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и объемы бюджетных ассигнований, предусмотренных на их реализацию проектом решения «О  бюджете Чалбышевского сельсовета</w:t>
      </w:r>
      <w:r w:rsidR="00953897" w:rsidRPr="008778D8">
        <w:rPr>
          <w:rFonts w:ascii="Arial" w:hAnsi="Arial" w:cs="Arial"/>
          <w:sz w:val="24"/>
          <w:szCs w:val="24"/>
        </w:rPr>
        <w:t xml:space="preserve"> на 2021</w:t>
      </w:r>
      <w:r w:rsidRPr="008778D8">
        <w:rPr>
          <w:rFonts w:ascii="Arial" w:hAnsi="Arial" w:cs="Arial"/>
          <w:sz w:val="24"/>
          <w:szCs w:val="24"/>
        </w:rPr>
        <w:t xml:space="preserve"> год</w:t>
      </w:r>
    </w:p>
    <w:p w:rsidR="00154680" w:rsidRPr="008778D8" w:rsidRDefault="00953897" w:rsidP="00154680">
      <w:pPr>
        <w:jc w:val="center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и плановый период 2022</w:t>
      </w:r>
      <w:r w:rsidR="00701BC0" w:rsidRPr="008778D8">
        <w:rPr>
          <w:rFonts w:ascii="Arial" w:hAnsi="Arial" w:cs="Arial"/>
          <w:sz w:val="24"/>
          <w:szCs w:val="24"/>
        </w:rPr>
        <w:t>-2</w:t>
      </w:r>
      <w:r w:rsidRPr="008778D8">
        <w:rPr>
          <w:rFonts w:ascii="Arial" w:hAnsi="Arial" w:cs="Arial"/>
          <w:sz w:val="24"/>
          <w:szCs w:val="24"/>
        </w:rPr>
        <w:t>023</w:t>
      </w:r>
      <w:r w:rsidR="00154680" w:rsidRPr="008778D8">
        <w:rPr>
          <w:rFonts w:ascii="Arial" w:hAnsi="Arial" w:cs="Arial"/>
          <w:sz w:val="24"/>
          <w:szCs w:val="24"/>
        </w:rPr>
        <w:t xml:space="preserve"> годов»</w:t>
      </w:r>
    </w:p>
    <w:p w:rsidR="00154680" w:rsidRPr="008778D8" w:rsidRDefault="00154680" w:rsidP="00154680">
      <w:pPr>
        <w:rPr>
          <w:rFonts w:ascii="Arial" w:hAnsi="Arial" w:cs="Arial"/>
          <w:color w:val="1F497D"/>
          <w:sz w:val="24"/>
          <w:szCs w:val="24"/>
        </w:rPr>
      </w:pPr>
    </w:p>
    <w:tbl>
      <w:tblPr>
        <w:tblW w:w="1007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734"/>
        <w:gridCol w:w="1220"/>
        <w:gridCol w:w="1240"/>
        <w:gridCol w:w="1320"/>
      </w:tblGrid>
      <w:tr w:rsidR="00154680" w:rsidRPr="008778D8" w:rsidTr="001B04B4">
        <w:trPr>
          <w:trHeight w:val="345"/>
          <w:tblHeader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34" w:type="dxa"/>
            <w:vMerge w:val="restart"/>
            <w:shd w:val="clear" w:color="auto" w:fill="auto"/>
            <w:vAlign w:val="center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154680" w:rsidRPr="008778D8" w:rsidRDefault="00625A86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муниципальный</w:t>
            </w:r>
            <w:r w:rsidR="00154680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программы</w:t>
            </w:r>
          </w:p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Чалбышевского сельсовета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  <w:hideMark/>
          </w:tcPr>
          <w:p w:rsidR="00154680" w:rsidRPr="008778D8" w:rsidRDefault="00213648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Объем средств, тыс.</w:t>
            </w:r>
            <w:r w:rsidR="00154680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рублей</w:t>
            </w:r>
          </w:p>
        </w:tc>
      </w:tr>
      <w:tr w:rsidR="00154680" w:rsidRPr="008778D8" w:rsidTr="001B04B4">
        <w:trPr>
          <w:trHeight w:val="285"/>
          <w:tblHeader/>
        </w:trPr>
        <w:tc>
          <w:tcPr>
            <w:tcW w:w="560" w:type="dxa"/>
            <w:vMerge/>
            <w:vAlign w:val="center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34" w:type="dxa"/>
            <w:vMerge/>
            <w:vAlign w:val="center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623705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53897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551CF1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53897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6722BF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53897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54680" w:rsidRPr="008778D8" w:rsidTr="001B04B4">
        <w:trPr>
          <w:trHeight w:val="255"/>
          <w:tblHeader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34" w:type="dxa"/>
            <w:shd w:val="clear" w:color="auto" w:fill="auto"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54680" w:rsidRPr="008778D8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54680" w:rsidRPr="008778D8" w:rsidTr="001B04B4">
        <w:trPr>
          <w:trHeight w:val="465"/>
        </w:trPr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154680" w:rsidRPr="008778D8" w:rsidRDefault="00154680" w:rsidP="001B04B4">
            <w:pPr>
              <w:rPr>
                <w:rFonts w:ascii="Arial" w:hAnsi="Arial" w:cs="Arial"/>
                <w:sz w:val="24"/>
                <w:szCs w:val="24"/>
              </w:rPr>
            </w:pPr>
            <w:r w:rsidRPr="008778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000000" w:fill="BFBFBF"/>
            <w:vAlign w:val="center"/>
            <w:hideMark/>
          </w:tcPr>
          <w:p w:rsidR="00154680" w:rsidRPr="008778D8" w:rsidRDefault="00154680" w:rsidP="00213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</w:t>
            </w:r>
            <w:r w:rsidR="00213648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муниципальным</w:t>
            </w: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программам</w:t>
            </w:r>
          </w:p>
        </w:tc>
        <w:tc>
          <w:tcPr>
            <w:tcW w:w="1220" w:type="dxa"/>
            <w:shd w:val="clear" w:color="000000" w:fill="BFBFBF"/>
            <w:noWrap/>
            <w:vAlign w:val="center"/>
            <w:hideMark/>
          </w:tcPr>
          <w:p w:rsidR="00154680" w:rsidRPr="008778D8" w:rsidRDefault="00360C8C" w:rsidP="00213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393,0</w:t>
            </w:r>
          </w:p>
        </w:tc>
        <w:tc>
          <w:tcPr>
            <w:tcW w:w="1240" w:type="dxa"/>
            <w:shd w:val="clear" w:color="000000" w:fill="BFBFBF"/>
            <w:noWrap/>
            <w:vAlign w:val="center"/>
            <w:hideMark/>
          </w:tcPr>
          <w:p w:rsidR="00154680" w:rsidRPr="008778D8" w:rsidRDefault="00360C8C" w:rsidP="00213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164,5</w:t>
            </w:r>
          </w:p>
        </w:tc>
        <w:tc>
          <w:tcPr>
            <w:tcW w:w="1320" w:type="dxa"/>
            <w:shd w:val="clear" w:color="000000" w:fill="BFBFBF"/>
            <w:noWrap/>
            <w:vAlign w:val="center"/>
            <w:hideMark/>
          </w:tcPr>
          <w:p w:rsidR="00154680" w:rsidRPr="008778D8" w:rsidRDefault="00360C8C" w:rsidP="00213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160,8</w:t>
            </w:r>
          </w:p>
        </w:tc>
      </w:tr>
      <w:tr w:rsidR="00D1720F" w:rsidRPr="008778D8" w:rsidTr="00A4365B">
        <w:trPr>
          <w:trHeight w:val="510"/>
        </w:trPr>
        <w:tc>
          <w:tcPr>
            <w:tcW w:w="560" w:type="dxa"/>
            <w:shd w:val="clear" w:color="auto" w:fill="auto"/>
            <w:noWrap/>
            <w:hideMark/>
          </w:tcPr>
          <w:p w:rsidR="00D1720F" w:rsidRPr="008778D8" w:rsidRDefault="00D1720F" w:rsidP="001B04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734" w:type="dxa"/>
            <w:shd w:val="clear" w:color="auto" w:fill="auto"/>
            <w:hideMark/>
          </w:tcPr>
          <w:p w:rsidR="00D1720F" w:rsidRPr="008778D8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</w:p>
          <w:p w:rsidR="00D1720F" w:rsidRPr="008778D8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«РАЗВИТИЕ ТЕРРИТОРИИ МО ЧАЛБЫШЕВСКИЙ СЕЛЬСОВЕТ»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1720F" w:rsidRPr="008778D8" w:rsidRDefault="00360C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246,5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1720F" w:rsidRPr="008778D8" w:rsidRDefault="00360C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150,7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1720F" w:rsidRPr="008778D8" w:rsidRDefault="00360C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147,0</w:t>
            </w:r>
          </w:p>
        </w:tc>
      </w:tr>
      <w:tr w:rsidR="00D1720F" w:rsidRPr="008778D8" w:rsidTr="00D857AE">
        <w:trPr>
          <w:trHeight w:val="555"/>
        </w:trPr>
        <w:tc>
          <w:tcPr>
            <w:tcW w:w="560" w:type="dxa"/>
            <w:shd w:val="clear" w:color="auto" w:fill="auto"/>
            <w:noWrap/>
            <w:hideMark/>
          </w:tcPr>
          <w:p w:rsidR="00D1720F" w:rsidRPr="008778D8" w:rsidRDefault="00D1720F" w:rsidP="001B04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734" w:type="dxa"/>
            <w:shd w:val="clear" w:color="auto" w:fill="auto"/>
            <w:hideMark/>
          </w:tcPr>
          <w:p w:rsidR="00D1720F" w:rsidRPr="008778D8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:rsidR="00D1720F" w:rsidRPr="008778D8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1720F" w:rsidRPr="008778D8" w:rsidRDefault="00D172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60C8C" w:rsidRPr="008778D8">
              <w:rPr>
                <w:rFonts w:ascii="Arial" w:hAnsi="Arial" w:cs="Arial"/>
                <w:bCs/>
                <w:sz w:val="24"/>
                <w:szCs w:val="24"/>
              </w:rPr>
              <w:t>46,5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1720F" w:rsidRPr="008778D8" w:rsidRDefault="00360C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13,8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1720F" w:rsidRPr="008778D8" w:rsidRDefault="00D172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60C8C" w:rsidRPr="008778D8">
              <w:rPr>
                <w:rFonts w:ascii="Arial" w:hAnsi="Arial" w:cs="Arial"/>
                <w:bCs/>
                <w:sz w:val="24"/>
                <w:szCs w:val="24"/>
              </w:rPr>
              <w:t>3,8</w:t>
            </w:r>
          </w:p>
        </w:tc>
      </w:tr>
      <w:tr w:rsidR="00D1720F" w:rsidRPr="008778D8" w:rsidTr="000E60AA">
        <w:trPr>
          <w:trHeight w:val="435"/>
        </w:trPr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D1720F" w:rsidRPr="008778D8" w:rsidRDefault="00D1720F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000000" w:fill="BFBFBF"/>
            <w:noWrap/>
            <w:vAlign w:val="center"/>
            <w:hideMark/>
          </w:tcPr>
          <w:p w:rsidR="00D1720F" w:rsidRPr="008778D8" w:rsidRDefault="00D1720F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20" w:type="dxa"/>
            <w:shd w:val="clear" w:color="000000" w:fill="BFBFBF"/>
            <w:noWrap/>
            <w:vAlign w:val="center"/>
            <w:hideMark/>
          </w:tcPr>
          <w:p w:rsidR="00D1720F" w:rsidRPr="008778D8" w:rsidRDefault="00360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2382,2</w:t>
            </w:r>
          </w:p>
        </w:tc>
        <w:tc>
          <w:tcPr>
            <w:tcW w:w="1240" w:type="dxa"/>
            <w:shd w:val="clear" w:color="000000" w:fill="BFBFBF"/>
            <w:noWrap/>
            <w:vAlign w:val="center"/>
            <w:hideMark/>
          </w:tcPr>
          <w:p w:rsidR="00D1720F" w:rsidRPr="008778D8" w:rsidRDefault="00360C8C" w:rsidP="005A03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2365,7</w:t>
            </w:r>
          </w:p>
        </w:tc>
        <w:tc>
          <w:tcPr>
            <w:tcW w:w="1320" w:type="dxa"/>
            <w:shd w:val="clear" w:color="000000" w:fill="BFBFBF"/>
            <w:noWrap/>
            <w:vAlign w:val="center"/>
            <w:hideMark/>
          </w:tcPr>
          <w:p w:rsidR="00D1720F" w:rsidRPr="008778D8" w:rsidRDefault="00360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2304,4</w:t>
            </w:r>
          </w:p>
        </w:tc>
      </w:tr>
      <w:tr w:rsidR="00213648" w:rsidRPr="008778D8" w:rsidTr="00F4655D">
        <w:trPr>
          <w:trHeight w:val="435"/>
        </w:trPr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213648" w:rsidRPr="008778D8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34" w:type="dxa"/>
            <w:shd w:val="clear" w:color="000000" w:fill="BFBFBF"/>
            <w:noWrap/>
            <w:vAlign w:val="center"/>
            <w:hideMark/>
          </w:tcPr>
          <w:p w:rsidR="00213648" w:rsidRPr="008778D8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0" w:type="dxa"/>
            <w:shd w:val="clear" w:color="000000" w:fill="BFBFBF"/>
            <w:noWrap/>
            <w:vAlign w:val="bottom"/>
            <w:hideMark/>
          </w:tcPr>
          <w:p w:rsidR="00213648" w:rsidRPr="008778D8" w:rsidRDefault="00213648" w:rsidP="001B04B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000000" w:fill="BFBFBF"/>
            <w:noWrap/>
            <w:vAlign w:val="center"/>
            <w:hideMark/>
          </w:tcPr>
          <w:p w:rsidR="00213648" w:rsidRPr="008778D8" w:rsidRDefault="00D17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60C8C" w:rsidRPr="008778D8">
              <w:rPr>
                <w:rFonts w:ascii="Arial" w:hAnsi="Arial" w:cs="Arial"/>
                <w:b/>
                <w:sz w:val="24"/>
                <w:szCs w:val="24"/>
              </w:rPr>
              <w:t>31,7</w:t>
            </w:r>
          </w:p>
        </w:tc>
        <w:tc>
          <w:tcPr>
            <w:tcW w:w="1320" w:type="dxa"/>
            <w:shd w:val="clear" w:color="000000" w:fill="BFBFBF"/>
            <w:noWrap/>
            <w:vAlign w:val="center"/>
            <w:hideMark/>
          </w:tcPr>
          <w:p w:rsidR="00213648" w:rsidRPr="008778D8" w:rsidRDefault="005A03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60C8C" w:rsidRPr="008778D8">
              <w:rPr>
                <w:rFonts w:ascii="Arial" w:hAnsi="Arial" w:cs="Arial"/>
                <w:b/>
                <w:sz w:val="24"/>
                <w:szCs w:val="24"/>
              </w:rPr>
              <w:t>63,8</w:t>
            </w:r>
          </w:p>
        </w:tc>
      </w:tr>
      <w:tr w:rsidR="00213648" w:rsidRPr="008778D8" w:rsidTr="001B04B4">
        <w:trPr>
          <w:trHeight w:val="49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13648" w:rsidRPr="008778D8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auto" w:fill="auto"/>
            <w:noWrap/>
            <w:vAlign w:val="center"/>
            <w:hideMark/>
          </w:tcPr>
          <w:p w:rsidR="00213648" w:rsidRPr="008778D8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13648" w:rsidRPr="008778D8" w:rsidRDefault="005A03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60C8C"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756,0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48" w:rsidRPr="008778D8" w:rsidRDefault="00360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5458,0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13648" w:rsidRPr="008778D8" w:rsidRDefault="00360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5740,7</w:t>
            </w:r>
          </w:p>
        </w:tc>
      </w:tr>
      <w:tr w:rsidR="00154680" w:rsidRPr="008778D8" w:rsidTr="001B04B4">
        <w:trPr>
          <w:trHeight w:val="398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54680" w:rsidRPr="008778D8" w:rsidRDefault="00154680" w:rsidP="001B04B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auto" w:fill="auto"/>
            <w:noWrap/>
            <w:vAlign w:val="center"/>
            <w:hideMark/>
          </w:tcPr>
          <w:p w:rsidR="00154680" w:rsidRPr="008778D8" w:rsidRDefault="00154680" w:rsidP="001B04B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Доля программных расходов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54680" w:rsidRPr="008778D8" w:rsidRDefault="00360C8C" w:rsidP="0027290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778D8">
              <w:rPr>
                <w:rFonts w:ascii="Arial" w:hAnsi="Arial" w:cs="Arial"/>
                <w:i/>
                <w:color w:val="000000"/>
                <w:sz w:val="24"/>
                <w:szCs w:val="24"/>
              </w:rPr>
              <w:t>6,8</w:t>
            </w:r>
            <w:r w:rsidR="00701BC0" w:rsidRPr="008778D8">
              <w:rPr>
                <w:rFonts w:ascii="Arial" w:hAnsi="Arial" w:cs="Arial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680" w:rsidRPr="008778D8" w:rsidRDefault="00953897" w:rsidP="0021364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778D8">
              <w:rPr>
                <w:rFonts w:ascii="Arial" w:hAnsi="Arial" w:cs="Arial"/>
                <w:i/>
                <w:color w:val="000000"/>
                <w:sz w:val="24"/>
                <w:szCs w:val="24"/>
              </w:rPr>
              <w:t>3,0</w:t>
            </w:r>
            <w:r w:rsidR="00701BC0" w:rsidRPr="008778D8">
              <w:rPr>
                <w:rFonts w:ascii="Arial" w:hAnsi="Arial" w:cs="Arial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54680" w:rsidRPr="008778D8" w:rsidRDefault="00953897" w:rsidP="0021364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778D8">
              <w:rPr>
                <w:rFonts w:ascii="Arial" w:hAnsi="Arial" w:cs="Arial"/>
                <w:i/>
                <w:color w:val="000000"/>
                <w:sz w:val="24"/>
                <w:szCs w:val="24"/>
              </w:rPr>
              <w:t>2,8</w:t>
            </w:r>
            <w:r w:rsidR="00701BC0" w:rsidRPr="008778D8">
              <w:rPr>
                <w:rFonts w:ascii="Arial" w:hAnsi="Arial" w:cs="Arial"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7F68D5" w:rsidRPr="008778D8" w:rsidRDefault="007F68D5" w:rsidP="008778D8">
      <w:pPr>
        <w:jc w:val="both"/>
        <w:rPr>
          <w:rFonts w:ascii="Arial" w:hAnsi="Arial" w:cs="Arial"/>
          <w:sz w:val="24"/>
          <w:szCs w:val="24"/>
        </w:rPr>
      </w:pPr>
    </w:p>
    <w:p w:rsidR="007F68D5" w:rsidRPr="008778D8" w:rsidRDefault="007F68D5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53897" w:rsidRPr="008778D8" w:rsidRDefault="0095389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68D5" w:rsidRPr="008778D8" w:rsidRDefault="006131AF" w:rsidP="00CF6BDB">
      <w:pPr>
        <w:pStyle w:val="1"/>
        <w:jc w:val="center"/>
        <w:rPr>
          <w:sz w:val="24"/>
          <w:szCs w:val="24"/>
        </w:rPr>
      </w:pPr>
      <w:bookmarkStart w:id="7" w:name="_Toc53357312"/>
      <w:bookmarkStart w:id="8" w:name="_Toc53417239"/>
      <w:bookmarkStart w:id="9" w:name="_Toc53512701"/>
      <w:bookmarkStart w:id="10" w:name="_Toc53513570"/>
      <w:r w:rsidRPr="008778D8">
        <w:rPr>
          <w:sz w:val="24"/>
          <w:szCs w:val="24"/>
          <w:lang w:val="en-US"/>
        </w:rPr>
        <w:t>V</w:t>
      </w:r>
      <w:r w:rsidR="007F68D5" w:rsidRPr="008778D8">
        <w:rPr>
          <w:sz w:val="24"/>
          <w:szCs w:val="24"/>
        </w:rPr>
        <w:t>. ОСНОВНЫЕ НАПРАВЛЕНИЯ НАЛОГОВОЙ ПОЛИТИКИ ЧАЛБЫШЕВСКОГО СЕЛЬСОВЕТА НА 2021 ГОД И ПЛАНОВЫЙ ПЕРИОД 2022-2023 ГОДОВ</w:t>
      </w:r>
      <w:bookmarkEnd w:id="7"/>
      <w:bookmarkEnd w:id="8"/>
      <w:bookmarkEnd w:id="9"/>
      <w:bookmarkEnd w:id="10"/>
    </w:p>
    <w:p w:rsidR="00953897" w:rsidRPr="008778D8" w:rsidRDefault="0095389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1A3AB6" w:rsidP="001A3AB6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Налоговая политика, проводимая муниципальным образованием Чалбышевский сельсовет – это комплекс правовых действий, определяющий целенаправленное применение налоговых законов.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>Налоговая политика  будет выстраиваться с учетом изменений налогового законодательства Российской Федерации и Красноярского края, которые окажут влияние на формирование доходной части местного бюджета.</w:t>
      </w:r>
    </w:p>
    <w:p w:rsidR="001A3AB6" w:rsidRPr="008778D8" w:rsidRDefault="001A3AB6" w:rsidP="001A3AB6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        Стратегической  целью налоговой политики продолжает оставаться создание эффективной и стабильной налоговой системы, обеспечивающей бюджетную устойчивость. Для достижения  указанной цели  необходимо решить следующие задачи:</w:t>
      </w:r>
    </w:p>
    <w:p w:rsidR="001A3AB6" w:rsidRPr="008778D8" w:rsidRDefault="001A3AB6" w:rsidP="001A3A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-увеличение налогового потенциала налоговой системы;</w:t>
      </w:r>
    </w:p>
    <w:p w:rsidR="001A3AB6" w:rsidRPr="008778D8" w:rsidRDefault="001A3AB6" w:rsidP="001A3A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-повышение уровня собственных доходов.</w:t>
      </w:r>
    </w:p>
    <w:p w:rsidR="001A3AB6" w:rsidRPr="008778D8" w:rsidRDefault="001A3AB6" w:rsidP="007F68D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Налоговая политика должна быть ориентирована в первую очередь на мобилизацию налоговых доходов  местного бюджета за развития внутреннего налогового потенциала. Дополнительные поступления в местный бюджет  могут быть получены в результате проведения мероприятий по повышению качества администрирования доходов местного бюджета, оптимизация существующей системы налоговых льгот по местным налогам на основе проведения оценки эффективности их предоставления, повышения налоговых ставок. </w:t>
      </w:r>
    </w:p>
    <w:p w:rsidR="001A3AB6" w:rsidRPr="008778D8" w:rsidRDefault="001A3AB6" w:rsidP="001A3AB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6131AF" w:rsidP="001A3AB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778D8">
        <w:rPr>
          <w:rFonts w:ascii="Arial" w:hAnsi="Arial" w:cs="Arial"/>
          <w:b/>
          <w:sz w:val="24"/>
          <w:szCs w:val="24"/>
        </w:rPr>
        <w:t>5</w:t>
      </w:r>
      <w:r w:rsidR="007F68D5" w:rsidRPr="008778D8">
        <w:rPr>
          <w:rFonts w:ascii="Arial" w:hAnsi="Arial" w:cs="Arial"/>
          <w:b/>
          <w:sz w:val="24"/>
          <w:szCs w:val="24"/>
        </w:rPr>
        <w:t>.0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. Итоги реализации налоговой политики Чалбышевского сельсовете </w:t>
      </w:r>
      <w:r w:rsidR="001A3AB6" w:rsidRPr="008778D8">
        <w:rPr>
          <w:rFonts w:ascii="Arial" w:hAnsi="Arial" w:cs="Arial"/>
          <w:b/>
          <w:sz w:val="24"/>
          <w:szCs w:val="24"/>
        </w:rPr>
        <w:br/>
        <w:t>в 2018 и 2019 годах</w:t>
      </w:r>
    </w:p>
    <w:p w:rsidR="001A3AB6" w:rsidRPr="008778D8" w:rsidRDefault="001A3AB6" w:rsidP="001A3AB6">
      <w:pPr>
        <w:jc w:val="both"/>
        <w:rPr>
          <w:rFonts w:ascii="Arial" w:hAnsi="Arial" w:cs="Arial"/>
          <w:b/>
          <w:sz w:val="24"/>
          <w:szCs w:val="24"/>
        </w:rPr>
      </w:pPr>
    </w:p>
    <w:p w:rsidR="001A3AB6" w:rsidRPr="008778D8" w:rsidRDefault="006131AF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>5.0.1.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 Работа в соответствии с Планом мероприятий по повышению роли имущественных налогов в формировании доходов местного бюджета Чалбышевского сельсовета</w:t>
      </w:r>
      <w:r w:rsidR="001A3AB6" w:rsidRPr="008778D8">
        <w:rPr>
          <w:rFonts w:ascii="Arial" w:hAnsi="Arial" w:cs="Arial"/>
          <w:sz w:val="24"/>
          <w:szCs w:val="24"/>
        </w:rPr>
        <w:t>: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- проведена работа на предмет соответствия нормативных правовых актов по земельному налогу и налогу на имущество физических лиц федеральному законодательству (в части ставок, сроков уплаты);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проведен мониторинг налоговых льгот по земельному налогу, предоставленных юридическим и физическим лицам, и налогу на имущество физических лиц, на предмет их обоснованности и эффективности;</w:t>
      </w:r>
    </w:p>
    <w:p w:rsidR="001A3AB6" w:rsidRPr="008778D8" w:rsidRDefault="001A3AB6" w:rsidP="001A3A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 - организация работы на уровне муниципального образования по принятию распорядительных актов в целях уточнения и (или) дополнения сведений, содержащихся в государственном кадастре недвижимости и направленных филиалом ФГБУ «ФКП Росреестра» по Красноярскому краю, в части;</w:t>
      </w:r>
    </w:p>
    <w:p w:rsidR="001A3AB6" w:rsidRPr="008778D8" w:rsidRDefault="001A3AB6" w:rsidP="001A3AB6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bCs/>
          <w:sz w:val="24"/>
          <w:szCs w:val="24"/>
        </w:rPr>
      </w:pPr>
      <w:r w:rsidRPr="008778D8">
        <w:rPr>
          <w:rFonts w:ascii="Arial" w:hAnsi="Arial" w:cs="Arial"/>
          <w:bCs/>
          <w:sz w:val="24"/>
          <w:szCs w:val="24"/>
        </w:rPr>
        <w:t>-внесение сведений в Федеральную информационную адресную систему (далее – ФИАС);</w:t>
      </w:r>
    </w:p>
    <w:p w:rsidR="001A3AB6" w:rsidRPr="008778D8" w:rsidRDefault="001A3AB6" w:rsidP="001A3A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          - установления (уточнения) категорий и (или) видов разрешенного использования земельных участков;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установление (уточнения) адресов места нахождения земельных участков, зданий помещений, сооружений, объектов незавершенного строительства;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проведение разъяснительной работы в СМИ (печатные СМИ) о порядке, способах и сроках уплаты имущественных налогов, о льготах, предоставляемых налогоплательщикам, а также об использовании интернет – сервисов ФНС России;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-проведение разъяснительной работы среди населения о роли и значимости имущественных налогов в формировании местных бюджетов, направленных на предупреждение образования задолженности и воспитание добросовестных налогоплательщиков;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участки;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-работа с налогоплательщиками, имеющими задолженность по имущественным налогам.  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6131AF" w:rsidP="001A3AB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>5</w:t>
      </w:r>
      <w:r w:rsidR="007F68D5" w:rsidRPr="008778D8">
        <w:rPr>
          <w:rFonts w:ascii="Arial" w:hAnsi="Arial" w:cs="Arial"/>
          <w:b/>
          <w:sz w:val="24"/>
          <w:szCs w:val="24"/>
        </w:rPr>
        <w:t>.</w:t>
      </w:r>
      <w:r w:rsidRPr="008778D8">
        <w:rPr>
          <w:rFonts w:ascii="Arial" w:hAnsi="Arial" w:cs="Arial"/>
          <w:b/>
          <w:sz w:val="24"/>
          <w:szCs w:val="24"/>
        </w:rPr>
        <w:t>1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. Основные направления налоговой политики, планируемые </w:t>
      </w:r>
      <w:r w:rsidR="001A3AB6" w:rsidRPr="008778D8">
        <w:rPr>
          <w:rFonts w:ascii="Arial" w:hAnsi="Arial" w:cs="Arial"/>
          <w:b/>
          <w:sz w:val="24"/>
          <w:szCs w:val="24"/>
        </w:rPr>
        <w:br/>
        <w:t>к реали</w:t>
      </w:r>
      <w:r w:rsidR="007F68D5" w:rsidRPr="008778D8">
        <w:rPr>
          <w:rFonts w:ascii="Arial" w:hAnsi="Arial" w:cs="Arial"/>
          <w:b/>
          <w:sz w:val="24"/>
          <w:szCs w:val="24"/>
        </w:rPr>
        <w:t>зации в 2021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 году и плановом периоде 2</w:t>
      </w:r>
      <w:r w:rsidR="007F68D5" w:rsidRPr="008778D8">
        <w:rPr>
          <w:rFonts w:ascii="Arial" w:hAnsi="Arial" w:cs="Arial"/>
          <w:b/>
          <w:sz w:val="24"/>
          <w:szCs w:val="24"/>
        </w:rPr>
        <w:t>022 и 2023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 годов.</w:t>
      </w: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A3AB6" w:rsidRPr="008778D8" w:rsidRDefault="007F68D5" w:rsidP="001A3A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В 2021году и на период до 2023</w:t>
      </w:r>
      <w:r w:rsidR="001A3AB6" w:rsidRPr="008778D8">
        <w:rPr>
          <w:rFonts w:ascii="Arial" w:hAnsi="Arial" w:cs="Arial"/>
          <w:sz w:val="24"/>
          <w:szCs w:val="24"/>
        </w:rPr>
        <w:t xml:space="preserve"> года будет обеспечена преемственность реализуемой в Енисейском районе налоговой политики. 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местный бюджет.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625A86" w:rsidRPr="008778D8">
        <w:rPr>
          <w:rFonts w:ascii="Arial" w:hAnsi="Arial" w:cs="Arial"/>
          <w:sz w:val="24"/>
          <w:szCs w:val="24"/>
        </w:rPr>
        <w:t xml:space="preserve">Общие усилия в части исполнения собственной доходной базы будут направлены на  целенаправленную работу с предприятиями- недоимщиками по погашению накопленной задолженности по начисленным налогам, штрафам и пени, для поселения это имеет принципиальное значение, так как налог на доходы физических лиц и земельный налог, налог на имущество физических лиц составляют основную долю поступлений в местный бюджет (поселений). </w:t>
      </w:r>
      <w:r w:rsidR="001A3AB6" w:rsidRPr="008778D8">
        <w:rPr>
          <w:rFonts w:ascii="Arial" w:hAnsi="Arial" w:cs="Arial"/>
          <w:sz w:val="24"/>
          <w:szCs w:val="24"/>
        </w:rPr>
        <w:t>Постоянный, ежемесячный мониторинг налоговых поступлений в разрезе налогоплательщиков позволит своевременно выявлять проблемные отрасли и содействовать в выработке решений по финансовому оздоровлению.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="00625A86" w:rsidRPr="008778D8">
        <w:rPr>
          <w:rFonts w:ascii="Arial" w:hAnsi="Arial" w:cs="Arial"/>
          <w:sz w:val="24"/>
          <w:szCs w:val="24"/>
        </w:rPr>
        <w:t>Налоговыми органами введена в действие информационная система «Сапфир» которая, позволяет отслеживать налоги и задолженность, формировать отчетность.</w:t>
      </w:r>
    </w:p>
    <w:p w:rsidR="001A3AB6" w:rsidRPr="008778D8" w:rsidRDefault="001A3AB6" w:rsidP="001A3A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Приоритетными направлени</w:t>
      </w:r>
      <w:r w:rsidR="007F68D5" w:rsidRPr="008778D8">
        <w:rPr>
          <w:rFonts w:ascii="Arial" w:hAnsi="Arial" w:cs="Arial"/>
          <w:sz w:val="24"/>
          <w:szCs w:val="24"/>
        </w:rPr>
        <w:t>ями налоговой политики на 2021</w:t>
      </w:r>
      <w:r w:rsidRPr="008778D8">
        <w:rPr>
          <w:rFonts w:ascii="Arial" w:hAnsi="Arial" w:cs="Arial"/>
          <w:sz w:val="24"/>
          <w:szCs w:val="24"/>
        </w:rPr>
        <w:t xml:space="preserve"> год </w:t>
      </w:r>
      <w:r w:rsidRPr="008778D8">
        <w:rPr>
          <w:rFonts w:ascii="Arial" w:hAnsi="Arial" w:cs="Arial"/>
          <w:sz w:val="24"/>
          <w:szCs w:val="24"/>
        </w:rPr>
        <w:br/>
        <w:t>и плано</w:t>
      </w:r>
      <w:r w:rsidR="007F68D5" w:rsidRPr="008778D8">
        <w:rPr>
          <w:rFonts w:ascii="Arial" w:hAnsi="Arial" w:cs="Arial"/>
          <w:sz w:val="24"/>
          <w:szCs w:val="24"/>
        </w:rPr>
        <w:t>вый период 2022-2023</w:t>
      </w:r>
      <w:r w:rsidRPr="008778D8">
        <w:rPr>
          <w:rFonts w:ascii="Arial" w:hAnsi="Arial" w:cs="Arial"/>
          <w:sz w:val="24"/>
          <w:szCs w:val="24"/>
        </w:rPr>
        <w:t xml:space="preserve"> годов является  создание условий для увеличения налогового потенциала, повышение уровня собственных доходов.</w:t>
      </w:r>
      <w:r w:rsidR="002A7F07">
        <w:rPr>
          <w:rFonts w:ascii="Arial" w:hAnsi="Arial" w:cs="Arial"/>
          <w:sz w:val="24"/>
          <w:szCs w:val="24"/>
        </w:rPr>
        <w:t xml:space="preserve"> </w:t>
      </w:r>
      <w:r w:rsidRPr="008778D8">
        <w:rPr>
          <w:rFonts w:ascii="Arial" w:hAnsi="Arial" w:cs="Arial"/>
          <w:sz w:val="24"/>
          <w:szCs w:val="24"/>
        </w:rPr>
        <w:t>Для решения данных задач определены следующие направления в области налоговой политики Чалбышевского сельсовета:</w:t>
      </w:r>
    </w:p>
    <w:p w:rsidR="001A3AB6" w:rsidRPr="008778D8" w:rsidRDefault="001A3AB6" w:rsidP="001A3A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1A3AB6" w:rsidP="001A3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3AB6" w:rsidRDefault="006131AF" w:rsidP="008778D8">
      <w:pPr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>5.1.1.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 Налоговые льготы</w:t>
      </w:r>
    </w:p>
    <w:p w:rsidR="008778D8" w:rsidRPr="008778D8" w:rsidRDefault="008778D8" w:rsidP="001A3AB6">
      <w:pPr>
        <w:rPr>
          <w:rFonts w:ascii="Arial" w:hAnsi="Arial" w:cs="Arial"/>
          <w:b/>
          <w:sz w:val="24"/>
          <w:szCs w:val="24"/>
        </w:rPr>
      </w:pPr>
    </w:p>
    <w:p w:rsidR="001A3AB6" w:rsidRPr="008778D8" w:rsidRDefault="006131AF" w:rsidP="001A3AB6">
      <w:pPr>
        <w:ind w:left="135"/>
        <w:contextualSpacing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В 2021-2023</w:t>
      </w:r>
      <w:r w:rsidR="001A3AB6" w:rsidRPr="008778D8">
        <w:rPr>
          <w:rFonts w:ascii="Arial" w:hAnsi="Arial" w:cs="Arial"/>
          <w:sz w:val="24"/>
          <w:szCs w:val="24"/>
        </w:rPr>
        <w:t xml:space="preserve"> гг. планируется сохранение ранее предоставленных социальных налоговых льгот, а также налоговых льгот, исключающие встречные финансовые потоки</w:t>
      </w:r>
      <w:r w:rsidR="001A3AB6" w:rsidRPr="008778D8">
        <w:rPr>
          <w:rFonts w:ascii="Arial" w:hAnsi="Arial" w:cs="Arial"/>
          <w:i/>
          <w:sz w:val="24"/>
          <w:szCs w:val="24"/>
        </w:rPr>
        <w:t xml:space="preserve"> (государственные и муниципальные учреждения культуры, образования, 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 и т.д.). </w:t>
      </w:r>
    </w:p>
    <w:p w:rsidR="001A3AB6" w:rsidRPr="008778D8" w:rsidRDefault="001A3AB6" w:rsidP="001A3AB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1A3AB6" w:rsidP="001A3AB6">
      <w:pPr>
        <w:tabs>
          <w:tab w:val="num" w:pos="77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1A3AB6" w:rsidP="001A3AB6">
      <w:pPr>
        <w:jc w:val="both"/>
        <w:rPr>
          <w:rFonts w:ascii="Arial" w:hAnsi="Arial" w:cs="Arial"/>
          <w:b/>
          <w:sz w:val="24"/>
          <w:szCs w:val="24"/>
        </w:rPr>
      </w:pPr>
    </w:p>
    <w:p w:rsidR="001A3AB6" w:rsidRPr="008778D8" w:rsidRDefault="006131AF" w:rsidP="006131AF">
      <w:pPr>
        <w:jc w:val="center"/>
        <w:rPr>
          <w:rFonts w:ascii="Arial" w:hAnsi="Arial" w:cs="Arial"/>
          <w:b/>
          <w:sz w:val="24"/>
          <w:szCs w:val="24"/>
        </w:rPr>
      </w:pPr>
      <w:r w:rsidRPr="008778D8">
        <w:rPr>
          <w:rFonts w:ascii="Arial" w:hAnsi="Arial" w:cs="Arial"/>
          <w:b/>
          <w:sz w:val="24"/>
          <w:szCs w:val="24"/>
        </w:rPr>
        <w:t>5</w:t>
      </w:r>
      <w:r w:rsidR="001A3AB6" w:rsidRPr="008778D8">
        <w:rPr>
          <w:rFonts w:ascii="Arial" w:hAnsi="Arial" w:cs="Arial"/>
          <w:b/>
          <w:sz w:val="24"/>
          <w:szCs w:val="24"/>
        </w:rPr>
        <w:t>.</w:t>
      </w:r>
      <w:r w:rsidRPr="008778D8">
        <w:rPr>
          <w:rFonts w:ascii="Arial" w:hAnsi="Arial" w:cs="Arial"/>
          <w:b/>
          <w:sz w:val="24"/>
          <w:szCs w:val="24"/>
        </w:rPr>
        <w:t>2.</w:t>
      </w:r>
      <w:r w:rsidR="001A3AB6" w:rsidRPr="008778D8">
        <w:rPr>
          <w:rFonts w:ascii="Arial" w:hAnsi="Arial" w:cs="Arial"/>
          <w:b/>
          <w:sz w:val="24"/>
          <w:szCs w:val="24"/>
        </w:rPr>
        <w:t xml:space="preserve"> Администрирование налоговых и неналоговых платежей</w:t>
      </w:r>
    </w:p>
    <w:p w:rsidR="001A3AB6" w:rsidRPr="008778D8" w:rsidRDefault="001A3AB6" w:rsidP="001A3AB6">
      <w:pPr>
        <w:jc w:val="both"/>
        <w:rPr>
          <w:rFonts w:ascii="Arial" w:hAnsi="Arial" w:cs="Arial"/>
          <w:b/>
          <w:sz w:val="24"/>
          <w:szCs w:val="24"/>
        </w:rPr>
      </w:pPr>
    </w:p>
    <w:p w:rsidR="001A3AB6" w:rsidRPr="008778D8" w:rsidRDefault="001A3AB6" w:rsidP="001A3AB6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В трехлетней перспективе  продолжится  работа по реализации  мероприятий, направленных на   повышение качества администрирования доходов местного бюджета посредством:</w:t>
      </w:r>
    </w:p>
    <w:p w:rsidR="001A3AB6" w:rsidRPr="008778D8" w:rsidRDefault="001A3AB6" w:rsidP="001A3AB6">
      <w:pPr>
        <w:ind w:right="-5" w:firstLine="670"/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реализации Плана мероприятий по повышению роли имущественных налогов в формировании доходов бюджета Чалбышевского сельсовета;</w:t>
      </w:r>
    </w:p>
    <w:p w:rsidR="001A3AB6" w:rsidRPr="008778D8" w:rsidRDefault="001A3AB6" w:rsidP="001A3AB6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>- проведения систематического мониторинга платежей в разрезе доходных источников.</w:t>
      </w:r>
    </w:p>
    <w:p w:rsidR="001A3AB6" w:rsidRPr="008778D8" w:rsidRDefault="001A3AB6" w:rsidP="001A3AB6">
      <w:pPr>
        <w:jc w:val="both"/>
        <w:rPr>
          <w:rFonts w:ascii="Arial" w:hAnsi="Arial" w:cs="Arial"/>
          <w:sz w:val="24"/>
          <w:szCs w:val="24"/>
        </w:rPr>
      </w:pPr>
    </w:p>
    <w:p w:rsidR="001A3AB6" w:rsidRPr="008778D8" w:rsidRDefault="001A3AB6" w:rsidP="001A3AB6">
      <w:pPr>
        <w:jc w:val="both"/>
        <w:rPr>
          <w:rFonts w:ascii="Arial" w:hAnsi="Arial" w:cs="Arial"/>
          <w:sz w:val="24"/>
          <w:szCs w:val="24"/>
        </w:rPr>
      </w:pPr>
      <w:r w:rsidRPr="008778D8">
        <w:rPr>
          <w:rFonts w:ascii="Arial" w:hAnsi="Arial" w:cs="Arial"/>
          <w:sz w:val="24"/>
          <w:szCs w:val="24"/>
        </w:rPr>
        <w:t xml:space="preserve">  Проведение данных мероприятий  позволит выявить имеющиеся резервы, возможности для усиления работы по администрированию налоговых и неналоговых платежей. </w:t>
      </w:r>
    </w:p>
    <w:p w:rsidR="001A3AB6" w:rsidRPr="008778D8" w:rsidRDefault="001A3AB6" w:rsidP="001A3AB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84F83" w:rsidRPr="008778D8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084F83" w:rsidRPr="008778D8" w:rsidSect="00865591">
      <w:headerReference w:type="even" r:id="rId9"/>
      <w:footerReference w:type="default" r:id="rId10"/>
      <w:pgSz w:w="11906" w:h="16838" w:code="9"/>
      <w:pgMar w:top="851" w:right="850" w:bottom="1134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4C" w:rsidRDefault="00B26D4C">
      <w:r>
        <w:separator/>
      </w:r>
    </w:p>
  </w:endnote>
  <w:endnote w:type="continuationSeparator" w:id="1">
    <w:p w:rsidR="00B26D4C" w:rsidRDefault="00B2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757"/>
      <w:docPartObj>
        <w:docPartGallery w:val="Page Numbers (Bottom of Page)"/>
        <w:docPartUnique/>
      </w:docPartObj>
    </w:sdtPr>
    <w:sdtContent>
      <w:p w:rsidR="008778D8" w:rsidRDefault="009562AC">
        <w:pPr>
          <w:pStyle w:val="aa"/>
          <w:jc w:val="right"/>
        </w:pPr>
        <w:fldSimple w:instr=" PAGE   \* MERGEFORMAT ">
          <w:r w:rsidR="00B26D4C">
            <w:rPr>
              <w:noProof/>
            </w:rPr>
            <w:t>1</w:t>
          </w:r>
        </w:fldSimple>
      </w:p>
    </w:sdtContent>
  </w:sdt>
  <w:p w:rsidR="008778D8" w:rsidRDefault="008778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4C" w:rsidRDefault="00B26D4C">
      <w:r>
        <w:separator/>
      </w:r>
    </w:p>
  </w:footnote>
  <w:footnote w:type="continuationSeparator" w:id="1">
    <w:p w:rsidR="00B26D4C" w:rsidRDefault="00B26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C" w:rsidRDefault="009562AC" w:rsidP="000574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3D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3DDC" w:rsidRDefault="00833D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59"/>
    <w:multiLevelType w:val="hybridMultilevel"/>
    <w:tmpl w:val="A1CA4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2345E6"/>
    <w:multiLevelType w:val="hybridMultilevel"/>
    <w:tmpl w:val="291A2F7C"/>
    <w:lvl w:ilvl="0" w:tplc="948685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B3B"/>
    <w:multiLevelType w:val="hybridMultilevel"/>
    <w:tmpl w:val="FB269D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63600A"/>
    <w:multiLevelType w:val="hybridMultilevel"/>
    <w:tmpl w:val="696A9E80"/>
    <w:lvl w:ilvl="0" w:tplc="72FC8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1053A"/>
    <w:multiLevelType w:val="hybridMultilevel"/>
    <w:tmpl w:val="4364AE94"/>
    <w:lvl w:ilvl="0" w:tplc="87D0D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F7148"/>
    <w:multiLevelType w:val="hybridMultilevel"/>
    <w:tmpl w:val="A970DC78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7">
    <w:nsid w:val="11633A12"/>
    <w:multiLevelType w:val="hybridMultilevel"/>
    <w:tmpl w:val="1FF0A126"/>
    <w:lvl w:ilvl="0" w:tplc="9D1A782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>
    <w:nsid w:val="11675685"/>
    <w:multiLevelType w:val="hybridMultilevel"/>
    <w:tmpl w:val="A4E8E392"/>
    <w:lvl w:ilvl="0" w:tplc="BB0C692A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>
    <w:nsid w:val="118B2600"/>
    <w:multiLevelType w:val="hybridMultilevel"/>
    <w:tmpl w:val="EEB2D082"/>
    <w:lvl w:ilvl="0" w:tplc="3DC63338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0">
    <w:nsid w:val="1B6B7B6E"/>
    <w:multiLevelType w:val="hybridMultilevel"/>
    <w:tmpl w:val="DD1626E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1">
    <w:nsid w:val="1DAE44A9"/>
    <w:multiLevelType w:val="hybridMultilevel"/>
    <w:tmpl w:val="AA9A51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1E805B98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C60D45"/>
    <w:multiLevelType w:val="hybridMultilevel"/>
    <w:tmpl w:val="BAEC9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744723"/>
    <w:multiLevelType w:val="hybridMultilevel"/>
    <w:tmpl w:val="23F848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4410EEB"/>
    <w:multiLevelType w:val="hybridMultilevel"/>
    <w:tmpl w:val="F526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F61134"/>
    <w:multiLevelType w:val="hybridMultilevel"/>
    <w:tmpl w:val="BE382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65F0B02"/>
    <w:multiLevelType w:val="hybridMultilevel"/>
    <w:tmpl w:val="9858FDA0"/>
    <w:lvl w:ilvl="0" w:tplc="48B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EF35B6"/>
    <w:multiLevelType w:val="hybridMultilevel"/>
    <w:tmpl w:val="DB583A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DA5358E"/>
    <w:multiLevelType w:val="hybridMultilevel"/>
    <w:tmpl w:val="283A8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5C7DF1"/>
    <w:multiLevelType w:val="multilevel"/>
    <w:tmpl w:val="012442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86"/>
        </w:tabs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160"/>
      </w:pPr>
      <w:rPr>
        <w:rFonts w:hint="default"/>
      </w:rPr>
    </w:lvl>
  </w:abstractNum>
  <w:abstractNum w:abstractNumId="22">
    <w:nsid w:val="40327C5C"/>
    <w:multiLevelType w:val="multilevel"/>
    <w:tmpl w:val="A3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2855C4"/>
    <w:multiLevelType w:val="hybridMultilevel"/>
    <w:tmpl w:val="74F42D92"/>
    <w:lvl w:ilvl="0" w:tplc="67F4695C">
      <w:start w:val="1"/>
      <w:numFmt w:val="decimal"/>
      <w:lvlText w:val="%1)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77CD7"/>
    <w:multiLevelType w:val="hybridMultilevel"/>
    <w:tmpl w:val="0F3274A6"/>
    <w:lvl w:ilvl="0" w:tplc="5B34662C">
      <w:start w:val="1"/>
      <w:numFmt w:val="decimal"/>
      <w:lvlText w:val="%1)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5">
    <w:nsid w:val="47874ABE"/>
    <w:multiLevelType w:val="hybridMultilevel"/>
    <w:tmpl w:val="EA127422"/>
    <w:lvl w:ilvl="0" w:tplc="C532C9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5141D"/>
    <w:multiLevelType w:val="hybridMultilevel"/>
    <w:tmpl w:val="20C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D7508"/>
    <w:multiLevelType w:val="hybridMultilevel"/>
    <w:tmpl w:val="35A6A0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7E5B36"/>
    <w:multiLevelType w:val="hybridMultilevel"/>
    <w:tmpl w:val="1F28C1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51102324"/>
    <w:multiLevelType w:val="hybridMultilevel"/>
    <w:tmpl w:val="B9CC6718"/>
    <w:lvl w:ilvl="0" w:tplc="78E68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4EEC8">
      <w:numFmt w:val="none"/>
      <w:lvlText w:val=""/>
      <w:lvlJc w:val="left"/>
      <w:pPr>
        <w:tabs>
          <w:tab w:val="num" w:pos="360"/>
        </w:tabs>
      </w:pPr>
    </w:lvl>
    <w:lvl w:ilvl="2" w:tplc="F5B60C0A">
      <w:numFmt w:val="none"/>
      <w:lvlText w:val=""/>
      <w:lvlJc w:val="left"/>
      <w:pPr>
        <w:tabs>
          <w:tab w:val="num" w:pos="360"/>
        </w:tabs>
      </w:pPr>
    </w:lvl>
    <w:lvl w:ilvl="3" w:tplc="2F6A40B6">
      <w:numFmt w:val="none"/>
      <w:lvlText w:val=""/>
      <w:lvlJc w:val="left"/>
      <w:pPr>
        <w:tabs>
          <w:tab w:val="num" w:pos="360"/>
        </w:tabs>
      </w:pPr>
    </w:lvl>
    <w:lvl w:ilvl="4" w:tplc="FC0872BC">
      <w:numFmt w:val="none"/>
      <w:lvlText w:val=""/>
      <w:lvlJc w:val="left"/>
      <w:pPr>
        <w:tabs>
          <w:tab w:val="num" w:pos="360"/>
        </w:tabs>
      </w:pPr>
    </w:lvl>
    <w:lvl w:ilvl="5" w:tplc="3454FA18">
      <w:numFmt w:val="none"/>
      <w:lvlText w:val=""/>
      <w:lvlJc w:val="left"/>
      <w:pPr>
        <w:tabs>
          <w:tab w:val="num" w:pos="360"/>
        </w:tabs>
      </w:pPr>
    </w:lvl>
    <w:lvl w:ilvl="6" w:tplc="F0EC3312">
      <w:numFmt w:val="none"/>
      <w:lvlText w:val=""/>
      <w:lvlJc w:val="left"/>
      <w:pPr>
        <w:tabs>
          <w:tab w:val="num" w:pos="360"/>
        </w:tabs>
      </w:pPr>
    </w:lvl>
    <w:lvl w:ilvl="7" w:tplc="815AC8D2">
      <w:numFmt w:val="none"/>
      <w:lvlText w:val=""/>
      <w:lvlJc w:val="left"/>
      <w:pPr>
        <w:tabs>
          <w:tab w:val="num" w:pos="360"/>
        </w:tabs>
      </w:pPr>
    </w:lvl>
    <w:lvl w:ilvl="8" w:tplc="B62E75A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51381D"/>
    <w:multiLevelType w:val="hybridMultilevel"/>
    <w:tmpl w:val="93CA2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601BC2"/>
    <w:multiLevelType w:val="hybridMultilevel"/>
    <w:tmpl w:val="57108C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B85AD9"/>
    <w:multiLevelType w:val="hybridMultilevel"/>
    <w:tmpl w:val="9170FC6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3">
    <w:nsid w:val="61843E51"/>
    <w:multiLevelType w:val="hybridMultilevel"/>
    <w:tmpl w:val="F096473C"/>
    <w:lvl w:ilvl="0" w:tplc="65083A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A1E31"/>
    <w:multiLevelType w:val="hybridMultilevel"/>
    <w:tmpl w:val="B5E836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7B900CD"/>
    <w:multiLevelType w:val="hybridMultilevel"/>
    <w:tmpl w:val="A92EE6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FC22AF"/>
    <w:multiLevelType w:val="hybridMultilevel"/>
    <w:tmpl w:val="0E60EF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6BDC3818"/>
    <w:multiLevelType w:val="multilevel"/>
    <w:tmpl w:val="8F8448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2489F"/>
    <w:multiLevelType w:val="hybridMultilevel"/>
    <w:tmpl w:val="6C3C9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A232E"/>
    <w:multiLevelType w:val="hybridMultilevel"/>
    <w:tmpl w:val="E1AE5A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>
    <w:nsid w:val="7BFB23C5"/>
    <w:multiLevelType w:val="hybridMultilevel"/>
    <w:tmpl w:val="DF14C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29"/>
  </w:num>
  <w:num w:numId="4">
    <w:abstractNumId w:val="22"/>
  </w:num>
  <w:num w:numId="5">
    <w:abstractNumId w:val="21"/>
  </w:num>
  <w:num w:numId="6">
    <w:abstractNumId w:val="9"/>
  </w:num>
  <w:num w:numId="7">
    <w:abstractNumId w:val="30"/>
  </w:num>
  <w:num w:numId="8">
    <w:abstractNumId w:val="37"/>
  </w:num>
  <w:num w:numId="9">
    <w:abstractNumId w:val="17"/>
  </w:num>
  <w:num w:numId="10">
    <w:abstractNumId w:val="31"/>
  </w:num>
  <w:num w:numId="11">
    <w:abstractNumId w:val="34"/>
  </w:num>
  <w:num w:numId="12">
    <w:abstractNumId w:val="0"/>
  </w:num>
  <w:num w:numId="13">
    <w:abstractNumId w:val="16"/>
  </w:num>
  <w:num w:numId="14">
    <w:abstractNumId w:val="13"/>
  </w:num>
  <w:num w:numId="15">
    <w:abstractNumId w:val="27"/>
  </w:num>
  <w:num w:numId="16">
    <w:abstractNumId w:val="32"/>
  </w:num>
  <w:num w:numId="17">
    <w:abstractNumId w:val="1"/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20"/>
  </w:num>
  <w:num w:numId="23">
    <w:abstractNumId w:val="10"/>
  </w:num>
  <w:num w:numId="24">
    <w:abstractNumId w:val="11"/>
  </w:num>
  <w:num w:numId="25">
    <w:abstractNumId w:val="19"/>
  </w:num>
  <w:num w:numId="26">
    <w:abstractNumId w:val="36"/>
  </w:num>
  <w:num w:numId="27">
    <w:abstractNumId w:val="40"/>
  </w:num>
  <w:num w:numId="28">
    <w:abstractNumId w:val="28"/>
  </w:num>
  <w:num w:numId="29">
    <w:abstractNumId w:val="3"/>
  </w:num>
  <w:num w:numId="30">
    <w:abstractNumId w:val="12"/>
  </w:num>
  <w:num w:numId="31">
    <w:abstractNumId w:val="15"/>
  </w:num>
  <w:num w:numId="32">
    <w:abstractNumId w:val="39"/>
  </w:num>
  <w:num w:numId="33">
    <w:abstractNumId w:val="26"/>
  </w:num>
  <w:num w:numId="34">
    <w:abstractNumId w:val="7"/>
  </w:num>
  <w:num w:numId="35">
    <w:abstractNumId w:val="33"/>
  </w:num>
  <w:num w:numId="36">
    <w:abstractNumId w:val="23"/>
  </w:num>
  <w:num w:numId="37">
    <w:abstractNumId w:val="24"/>
  </w:num>
  <w:num w:numId="38">
    <w:abstractNumId w:val="5"/>
  </w:num>
  <w:num w:numId="39">
    <w:abstractNumId w:val="18"/>
  </w:num>
  <w:num w:numId="40">
    <w:abstractNumId w:val="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1BEA"/>
    <w:rsid w:val="0000067F"/>
    <w:rsid w:val="000015AC"/>
    <w:rsid w:val="00013E4C"/>
    <w:rsid w:val="00016EE1"/>
    <w:rsid w:val="000219BF"/>
    <w:rsid w:val="0002389F"/>
    <w:rsid w:val="000248B5"/>
    <w:rsid w:val="00026634"/>
    <w:rsid w:val="00027E0E"/>
    <w:rsid w:val="00034649"/>
    <w:rsid w:val="00040E96"/>
    <w:rsid w:val="00052BEE"/>
    <w:rsid w:val="00055F78"/>
    <w:rsid w:val="000574D8"/>
    <w:rsid w:val="00080804"/>
    <w:rsid w:val="00080BBE"/>
    <w:rsid w:val="0008218D"/>
    <w:rsid w:val="00084F83"/>
    <w:rsid w:val="00085F65"/>
    <w:rsid w:val="00093224"/>
    <w:rsid w:val="00097B48"/>
    <w:rsid w:val="000A5890"/>
    <w:rsid w:val="000B2D5E"/>
    <w:rsid w:val="000B3FEF"/>
    <w:rsid w:val="000C4103"/>
    <w:rsid w:val="000D08BA"/>
    <w:rsid w:val="000D69AE"/>
    <w:rsid w:val="000E03FF"/>
    <w:rsid w:val="000E5BB7"/>
    <w:rsid w:val="000E5D9D"/>
    <w:rsid w:val="000F4CEE"/>
    <w:rsid w:val="00100754"/>
    <w:rsid w:val="001040C6"/>
    <w:rsid w:val="001052CB"/>
    <w:rsid w:val="00106BAF"/>
    <w:rsid w:val="00114F8E"/>
    <w:rsid w:val="00115995"/>
    <w:rsid w:val="00117347"/>
    <w:rsid w:val="00117670"/>
    <w:rsid w:val="0011791C"/>
    <w:rsid w:val="00132470"/>
    <w:rsid w:val="0013320B"/>
    <w:rsid w:val="001333C3"/>
    <w:rsid w:val="00136C39"/>
    <w:rsid w:val="00141474"/>
    <w:rsid w:val="00143494"/>
    <w:rsid w:val="0014358E"/>
    <w:rsid w:val="00143759"/>
    <w:rsid w:val="00143E8D"/>
    <w:rsid w:val="00145464"/>
    <w:rsid w:val="0014621E"/>
    <w:rsid w:val="00146475"/>
    <w:rsid w:val="00146B33"/>
    <w:rsid w:val="00146D1C"/>
    <w:rsid w:val="00150AC8"/>
    <w:rsid w:val="00154680"/>
    <w:rsid w:val="00156562"/>
    <w:rsid w:val="0015713E"/>
    <w:rsid w:val="00161D5F"/>
    <w:rsid w:val="00171451"/>
    <w:rsid w:val="00172A7C"/>
    <w:rsid w:val="001902D0"/>
    <w:rsid w:val="001916B5"/>
    <w:rsid w:val="00191B99"/>
    <w:rsid w:val="00193AEE"/>
    <w:rsid w:val="00196E3F"/>
    <w:rsid w:val="001A1748"/>
    <w:rsid w:val="001A3AB6"/>
    <w:rsid w:val="001A608B"/>
    <w:rsid w:val="001A7BF1"/>
    <w:rsid w:val="001B2E84"/>
    <w:rsid w:val="001B6A57"/>
    <w:rsid w:val="001C1E8B"/>
    <w:rsid w:val="001C6996"/>
    <w:rsid w:val="001D5BED"/>
    <w:rsid w:val="001D5D02"/>
    <w:rsid w:val="001D758E"/>
    <w:rsid w:val="001E2909"/>
    <w:rsid w:val="001E47D4"/>
    <w:rsid w:val="001E7A40"/>
    <w:rsid w:val="001F2506"/>
    <w:rsid w:val="001F2921"/>
    <w:rsid w:val="001F318C"/>
    <w:rsid w:val="001F42DE"/>
    <w:rsid w:val="00200C1F"/>
    <w:rsid w:val="00200C3B"/>
    <w:rsid w:val="00203A67"/>
    <w:rsid w:val="002061EF"/>
    <w:rsid w:val="002073A7"/>
    <w:rsid w:val="002118E3"/>
    <w:rsid w:val="00213648"/>
    <w:rsid w:val="00226485"/>
    <w:rsid w:val="002276D9"/>
    <w:rsid w:val="0023344F"/>
    <w:rsid w:val="00241BEE"/>
    <w:rsid w:val="00242113"/>
    <w:rsid w:val="00250F1E"/>
    <w:rsid w:val="002631AC"/>
    <w:rsid w:val="0026441F"/>
    <w:rsid w:val="00264C39"/>
    <w:rsid w:val="00265244"/>
    <w:rsid w:val="0027008A"/>
    <w:rsid w:val="00270979"/>
    <w:rsid w:val="00272907"/>
    <w:rsid w:val="00281586"/>
    <w:rsid w:val="002829B2"/>
    <w:rsid w:val="00284820"/>
    <w:rsid w:val="00286A2C"/>
    <w:rsid w:val="00291B2D"/>
    <w:rsid w:val="00293235"/>
    <w:rsid w:val="00297A93"/>
    <w:rsid w:val="002A20F1"/>
    <w:rsid w:val="002A5413"/>
    <w:rsid w:val="002A7F07"/>
    <w:rsid w:val="002B6E38"/>
    <w:rsid w:val="002C51BA"/>
    <w:rsid w:val="002D58EC"/>
    <w:rsid w:val="002E149D"/>
    <w:rsid w:val="002E562F"/>
    <w:rsid w:val="002E7E5F"/>
    <w:rsid w:val="002F7242"/>
    <w:rsid w:val="00300FE6"/>
    <w:rsid w:val="0030179D"/>
    <w:rsid w:val="00302188"/>
    <w:rsid w:val="00306134"/>
    <w:rsid w:val="00306D4B"/>
    <w:rsid w:val="00313FA9"/>
    <w:rsid w:val="00317A8E"/>
    <w:rsid w:val="0032333A"/>
    <w:rsid w:val="003255AC"/>
    <w:rsid w:val="003274DF"/>
    <w:rsid w:val="003304A8"/>
    <w:rsid w:val="003330EF"/>
    <w:rsid w:val="0033481E"/>
    <w:rsid w:val="00334F08"/>
    <w:rsid w:val="00335DBD"/>
    <w:rsid w:val="003375BD"/>
    <w:rsid w:val="00341581"/>
    <w:rsid w:val="00342B81"/>
    <w:rsid w:val="00343C27"/>
    <w:rsid w:val="003501C8"/>
    <w:rsid w:val="00350861"/>
    <w:rsid w:val="003518A1"/>
    <w:rsid w:val="003563EC"/>
    <w:rsid w:val="00360B84"/>
    <w:rsid w:val="00360C8C"/>
    <w:rsid w:val="00365557"/>
    <w:rsid w:val="00366C14"/>
    <w:rsid w:val="00367D27"/>
    <w:rsid w:val="00371BB3"/>
    <w:rsid w:val="00373C4E"/>
    <w:rsid w:val="003744B6"/>
    <w:rsid w:val="00376549"/>
    <w:rsid w:val="00376879"/>
    <w:rsid w:val="003775BE"/>
    <w:rsid w:val="0038089D"/>
    <w:rsid w:val="003A2B85"/>
    <w:rsid w:val="003A5C96"/>
    <w:rsid w:val="003B5476"/>
    <w:rsid w:val="003C0274"/>
    <w:rsid w:val="003C20A3"/>
    <w:rsid w:val="003C37AA"/>
    <w:rsid w:val="003C4412"/>
    <w:rsid w:val="003C4D31"/>
    <w:rsid w:val="003C6330"/>
    <w:rsid w:val="003E453F"/>
    <w:rsid w:val="003E5797"/>
    <w:rsid w:val="003E5AEB"/>
    <w:rsid w:val="003F06C5"/>
    <w:rsid w:val="003F24E1"/>
    <w:rsid w:val="003F69D5"/>
    <w:rsid w:val="003F7E91"/>
    <w:rsid w:val="00400DE6"/>
    <w:rsid w:val="004257F8"/>
    <w:rsid w:val="004300C9"/>
    <w:rsid w:val="004333B7"/>
    <w:rsid w:val="00436ED4"/>
    <w:rsid w:val="00440C58"/>
    <w:rsid w:val="00441BD9"/>
    <w:rsid w:val="00442347"/>
    <w:rsid w:val="00445583"/>
    <w:rsid w:val="00450B40"/>
    <w:rsid w:val="004607BA"/>
    <w:rsid w:val="00463765"/>
    <w:rsid w:val="004637B1"/>
    <w:rsid w:val="004645C5"/>
    <w:rsid w:val="00466AC8"/>
    <w:rsid w:val="004673A0"/>
    <w:rsid w:val="00471F2D"/>
    <w:rsid w:val="00473274"/>
    <w:rsid w:val="00474727"/>
    <w:rsid w:val="004809A1"/>
    <w:rsid w:val="00480AB8"/>
    <w:rsid w:val="0048168B"/>
    <w:rsid w:val="004824A0"/>
    <w:rsid w:val="004842D4"/>
    <w:rsid w:val="00485B7F"/>
    <w:rsid w:val="00491BAE"/>
    <w:rsid w:val="00491C32"/>
    <w:rsid w:val="00493EFB"/>
    <w:rsid w:val="00496C6F"/>
    <w:rsid w:val="004A1E4B"/>
    <w:rsid w:val="004A3379"/>
    <w:rsid w:val="004A7893"/>
    <w:rsid w:val="004B4E83"/>
    <w:rsid w:val="004B6C53"/>
    <w:rsid w:val="004D0EDA"/>
    <w:rsid w:val="004D101C"/>
    <w:rsid w:val="004D42B3"/>
    <w:rsid w:val="004E2668"/>
    <w:rsid w:val="004E47D9"/>
    <w:rsid w:val="004E4F68"/>
    <w:rsid w:val="004F3772"/>
    <w:rsid w:val="004F44F6"/>
    <w:rsid w:val="004F5572"/>
    <w:rsid w:val="004F71B8"/>
    <w:rsid w:val="004F7315"/>
    <w:rsid w:val="005064FE"/>
    <w:rsid w:val="00512980"/>
    <w:rsid w:val="00513739"/>
    <w:rsid w:val="005146DB"/>
    <w:rsid w:val="00514D28"/>
    <w:rsid w:val="00517016"/>
    <w:rsid w:val="00517BBD"/>
    <w:rsid w:val="00520938"/>
    <w:rsid w:val="00521B81"/>
    <w:rsid w:val="00524A3B"/>
    <w:rsid w:val="00530E72"/>
    <w:rsid w:val="005401C5"/>
    <w:rsid w:val="00544F6B"/>
    <w:rsid w:val="0055063B"/>
    <w:rsid w:val="00551CF1"/>
    <w:rsid w:val="005535EE"/>
    <w:rsid w:val="00557B2E"/>
    <w:rsid w:val="00566C70"/>
    <w:rsid w:val="00571BE2"/>
    <w:rsid w:val="00574564"/>
    <w:rsid w:val="0057699E"/>
    <w:rsid w:val="0058159D"/>
    <w:rsid w:val="005852D5"/>
    <w:rsid w:val="00593636"/>
    <w:rsid w:val="00595971"/>
    <w:rsid w:val="005A03D3"/>
    <w:rsid w:val="005B0480"/>
    <w:rsid w:val="005B19F2"/>
    <w:rsid w:val="005B3589"/>
    <w:rsid w:val="005B6FD1"/>
    <w:rsid w:val="005C0D1D"/>
    <w:rsid w:val="005C189D"/>
    <w:rsid w:val="005C1D74"/>
    <w:rsid w:val="005C65AD"/>
    <w:rsid w:val="005D1337"/>
    <w:rsid w:val="005D5727"/>
    <w:rsid w:val="005E309E"/>
    <w:rsid w:val="005E31B7"/>
    <w:rsid w:val="005F318D"/>
    <w:rsid w:val="005F3FFC"/>
    <w:rsid w:val="006060B3"/>
    <w:rsid w:val="00612611"/>
    <w:rsid w:val="00612D2E"/>
    <w:rsid w:val="006131AF"/>
    <w:rsid w:val="00614498"/>
    <w:rsid w:val="0061530C"/>
    <w:rsid w:val="00623705"/>
    <w:rsid w:val="006239F1"/>
    <w:rsid w:val="00625A86"/>
    <w:rsid w:val="00625B6D"/>
    <w:rsid w:val="00635A57"/>
    <w:rsid w:val="00640511"/>
    <w:rsid w:val="00643CB2"/>
    <w:rsid w:val="00647D2E"/>
    <w:rsid w:val="00650F30"/>
    <w:rsid w:val="00653DFD"/>
    <w:rsid w:val="0066002A"/>
    <w:rsid w:val="0066370E"/>
    <w:rsid w:val="00663ACE"/>
    <w:rsid w:val="00667DFE"/>
    <w:rsid w:val="00670BD9"/>
    <w:rsid w:val="006722BF"/>
    <w:rsid w:val="006735A4"/>
    <w:rsid w:val="00675873"/>
    <w:rsid w:val="00675A75"/>
    <w:rsid w:val="0068520C"/>
    <w:rsid w:val="00685783"/>
    <w:rsid w:val="006861B7"/>
    <w:rsid w:val="00690EA6"/>
    <w:rsid w:val="006923EE"/>
    <w:rsid w:val="00695435"/>
    <w:rsid w:val="006966E0"/>
    <w:rsid w:val="006A5C03"/>
    <w:rsid w:val="006A6A87"/>
    <w:rsid w:val="006B5AE5"/>
    <w:rsid w:val="006B7C4E"/>
    <w:rsid w:val="006B7CA3"/>
    <w:rsid w:val="006C3135"/>
    <w:rsid w:val="006C4AAB"/>
    <w:rsid w:val="006C523B"/>
    <w:rsid w:val="006C7D11"/>
    <w:rsid w:val="006D0BAA"/>
    <w:rsid w:val="006D1D3C"/>
    <w:rsid w:val="006D3289"/>
    <w:rsid w:val="006D77BE"/>
    <w:rsid w:val="006E3C36"/>
    <w:rsid w:val="006E7506"/>
    <w:rsid w:val="006F1E2C"/>
    <w:rsid w:val="00701BC0"/>
    <w:rsid w:val="007128C5"/>
    <w:rsid w:val="00717E55"/>
    <w:rsid w:val="00722B64"/>
    <w:rsid w:val="00723EF6"/>
    <w:rsid w:val="00725F7D"/>
    <w:rsid w:val="00726D08"/>
    <w:rsid w:val="0073117E"/>
    <w:rsid w:val="00733954"/>
    <w:rsid w:val="00751EAC"/>
    <w:rsid w:val="007524F1"/>
    <w:rsid w:val="00752F98"/>
    <w:rsid w:val="00755F69"/>
    <w:rsid w:val="007603AD"/>
    <w:rsid w:val="00760728"/>
    <w:rsid w:val="00763FCA"/>
    <w:rsid w:val="00766414"/>
    <w:rsid w:val="00772044"/>
    <w:rsid w:val="00774CDF"/>
    <w:rsid w:val="00782633"/>
    <w:rsid w:val="00784000"/>
    <w:rsid w:val="00785CAD"/>
    <w:rsid w:val="00786AD6"/>
    <w:rsid w:val="00787B33"/>
    <w:rsid w:val="00787BCB"/>
    <w:rsid w:val="007916C1"/>
    <w:rsid w:val="00792698"/>
    <w:rsid w:val="00797014"/>
    <w:rsid w:val="007A63C0"/>
    <w:rsid w:val="007A67BD"/>
    <w:rsid w:val="007B2741"/>
    <w:rsid w:val="007B3300"/>
    <w:rsid w:val="007B362C"/>
    <w:rsid w:val="007B5495"/>
    <w:rsid w:val="007C75C7"/>
    <w:rsid w:val="007C79B8"/>
    <w:rsid w:val="007C7BC1"/>
    <w:rsid w:val="007D0806"/>
    <w:rsid w:val="007D2824"/>
    <w:rsid w:val="007D4931"/>
    <w:rsid w:val="007D6648"/>
    <w:rsid w:val="007E3235"/>
    <w:rsid w:val="007E5946"/>
    <w:rsid w:val="007E6A03"/>
    <w:rsid w:val="007E71C0"/>
    <w:rsid w:val="007F10B8"/>
    <w:rsid w:val="007F2008"/>
    <w:rsid w:val="007F6058"/>
    <w:rsid w:val="007F68D5"/>
    <w:rsid w:val="00800DFF"/>
    <w:rsid w:val="00807FF5"/>
    <w:rsid w:val="00810CB9"/>
    <w:rsid w:val="00811028"/>
    <w:rsid w:val="00812118"/>
    <w:rsid w:val="00823A08"/>
    <w:rsid w:val="00825826"/>
    <w:rsid w:val="00826731"/>
    <w:rsid w:val="00827418"/>
    <w:rsid w:val="0082779A"/>
    <w:rsid w:val="008317F7"/>
    <w:rsid w:val="00832825"/>
    <w:rsid w:val="00832BC0"/>
    <w:rsid w:val="00833DDC"/>
    <w:rsid w:val="008358AA"/>
    <w:rsid w:val="00840497"/>
    <w:rsid w:val="0084191D"/>
    <w:rsid w:val="00843D7F"/>
    <w:rsid w:val="00850FD9"/>
    <w:rsid w:val="0085129F"/>
    <w:rsid w:val="00853C0F"/>
    <w:rsid w:val="008621AC"/>
    <w:rsid w:val="00863097"/>
    <w:rsid w:val="00865432"/>
    <w:rsid w:val="00865591"/>
    <w:rsid w:val="0086719E"/>
    <w:rsid w:val="00867243"/>
    <w:rsid w:val="00870FA5"/>
    <w:rsid w:val="00874D6E"/>
    <w:rsid w:val="008778D8"/>
    <w:rsid w:val="00877A0C"/>
    <w:rsid w:val="0088117B"/>
    <w:rsid w:val="00883940"/>
    <w:rsid w:val="00887FE3"/>
    <w:rsid w:val="00890133"/>
    <w:rsid w:val="008A3B36"/>
    <w:rsid w:val="008A3ED1"/>
    <w:rsid w:val="008A54EC"/>
    <w:rsid w:val="008A65FD"/>
    <w:rsid w:val="008B47E7"/>
    <w:rsid w:val="008C47F3"/>
    <w:rsid w:val="008C60CB"/>
    <w:rsid w:val="008D5FF6"/>
    <w:rsid w:val="008D709C"/>
    <w:rsid w:val="008E50F9"/>
    <w:rsid w:val="008F352C"/>
    <w:rsid w:val="008F3FFD"/>
    <w:rsid w:val="008F4591"/>
    <w:rsid w:val="008F69A5"/>
    <w:rsid w:val="00902A49"/>
    <w:rsid w:val="00905F85"/>
    <w:rsid w:val="0090668C"/>
    <w:rsid w:val="009146DD"/>
    <w:rsid w:val="00914B4B"/>
    <w:rsid w:val="00914DC0"/>
    <w:rsid w:val="00920842"/>
    <w:rsid w:val="009358A5"/>
    <w:rsid w:val="0093781B"/>
    <w:rsid w:val="00942726"/>
    <w:rsid w:val="00945E59"/>
    <w:rsid w:val="0095076A"/>
    <w:rsid w:val="0095250B"/>
    <w:rsid w:val="00953897"/>
    <w:rsid w:val="009562AC"/>
    <w:rsid w:val="009574BE"/>
    <w:rsid w:val="00962C65"/>
    <w:rsid w:val="009672CE"/>
    <w:rsid w:val="0096767E"/>
    <w:rsid w:val="00967782"/>
    <w:rsid w:val="00974021"/>
    <w:rsid w:val="00983C05"/>
    <w:rsid w:val="00990286"/>
    <w:rsid w:val="0099172A"/>
    <w:rsid w:val="00993836"/>
    <w:rsid w:val="009977E1"/>
    <w:rsid w:val="009A031F"/>
    <w:rsid w:val="009B150E"/>
    <w:rsid w:val="009B3861"/>
    <w:rsid w:val="009B7685"/>
    <w:rsid w:val="009D00E8"/>
    <w:rsid w:val="009E09BE"/>
    <w:rsid w:val="009E1637"/>
    <w:rsid w:val="009F6ABD"/>
    <w:rsid w:val="00A1002C"/>
    <w:rsid w:val="00A13A7D"/>
    <w:rsid w:val="00A16729"/>
    <w:rsid w:val="00A2382F"/>
    <w:rsid w:val="00A33372"/>
    <w:rsid w:val="00A416A4"/>
    <w:rsid w:val="00A432B3"/>
    <w:rsid w:val="00A45D16"/>
    <w:rsid w:val="00A471D8"/>
    <w:rsid w:val="00A5139C"/>
    <w:rsid w:val="00A514AF"/>
    <w:rsid w:val="00A51A27"/>
    <w:rsid w:val="00A52A3C"/>
    <w:rsid w:val="00A57BE9"/>
    <w:rsid w:val="00A601E6"/>
    <w:rsid w:val="00A61775"/>
    <w:rsid w:val="00A61BFF"/>
    <w:rsid w:val="00A65C27"/>
    <w:rsid w:val="00A65FE4"/>
    <w:rsid w:val="00A66E9A"/>
    <w:rsid w:val="00A84802"/>
    <w:rsid w:val="00A85401"/>
    <w:rsid w:val="00A91636"/>
    <w:rsid w:val="00A92B8F"/>
    <w:rsid w:val="00A95D68"/>
    <w:rsid w:val="00AA31AB"/>
    <w:rsid w:val="00AA48A9"/>
    <w:rsid w:val="00AA5E8A"/>
    <w:rsid w:val="00AB17BF"/>
    <w:rsid w:val="00AB1B70"/>
    <w:rsid w:val="00AB1FED"/>
    <w:rsid w:val="00AB5FFF"/>
    <w:rsid w:val="00AC3CF2"/>
    <w:rsid w:val="00AC544B"/>
    <w:rsid w:val="00AC6E57"/>
    <w:rsid w:val="00AD4CBE"/>
    <w:rsid w:val="00AE3D0E"/>
    <w:rsid w:val="00AE7FBD"/>
    <w:rsid w:val="00AF1E00"/>
    <w:rsid w:val="00AF33E2"/>
    <w:rsid w:val="00B00D0D"/>
    <w:rsid w:val="00B03B30"/>
    <w:rsid w:val="00B04E0F"/>
    <w:rsid w:val="00B10E12"/>
    <w:rsid w:val="00B16232"/>
    <w:rsid w:val="00B16507"/>
    <w:rsid w:val="00B17129"/>
    <w:rsid w:val="00B20C93"/>
    <w:rsid w:val="00B210CB"/>
    <w:rsid w:val="00B21F44"/>
    <w:rsid w:val="00B23D88"/>
    <w:rsid w:val="00B26B82"/>
    <w:rsid w:val="00B26D4C"/>
    <w:rsid w:val="00B279BA"/>
    <w:rsid w:val="00B3028D"/>
    <w:rsid w:val="00B32AA2"/>
    <w:rsid w:val="00B32ED3"/>
    <w:rsid w:val="00B3735D"/>
    <w:rsid w:val="00B40242"/>
    <w:rsid w:val="00B42BA3"/>
    <w:rsid w:val="00B52CBC"/>
    <w:rsid w:val="00B53837"/>
    <w:rsid w:val="00B540C4"/>
    <w:rsid w:val="00B71052"/>
    <w:rsid w:val="00B71577"/>
    <w:rsid w:val="00B73B22"/>
    <w:rsid w:val="00B74781"/>
    <w:rsid w:val="00B8174D"/>
    <w:rsid w:val="00B85689"/>
    <w:rsid w:val="00B86402"/>
    <w:rsid w:val="00B9000D"/>
    <w:rsid w:val="00B90838"/>
    <w:rsid w:val="00B91CF5"/>
    <w:rsid w:val="00B95E2D"/>
    <w:rsid w:val="00B97BF8"/>
    <w:rsid w:val="00BA2A60"/>
    <w:rsid w:val="00BA7A16"/>
    <w:rsid w:val="00BB1DD2"/>
    <w:rsid w:val="00BB449B"/>
    <w:rsid w:val="00BB5C34"/>
    <w:rsid w:val="00BC53FD"/>
    <w:rsid w:val="00BC6210"/>
    <w:rsid w:val="00BC6533"/>
    <w:rsid w:val="00BD12FF"/>
    <w:rsid w:val="00BD4D70"/>
    <w:rsid w:val="00BD5828"/>
    <w:rsid w:val="00BD5F88"/>
    <w:rsid w:val="00BE0AF7"/>
    <w:rsid w:val="00BE22D5"/>
    <w:rsid w:val="00BF074C"/>
    <w:rsid w:val="00BF2BD5"/>
    <w:rsid w:val="00BF68E4"/>
    <w:rsid w:val="00BF7934"/>
    <w:rsid w:val="00C02512"/>
    <w:rsid w:val="00C040E6"/>
    <w:rsid w:val="00C0429E"/>
    <w:rsid w:val="00C106BB"/>
    <w:rsid w:val="00C138D8"/>
    <w:rsid w:val="00C16327"/>
    <w:rsid w:val="00C203A8"/>
    <w:rsid w:val="00C24939"/>
    <w:rsid w:val="00C25DFA"/>
    <w:rsid w:val="00C2678C"/>
    <w:rsid w:val="00C26D4C"/>
    <w:rsid w:val="00C30D3E"/>
    <w:rsid w:val="00C33922"/>
    <w:rsid w:val="00C4049E"/>
    <w:rsid w:val="00C431FE"/>
    <w:rsid w:val="00C44735"/>
    <w:rsid w:val="00C55180"/>
    <w:rsid w:val="00C6218F"/>
    <w:rsid w:val="00C65F32"/>
    <w:rsid w:val="00C66284"/>
    <w:rsid w:val="00C7227B"/>
    <w:rsid w:val="00C86455"/>
    <w:rsid w:val="00CA2F70"/>
    <w:rsid w:val="00CA4E92"/>
    <w:rsid w:val="00CA582A"/>
    <w:rsid w:val="00CA748E"/>
    <w:rsid w:val="00CB12A4"/>
    <w:rsid w:val="00CB4B67"/>
    <w:rsid w:val="00CB7C69"/>
    <w:rsid w:val="00CB7E01"/>
    <w:rsid w:val="00CC4E0B"/>
    <w:rsid w:val="00CD08E9"/>
    <w:rsid w:val="00CD1597"/>
    <w:rsid w:val="00CD462C"/>
    <w:rsid w:val="00CE1237"/>
    <w:rsid w:val="00CE2406"/>
    <w:rsid w:val="00CE2993"/>
    <w:rsid w:val="00CE63AA"/>
    <w:rsid w:val="00CE7EC0"/>
    <w:rsid w:val="00CF4E68"/>
    <w:rsid w:val="00CF6BDB"/>
    <w:rsid w:val="00D0648E"/>
    <w:rsid w:val="00D14670"/>
    <w:rsid w:val="00D14ADC"/>
    <w:rsid w:val="00D14FC8"/>
    <w:rsid w:val="00D1720F"/>
    <w:rsid w:val="00D212AA"/>
    <w:rsid w:val="00D21BEA"/>
    <w:rsid w:val="00D22E22"/>
    <w:rsid w:val="00D23D23"/>
    <w:rsid w:val="00D24604"/>
    <w:rsid w:val="00D4051F"/>
    <w:rsid w:val="00D41F7E"/>
    <w:rsid w:val="00D50A2E"/>
    <w:rsid w:val="00D536C0"/>
    <w:rsid w:val="00D5483C"/>
    <w:rsid w:val="00D6047A"/>
    <w:rsid w:val="00D62705"/>
    <w:rsid w:val="00D62D2A"/>
    <w:rsid w:val="00D65860"/>
    <w:rsid w:val="00D7272C"/>
    <w:rsid w:val="00D762D2"/>
    <w:rsid w:val="00D76CBE"/>
    <w:rsid w:val="00D81435"/>
    <w:rsid w:val="00D84A2F"/>
    <w:rsid w:val="00D87ECD"/>
    <w:rsid w:val="00D91B97"/>
    <w:rsid w:val="00D967F3"/>
    <w:rsid w:val="00DA1896"/>
    <w:rsid w:val="00DA4799"/>
    <w:rsid w:val="00DA6A84"/>
    <w:rsid w:val="00DB3B42"/>
    <w:rsid w:val="00DB6D8B"/>
    <w:rsid w:val="00DB7062"/>
    <w:rsid w:val="00DC4DFF"/>
    <w:rsid w:val="00DC5D23"/>
    <w:rsid w:val="00DD076B"/>
    <w:rsid w:val="00DD12CA"/>
    <w:rsid w:val="00DD18DB"/>
    <w:rsid w:val="00DE4755"/>
    <w:rsid w:val="00DF52FB"/>
    <w:rsid w:val="00DF793F"/>
    <w:rsid w:val="00E07C22"/>
    <w:rsid w:val="00E10DE0"/>
    <w:rsid w:val="00E12189"/>
    <w:rsid w:val="00E15B7D"/>
    <w:rsid w:val="00E175A7"/>
    <w:rsid w:val="00E17ED4"/>
    <w:rsid w:val="00E21340"/>
    <w:rsid w:val="00E31E1F"/>
    <w:rsid w:val="00E3254A"/>
    <w:rsid w:val="00E32A7E"/>
    <w:rsid w:val="00E33AF6"/>
    <w:rsid w:val="00E3617B"/>
    <w:rsid w:val="00E373A1"/>
    <w:rsid w:val="00E4697B"/>
    <w:rsid w:val="00E620DA"/>
    <w:rsid w:val="00E650DD"/>
    <w:rsid w:val="00E75442"/>
    <w:rsid w:val="00E8298D"/>
    <w:rsid w:val="00E912F1"/>
    <w:rsid w:val="00E92C6D"/>
    <w:rsid w:val="00E93F80"/>
    <w:rsid w:val="00EA50E5"/>
    <w:rsid w:val="00EA55BF"/>
    <w:rsid w:val="00EA5851"/>
    <w:rsid w:val="00EA5935"/>
    <w:rsid w:val="00EB2BBD"/>
    <w:rsid w:val="00EB355B"/>
    <w:rsid w:val="00EB3942"/>
    <w:rsid w:val="00EB3A17"/>
    <w:rsid w:val="00EB57EB"/>
    <w:rsid w:val="00EB6DE1"/>
    <w:rsid w:val="00EB7757"/>
    <w:rsid w:val="00EC053D"/>
    <w:rsid w:val="00EC0907"/>
    <w:rsid w:val="00EC19C1"/>
    <w:rsid w:val="00EC2EFD"/>
    <w:rsid w:val="00EC46B4"/>
    <w:rsid w:val="00EC534F"/>
    <w:rsid w:val="00ED0B17"/>
    <w:rsid w:val="00ED29AD"/>
    <w:rsid w:val="00ED3832"/>
    <w:rsid w:val="00ED6358"/>
    <w:rsid w:val="00EE3E14"/>
    <w:rsid w:val="00EE4643"/>
    <w:rsid w:val="00EE6516"/>
    <w:rsid w:val="00EF2CF3"/>
    <w:rsid w:val="00EF6943"/>
    <w:rsid w:val="00EF75F0"/>
    <w:rsid w:val="00F025AE"/>
    <w:rsid w:val="00F07CA6"/>
    <w:rsid w:val="00F14682"/>
    <w:rsid w:val="00F1511B"/>
    <w:rsid w:val="00F175AF"/>
    <w:rsid w:val="00F179F6"/>
    <w:rsid w:val="00F221A5"/>
    <w:rsid w:val="00F26443"/>
    <w:rsid w:val="00F36F72"/>
    <w:rsid w:val="00F411DB"/>
    <w:rsid w:val="00F447EE"/>
    <w:rsid w:val="00F5085E"/>
    <w:rsid w:val="00F52737"/>
    <w:rsid w:val="00F52FFC"/>
    <w:rsid w:val="00F5415B"/>
    <w:rsid w:val="00F55326"/>
    <w:rsid w:val="00F6320F"/>
    <w:rsid w:val="00F63379"/>
    <w:rsid w:val="00F73CAC"/>
    <w:rsid w:val="00F7603A"/>
    <w:rsid w:val="00F761B0"/>
    <w:rsid w:val="00F81C73"/>
    <w:rsid w:val="00F83548"/>
    <w:rsid w:val="00F964C3"/>
    <w:rsid w:val="00F977E6"/>
    <w:rsid w:val="00F97D87"/>
    <w:rsid w:val="00FA19BB"/>
    <w:rsid w:val="00FA4F6A"/>
    <w:rsid w:val="00FA5483"/>
    <w:rsid w:val="00FB1BB2"/>
    <w:rsid w:val="00FB5294"/>
    <w:rsid w:val="00FC4696"/>
    <w:rsid w:val="00FC7BB4"/>
    <w:rsid w:val="00FC7F12"/>
    <w:rsid w:val="00FD0008"/>
    <w:rsid w:val="00FD175A"/>
    <w:rsid w:val="00FD3C4D"/>
    <w:rsid w:val="00FD459E"/>
    <w:rsid w:val="00FE1F77"/>
    <w:rsid w:val="00FE2829"/>
    <w:rsid w:val="00FE5269"/>
    <w:rsid w:val="00FF3133"/>
    <w:rsid w:val="00FF52EB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91CF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337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CF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rsid w:val="008358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58AA"/>
  </w:style>
  <w:style w:type="paragraph" w:customStyle="1" w:styleId="ConsPlusNormal">
    <w:name w:val="ConsPlusNormal"/>
    <w:link w:val="ConsPlusNormal0"/>
    <w:qFormat/>
    <w:rsid w:val="00EB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6637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A2382F"/>
    <w:pPr>
      <w:ind w:firstLine="900"/>
      <w:jc w:val="both"/>
    </w:pPr>
    <w:rPr>
      <w:szCs w:val="20"/>
    </w:rPr>
  </w:style>
  <w:style w:type="paragraph" w:styleId="a6">
    <w:name w:val="Plain Text"/>
    <w:basedOn w:val="a"/>
    <w:rsid w:val="00A2382F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EA593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8168B"/>
    <w:pPr>
      <w:spacing w:after="120"/>
      <w:ind w:left="283" w:firstLine="720"/>
      <w:jc w:val="both"/>
    </w:pPr>
    <w:rPr>
      <w:szCs w:val="20"/>
    </w:rPr>
  </w:style>
  <w:style w:type="paragraph" w:customStyle="1" w:styleId="a9">
    <w:name w:val="Знак Знак Знак"/>
    <w:basedOn w:val="a"/>
    <w:rsid w:val="004816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4A337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uiPriority w:val="99"/>
    <w:rsid w:val="00E12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2189"/>
    <w:rPr>
      <w:sz w:val="28"/>
      <w:szCs w:val="28"/>
    </w:rPr>
  </w:style>
  <w:style w:type="paragraph" w:styleId="ac">
    <w:name w:val="footnote text"/>
    <w:basedOn w:val="a"/>
    <w:link w:val="ad"/>
    <w:rsid w:val="00850FD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50FD9"/>
  </w:style>
  <w:style w:type="character" w:styleId="ae">
    <w:name w:val="footnote reference"/>
    <w:rsid w:val="00850FD9"/>
    <w:rPr>
      <w:vertAlign w:val="superscript"/>
    </w:rPr>
  </w:style>
  <w:style w:type="character" w:styleId="af">
    <w:name w:val="annotation reference"/>
    <w:rsid w:val="00766414"/>
    <w:rPr>
      <w:sz w:val="16"/>
      <w:szCs w:val="16"/>
    </w:rPr>
  </w:style>
  <w:style w:type="paragraph" w:styleId="af0">
    <w:name w:val="annotation text"/>
    <w:basedOn w:val="a"/>
    <w:link w:val="af1"/>
    <w:rsid w:val="007664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66414"/>
  </w:style>
  <w:style w:type="paragraph" w:styleId="af2">
    <w:name w:val="annotation subject"/>
    <w:basedOn w:val="af0"/>
    <w:next w:val="af0"/>
    <w:link w:val="af3"/>
    <w:rsid w:val="00766414"/>
    <w:rPr>
      <w:b/>
      <w:bCs/>
    </w:rPr>
  </w:style>
  <w:style w:type="character" w:customStyle="1" w:styleId="af3">
    <w:name w:val="Тема примечания Знак"/>
    <w:link w:val="af2"/>
    <w:rsid w:val="00766414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2118E3"/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D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6205-F508-4F25-89C2-D8A8DF39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Енисейского района на 2009-2011 годы</vt:lpstr>
    </vt:vector>
  </TitlesOfParts>
  <Company>Romeo1994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Енисейского района на 2009-2011 годы</dc:title>
  <dc:creator>Носырев А.П.</dc:creator>
  <cp:lastModifiedBy>Администрация</cp:lastModifiedBy>
  <cp:revision>3</cp:revision>
  <cp:lastPrinted>2020-11-17T04:39:00Z</cp:lastPrinted>
  <dcterms:created xsi:type="dcterms:W3CDTF">2020-11-12T23:25:00Z</dcterms:created>
  <dcterms:modified xsi:type="dcterms:W3CDTF">2020-11-17T04:39:00Z</dcterms:modified>
</cp:coreProperties>
</file>