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44D" w:rsidRDefault="0059144D" w:rsidP="0059144D">
      <w:pPr>
        <w:pStyle w:val="ae"/>
        <w:ind w:right="-1"/>
        <w:jc w:val="left"/>
        <w:rPr>
          <w:rFonts w:ascii="Arial" w:hAnsi="Arial" w:cs="Arial"/>
          <w:color w:val="000000"/>
          <w:sz w:val="24"/>
          <w:szCs w:val="24"/>
        </w:rPr>
      </w:pPr>
      <w:r>
        <w:rPr>
          <w:rFonts w:ascii="Arial" w:hAnsi="Arial" w:cs="Arial"/>
          <w:color w:val="000000"/>
          <w:sz w:val="24"/>
          <w:szCs w:val="24"/>
        </w:rPr>
        <w:t xml:space="preserve">                                                   </w:t>
      </w:r>
      <w:r w:rsidR="003E3083">
        <w:rPr>
          <w:rFonts w:ascii="Arial" w:hAnsi="Arial" w:cs="Arial"/>
          <w:color w:val="000000"/>
          <w:sz w:val="24"/>
          <w:szCs w:val="24"/>
        </w:rPr>
        <w:t xml:space="preserve">         </w:t>
      </w:r>
      <w:r>
        <w:rPr>
          <w:rFonts w:ascii="Arial" w:hAnsi="Arial" w:cs="Arial"/>
          <w:color w:val="000000"/>
          <w:sz w:val="24"/>
          <w:szCs w:val="24"/>
        </w:rPr>
        <w:t xml:space="preserve">   </w:t>
      </w:r>
      <w:r w:rsidRPr="0059144D">
        <w:rPr>
          <w:rFonts w:ascii="Arial" w:hAnsi="Arial" w:cs="Arial"/>
          <w:noProof/>
          <w:color w:val="000000"/>
          <w:sz w:val="24"/>
          <w:szCs w:val="24"/>
        </w:rPr>
        <w:drawing>
          <wp:inline distT="0" distB="0" distL="0" distR="0">
            <wp:extent cx="790575" cy="838200"/>
            <wp:effectExtent l="19050" t="0" r="9525" b="0"/>
            <wp:docPr id="4"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ского края"/>
                    <pic:cNvPicPr>
                      <a:picLocks noChangeAspect="1" noChangeArrowheads="1"/>
                    </pic:cNvPicPr>
                  </pic:nvPicPr>
                  <pic:blipFill>
                    <a:blip r:embed="rId8"/>
                    <a:srcRect/>
                    <a:stretch>
                      <a:fillRect/>
                    </a:stretch>
                  </pic:blipFill>
                  <pic:spPr bwMode="auto">
                    <a:xfrm>
                      <a:off x="0" y="0"/>
                      <a:ext cx="790575" cy="838200"/>
                    </a:xfrm>
                    <a:prstGeom prst="rect">
                      <a:avLst/>
                    </a:prstGeom>
                    <a:noFill/>
                    <a:ln w="9525">
                      <a:noFill/>
                      <a:miter lim="800000"/>
                      <a:headEnd/>
                      <a:tailEnd/>
                    </a:ln>
                  </pic:spPr>
                </pic:pic>
              </a:graphicData>
            </a:graphic>
          </wp:inline>
        </w:drawing>
      </w:r>
    </w:p>
    <w:p w:rsidR="00006482" w:rsidRPr="00D17737" w:rsidRDefault="0059144D" w:rsidP="0059144D">
      <w:pPr>
        <w:pStyle w:val="ae"/>
        <w:ind w:right="-1"/>
        <w:jc w:val="left"/>
        <w:rPr>
          <w:rFonts w:ascii="Arial" w:hAnsi="Arial" w:cs="Arial"/>
          <w:color w:val="000000"/>
          <w:sz w:val="24"/>
          <w:szCs w:val="24"/>
        </w:rPr>
      </w:pPr>
      <w:r>
        <w:rPr>
          <w:rFonts w:ascii="Arial" w:hAnsi="Arial" w:cs="Arial"/>
          <w:color w:val="000000"/>
          <w:sz w:val="24"/>
          <w:szCs w:val="24"/>
        </w:rPr>
        <w:t xml:space="preserve">                                               </w:t>
      </w:r>
      <w:r w:rsidR="00006482" w:rsidRPr="00D17737">
        <w:rPr>
          <w:rFonts w:ascii="Arial" w:hAnsi="Arial" w:cs="Arial"/>
          <w:color w:val="000000"/>
          <w:sz w:val="24"/>
          <w:szCs w:val="24"/>
        </w:rPr>
        <w:t>РОССИЙСКАЯ ФЕДЕРАЦИЯ</w:t>
      </w:r>
    </w:p>
    <w:p w:rsidR="00006482" w:rsidRPr="00D17737" w:rsidRDefault="00006482" w:rsidP="00006482">
      <w:pPr>
        <w:pStyle w:val="ae"/>
        <w:ind w:right="-1" w:firstLine="851"/>
        <w:rPr>
          <w:rFonts w:ascii="Arial" w:hAnsi="Arial" w:cs="Arial"/>
          <w:b/>
          <w:sz w:val="24"/>
          <w:szCs w:val="24"/>
        </w:rPr>
      </w:pPr>
      <w:r w:rsidRPr="00D17737">
        <w:rPr>
          <w:rFonts w:ascii="Arial" w:hAnsi="Arial" w:cs="Arial"/>
          <w:b/>
          <w:sz w:val="24"/>
          <w:szCs w:val="24"/>
        </w:rPr>
        <w:t>ЧАЛБЫШЕВСКИЙ СЕЛЬСКИЙ СОВЕТ ДЕПУТАТОВ</w:t>
      </w:r>
    </w:p>
    <w:p w:rsidR="00006482" w:rsidRPr="00D17737" w:rsidRDefault="00006482" w:rsidP="00006482">
      <w:pPr>
        <w:pStyle w:val="ae"/>
        <w:ind w:right="-1" w:firstLine="851"/>
        <w:rPr>
          <w:rFonts w:ascii="Arial" w:hAnsi="Arial" w:cs="Arial"/>
          <w:color w:val="000000"/>
          <w:sz w:val="24"/>
          <w:szCs w:val="24"/>
        </w:rPr>
      </w:pPr>
      <w:r w:rsidRPr="00D17737">
        <w:rPr>
          <w:rFonts w:ascii="Arial" w:hAnsi="Arial" w:cs="Arial"/>
          <w:color w:val="000000"/>
          <w:sz w:val="24"/>
          <w:szCs w:val="24"/>
        </w:rPr>
        <w:t>ЕНИСЕЙСКИЙ РАЙОН</w:t>
      </w:r>
    </w:p>
    <w:p w:rsidR="00006482" w:rsidRPr="00D17737" w:rsidRDefault="00006482" w:rsidP="00006482">
      <w:pPr>
        <w:pStyle w:val="ae"/>
        <w:ind w:right="-1" w:firstLine="851"/>
        <w:rPr>
          <w:rFonts w:ascii="Arial" w:hAnsi="Arial" w:cs="Arial"/>
          <w:sz w:val="24"/>
          <w:szCs w:val="24"/>
        </w:rPr>
      </w:pPr>
      <w:r w:rsidRPr="00D17737">
        <w:rPr>
          <w:rFonts w:ascii="Arial" w:hAnsi="Arial" w:cs="Arial"/>
          <w:color w:val="000000"/>
          <w:sz w:val="24"/>
          <w:szCs w:val="24"/>
        </w:rPr>
        <w:t>КРАСНОЯРСКИЙ КРАЙ</w:t>
      </w:r>
    </w:p>
    <w:p w:rsidR="00006482" w:rsidRPr="00D17737" w:rsidRDefault="00006482" w:rsidP="00006482">
      <w:pPr>
        <w:jc w:val="center"/>
        <w:outlineLvl w:val="0"/>
        <w:rPr>
          <w:rFonts w:ascii="Arial" w:hAnsi="Arial" w:cs="Arial"/>
          <w:b/>
          <w:bCs/>
        </w:rPr>
      </w:pPr>
    </w:p>
    <w:p w:rsidR="00006482" w:rsidRPr="00D17737" w:rsidRDefault="00006482" w:rsidP="00006482">
      <w:pPr>
        <w:jc w:val="center"/>
        <w:outlineLvl w:val="0"/>
        <w:rPr>
          <w:rFonts w:ascii="Arial" w:hAnsi="Arial" w:cs="Arial"/>
          <w:b/>
          <w:bCs/>
        </w:rPr>
      </w:pPr>
      <w:r w:rsidRPr="00D17737">
        <w:rPr>
          <w:rFonts w:ascii="Arial" w:hAnsi="Arial" w:cs="Arial"/>
          <w:b/>
          <w:bCs/>
        </w:rPr>
        <w:t xml:space="preserve">  РЕШЕНИЕ</w:t>
      </w:r>
    </w:p>
    <w:p w:rsidR="00006482" w:rsidRDefault="00006482" w:rsidP="00006482">
      <w:pPr>
        <w:jc w:val="center"/>
        <w:rPr>
          <w:rFonts w:ascii="Arial" w:hAnsi="Arial" w:cs="Arial"/>
        </w:rPr>
      </w:pPr>
      <w:r>
        <w:rPr>
          <w:rFonts w:ascii="Arial" w:hAnsi="Arial" w:cs="Arial"/>
        </w:rPr>
        <w:t xml:space="preserve">С.Чалбышево                                                                                                   </w:t>
      </w:r>
    </w:p>
    <w:p w:rsidR="00006482" w:rsidRDefault="004034F8" w:rsidP="006760FC">
      <w:pPr>
        <w:rPr>
          <w:rFonts w:ascii="Arial" w:hAnsi="Arial" w:cs="Arial"/>
        </w:rPr>
      </w:pPr>
      <w:r>
        <w:rPr>
          <w:rFonts w:ascii="Arial" w:hAnsi="Arial" w:cs="Arial"/>
        </w:rPr>
        <w:t>12</w:t>
      </w:r>
      <w:r w:rsidR="00006482">
        <w:rPr>
          <w:rFonts w:ascii="Arial" w:hAnsi="Arial" w:cs="Arial"/>
        </w:rPr>
        <w:t xml:space="preserve">.05.2021                                                                                                   </w:t>
      </w:r>
      <w:r w:rsidR="006760FC">
        <w:rPr>
          <w:rFonts w:ascii="Arial" w:hAnsi="Arial" w:cs="Arial"/>
        </w:rPr>
        <w:t xml:space="preserve">    </w:t>
      </w:r>
      <w:r w:rsidR="00071E81">
        <w:rPr>
          <w:rFonts w:ascii="Arial" w:hAnsi="Arial" w:cs="Arial"/>
        </w:rPr>
        <w:t xml:space="preserve">  </w:t>
      </w:r>
      <w:r w:rsidR="00006482">
        <w:rPr>
          <w:rFonts w:ascii="Arial" w:hAnsi="Arial" w:cs="Arial"/>
        </w:rPr>
        <w:t xml:space="preserve"> № </w:t>
      </w:r>
      <w:r w:rsidR="009F179F">
        <w:rPr>
          <w:rFonts w:ascii="Arial" w:hAnsi="Arial" w:cs="Arial"/>
        </w:rPr>
        <w:t>13-32</w:t>
      </w:r>
      <w:r w:rsidR="00006482">
        <w:rPr>
          <w:rFonts w:ascii="Arial" w:hAnsi="Arial" w:cs="Arial"/>
        </w:rPr>
        <w:t>р</w:t>
      </w:r>
    </w:p>
    <w:p w:rsidR="00006482" w:rsidRDefault="00006482" w:rsidP="00006482">
      <w:pPr>
        <w:ind w:left="567"/>
        <w:outlineLvl w:val="0"/>
        <w:rPr>
          <w:b/>
          <w:sz w:val="28"/>
          <w:szCs w:val="28"/>
        </w:rPr>
      </w:pPr>
    </w:p>
    <w:p w:rsidR="00006482" w:rsidRDefault="00006482" w:rsidP="00403704">
      <w:pPr>
        <w:rPr>
          <w:rFonts w:ascii="Arial" w:hAnsi="Arial" w:cs="Arial"/>
        </w:rPr>
      </w:pPr>
      <w:r>
        <w:rPr>
          <w:rFonts w:ascii="Arial" w:hAnsi="Arial" w:cs="Arial"/>
        </w:rPr>
        <w:t xml:space="preserve">О назначении  публичных слушаний по вопросу «Об утверждении отчета об исполнении бюджета Чалбышевского  сельсовета за 2020 год» </w:t>
      </w:r>
    </w:p>
    <w:p w:rsidR="00006482" w:rsidRDefault="00006482" w:rsidP="00006482">
      <w:pPr>
        <w:ind w:left="567"/>
        <w:jc w:val="both"/>
        <w:rPr>
          <w:rFonts w:ascii="Arial" w:hAnsi="Arial" w:cs="Arial"/>
        </w:rPr>
      </w:pPr>
    </w:p>
    <w:p w:rsidR="00006482" w:rsidRDefault="00006482" w:rsidP="00006482">
      <w:pPr>
        <w:ind w:left="567"/>
        <w:jc w:val="both"/>
        <w:rPr>
          <w:rFonts w:ascii="Arial" w:hAnsi="Arial" w:cs="Arial"/>
        </w:rPr>
      </w:pPr>
    </w:p>
    <w:p w:rsidR="00006482" w:rsidRDefault="00006482" w:rsidP="00071E81">
      <w:pPr>
        <w:jc w:val="both"/>
        <w:rPr>
          <w:rFonts w:ascii="Arial" w:hAnsi="Arial" w:cs="Arial"/>
        </w:rPr>
      </w:pPr>
      <w:r>
        <w:rPr>
          <w:rFonts w:ascii="Arial" w:hAnsi="Arial" w:cs="Arial"/>
        </w:rPr>
        <w:t xml:space="preserve">            В соответствии с Федеральным законом от 06.10.2003 № 131-ФЗ «Об общих принципах организации местного самоуправления в Российской Федерации», ст. 14, 20 Устава Чалбышевского сельсовета, Положением о Публичных слушаниях в Чалбышевском сельсовете, утвержденным решением Чалбышевского сельского  Совета депутатов от 15.05.2013 № 39-116р</w:t>
      </w:r>
      <w:r w:rsidR="00071E81">
        <w:rPr>
          <w:rFonts w:ascii="Arial" w:hAnsi="Arial" w:cs="Arial"/>
        </w:rPr>
        <w:t>,</w:t>
      </w:r>
      <w:r>
        <w:rPr>
          <w:rFonts w:ascii="Arial" w:hAnsi="Arial" w:cs="Arial"/>
        </w:rPr>
        <w:t xml:space="preserve">  </w:t>
      </w:r>
      <w:r w:rsidR="00FF2C0D">
        <w:rPr>
          <w:rFonts w:ascii="Arial" w:hAnsi="Arial" w:cs="Arial"/>
        </w:rPr>
        <w:t xml:space="preserve">Чалбышевский сельский Совет депутатов </w:t>
      </w:r>
    </w:p>
    <w:p w:rsidR="00006482" w:rsidRPr="00071E81" w:rsidRDefault="00FF2C0D" w:rsidP="00071E81">
      <w:pPr>
        <w:ind w:left="567"/>
        <w:jc w:val="both"/>
        <w:rPr>
          <w:rFonts w:ascii="Arial" w:hAnsi="Arial" w:cs="Arial"/>
        </w:rPr>
      </w:pPr>
      <w:r>
        <w:rPr>
          <w:rFonts w:ascii="Arial" w:hAnsi="Arial" w:cs="Arial"/>
          <w:b/>
        </w:rPr>
        <w:t>РЕШИЛ</w:t>
      </w:r>
      <w:r w:rsidR="00006482">
        <w:rPr>
          <w:rFonts w:ascii="Arial" w:hAnsi="Arial" w:cs="Arial"/>
          <w:b/>
        </w:rPr>
        <w:t>:</w:t>
      </w:r>
    </w:p>
    <w:p w:rsidR="00006482" w:rsidRDefault="00006482" w:rsidP="00071E81">
      <w:pPr>
        <w:ind w:firstLine="567"/>
        <w:jc w:val="both"/>
        <w:rPr>
          <w:rFonts w:ascii="Arial" w:hAnsi="Arial" w:cs="Arial"/>
        </w:rPr>
      </w:pPr>
      <w:r>
        <w:rPr>
          <w:rFonts w:ascii="Arial" w:hAnsi="Arial" w:cs="Arial"/>
        </w:rPr>
        <w:t>1. Провести публичные слушания по вопросу  «Об утверждении отчета об исполнении бюджета Чалб</w:t>
      </w:r>
      <w:r w:rsidR="00071E81">
        <w:rPr>
          <w:rFonts w:ascii="Arial" w:hAnsi="Arial" w:cs="Arial"/>
        </w:rPr>
        <w:t>ышевского</w:t>
      </w:r>
      <w:r w:rsidR="00251FDA">
        <w:rPr>
          <w:rFonts w:ascii="Arial" w:hAnsi="Arial" w:cs="Arial"/>
        </w:rPr>
        <w:t xml:space="preserve">  за 2020 год»  24</w:t>
      </w:r>
      <w:r w:rsidR="00071E81">
        <w:rPr>
          <w:rFonts w:ascii="Arial" w:hAnsi="Arial" w:cs="Arial"/>
        </w:rPr>
        <w:t>.05.</w:t>
      </w:r>
      <w:r>
        <w:rPr>
          <w:rFonts w:ascii="Arial" w:hAnsi="Arial" w:cs="Arial"/>
        </w:rPr>
        <w:t xml:space="preserve"> 2021  года</w:t>
      </w:r>
      <w:r>
        <w:rPr>
          <w:rFonts w:ascii="Arial" w:hAnsi="Arial" w:cs="Arial"/>
          <w:b/>
        </w:rPr>
        <w:t xml:space="preserve">  </w:t>
      </w:r>
      <w:r>
        <w:rPr>
          <w:rFonts w:ascii="Arial" w:hAnsi="Arial" w:cs="Arial"/>
        </w:rPr>
        <w:t xml:space="preserve">в 15-00  в  здании Сельского Дома культуры по адресу: с. Чалбышево, ул. Рождественского, 38.                               </w:t>
      </w:r>
    </w:p>
    <w:p w:rsidR="00006482" w:rsidRDefault="00006482" w:rsidP="00071E81">
      <w:pPr>
        <w:ind w:firstLine="567"/>
        <w:jc w:val="both"/>
        <w:rPr>
          <w:rFonts w:ascii="Arial" w:hAnsi="Arial" w:cs="Arial"/>
          <w:b/>
        </w:rPr>
      </w:pPr>
      <w:r>
        <w:rPr>
          <w:rFonts w:ascii="Arial" w:hAnsi="Arial" w:cs="Arial"/>
        </w:rPr>
        <w:t>2. Согласовать проект решения «Об утверждении отчета об исполнении бюджета Чалбышевского сельсовета за 2020 год</w:t>
      </w:r>
      <w:r>
        <w:rPr>
          <w:rFonts w:ascii="Arial" w:hAnsi="Arial" w:cs="Arial"/>
          <w:b/>
        </w:rPr>
        <w:t>»</w:t>
      </w:r>
      <w:r>
        <w:rPr>
          <w:rFonts w:ascii="Arial" w:hAnsi="Arial" w:cs="Arial"/>
        </w:rPr>
        <w:t>,  выносимый на публичные слушания (приложение 1).</w:t>
      </w:r>
    </w:p>
    <w:p w:rsidR="00006482" w:rsidRDefault="00006482" w:rsidP="00071E81">
      <w:pPr>
        <w:ind w:firstLine="567"/>
        <w:jc w:val="both"/>
        <w:rPr>
          <w:rFonts w:ascii="Arial" w:hAnsi="Arial" w:cs="Arial"/>
        </w:rPr>
      </w:pPr>
      <w:r>
        <w:rPr>
          <w:rFonts w:ascii="Arial" w:hAnsi="Arial" w:cs="Arial"/>
        </w:rPr>
        <w:t>3. Ответственному по организации и проведении публичных слушаний по вопросу  «Об утверждении отчета об исполнении бюджета Чалбышевского  за 2020 год» (Яричина Г.В.)  провести необходимые мероприятия по организации и проведении публичных слушаний.</w:t>
      </w:r>
    </w:p>
    <w:p w:rsidR="00006482" w:rsidRDefault="00006482" w:rsidP="00071E81">
      <w:pPr>
        <w:ind w:firstLine="567"/>
        <w:jc w:val="both"/>
        <w:rPr>
          <w:rFonts w:ascii="Arial" w:hAnsi="Arial" w:cs="Arial"/>
        </w:rPr>
      </w:pPr>
      <w:r>
        <w:rPr>
          <w:rFonts w:ascii="Arial" w:hAnsi="Arial" w:cs="Arial"/>
        </w:rPr>
        <w:t xml:space="preserve">4. Предложения жителей Чалбышевского сельсовета Енисейского района и иных участников публичных слушаний по вопросу  «Об утверждении отчета об исполнении бюджета Чалбышевского  </w:t>
      </w:r>
      <w:r w:rsidR="00071E81">
        <w:rPr>
          <w:rFonts w:ascii="Arial" w:hAnsi="Arial" w:cs="Arial"/>
        </w:rPr>
        <w:t>за 2020 год»</w:t>
      </w:r>
      <w:r>
        <w:rPr>
          <w:rFonts w:ascii="Arial" w:hAnsi="Arial" w:cs="Arial"/>
        </w:rPr>
        <w:t>, заявки для участия в публичных слушаниях, в соответствии с Порядком учета предложений  по  проекту  решения  и  дополнений  направляются  по адресу:  с. Чалбышево, ул. Рождественского, № 46а, Чалбышевский сельский Совет депутатов Енисейского района.</w:t>
      </w:r>
    </w:p>
    <w:p w:rsidR="00006482" w:rsidRDefault="00006482" w:rsidP="00071E81">
      <w:pPr>
        <w:ind w:firstLine="567"/>
        <w:jc w:val="both"/>
        <w:rPr>
          <w:rFonts w:ascii="Arial" w:hAnsi="Arial" w:cs="Arial"/>
        </w:rPr>
      </w:pPr>
      <w:r>
        <w:rPr>
          <w:rFonts w:ascii="Arial" w:hAnsi="Arial" w:cs="Arial"/>
        </w:rPr>
        <w:t>5. Контроль за исполнением решения возложить на главу сельсовета Анцигина А.Е.</w:t>
      </w:r>
    </w:p>
    <w:p w:rsidR="00006482" w:rsidRDefault="00006482" w:rsidP="00071E81">
      <w:pPr>
        <w:ind w:firstLine="567"/>
        <w:jc w:val="both"/>
        <w:rPr>
          <w:rFonts w:ascii="Arial" w:hAnsi="Arial" w:cs="Arial"/>
        </w:rPr>
      </w:pPr>
      <w:r>
        <w:rPr>
          <w:rFonts w:ascii="Arial" w:hAnsi="Arial" w:cs="Arial"/>
        </w:rPr>
        <w:t xml:space="preserve">6. </w:t>
      </w:r>
      <w:r w:rsidR="00FF2C0D">
        <w:rPr>
          <w:rFonts w:ascii="Arial" w:hAnsi="Arial" w:cs="Arial"/>
        </w:rPr>
        <w:t xml:space="preserve">Решение </w:t>
      </w:r>
      <w:r>
        <w:rPr>
          <w:rFonts w:ascii="Arial" w:hAnsi="Arial" w:cs="Arial"/>
        </w:rPr>
        <w:t xml:space="preserve"> вступает в силу со дня, следующего за днем официального опубликования в  информационном издании «Чалбышевский вестник».</w:t>
      </w:r>
    </w:p>
    <w:p w:rsidR="00006482" w:rsidRDefault="00006482" w:rsidP="00071E81">
      <w:pPr>
        <w:tabs>
          <w:tab w:val="left" w:pos="4605"/>
        </w:tabs>
        <w:jc w:val="both"/>
        <w:rPr>
          <w:rFonts w:ascii="Arial" w:hAnsi="Arial" w:cs="Arial"/>
        </w:rPr>
      </w:pPr>
    </w:p>
    <w:p w:rsidR="00071E81" w:rsidRDefault="00071E81" w:rsidP="00071E81">
      <w:pPr>
        <w:tabs>
          <w:tab w:val="left" w:pos="4605"/>
        </w:tabs>
        <w:jc w:val="both"/>
        <w:rPr>
          <w:b/>
          <w:sz w:val="28"/>
          <w:szCs w:val="28"/>
        </w:rPr>
      </w:pPr>
    </w:p>
    <w:p w:rsidR="006760FC" w:rsidRDefault="006760FC" w:rsidP="00071E81">
      <w:pPr>
        <w:jc w:val="both"/>
        <w:rPr>
          <w:rFonts w:ascii="Arial" w:hAnsi="Arial" w:cs="Arial"/>
        </w:rPr>
      </w:pPr>
      <w:r>
        <w:rPr>
          <w:rFonts w:ascii="Arial" w:hAnsi="Arial" w:cs="Arial"/>
        </w:rPr>
        <w:t xml:space="preserve">Глава  </w:t>
      </w:r>
      <w:r w:rsidRPr="00085E53">
        <w:rPr>
          <w:rFonts w:ascii="Arial" w:hAnsi="Arial" w:cs="Arial"/>
        </w:rPr>
        <w:t xml:space="preserve"> сельсовета</w:t>
      </w:r>
      <w:r>
        <w:rPr>
          <w:rFonts w:ascii="Arial" w:hAnsi="Arial" w:cs="Arial"/>
        </w:rPr>
        <w:t>,</w:t>
      </w:r>
      <w:r w:rsidRPr="00085E53">
        <w:rPr>
          <w:rFonts w:ascii="Arial" w:hAnsi="Arial" w:cs="Arial"/>
        </w:rPr>
        <w:t xml:space="preserve">                                                 </w:t>
      </w:r>
      <w:r>
        <w:rPr>
          <w:rFonts w:ascii="Arial" w:hAnsi="Arial" w:cs="Arial"/>
        </w:rPr>
        <w:t xml:space="preserve">  </w:t>
      </w:r>
    </w:p>
    <w:p w:rsidR="006760FC" w:rsidRPr="00085E53" w:rsidRDefault="006760FC" w:rsidP="006760FC">
      <w:pPr>
        <w:jc w:val="both"/>
        <w:rPr>
          <w:rFonts w:ascii="Arial" w:hAnsi="Arial" w:cs="Arial"/>
        </w:rPr>
      </w:pPr>
      <w:r w:rsidRPr="00085E53">
        <w:rPr>
          <w:rFonts w:ascii="Arial" w:hAnsi="Arial" w:cs="Arial"/>
        </w:rPr>
        <w:t>Председатель сельского Совета депутатов</w:t>
      </w:r>
      <w:r>
        <w:rPr>
          <w:rFonts w:ascii="Arial" w:hAnsi="Arial" w:cs="Arial"/>
        </w:rPr>
        <w:t xml:space="preserve">                                      А.Е.Анцигин</w:t>
      </w:r>
    </w:p>
    <w:p w:rsidR="00006482" w:rsidRDefault="00006482" w:rsidP="00541164">
      <w:pPr>
        <w:tabs>
          <w:tab w:val="left" w:pos="4605"/>
        </w:tabs>
        <w:jc w:val="right"/>
        <w:rPr>
          <w:b/>
          <w:sz w:val="28"/>
          <w:szCs w:val="28"/>
        </w:rPr>
      </w:pPr>
    </w:p>
    <w:p w:rsidR="00F82F40" w:rsidRDefault="00541164" w:rsidP="00541164">
      <w:pPr>
        <w:tabs>
          <w:tab w:val="left" w:pos="4605"/>
        </w:tabs>
        <w:jc w:val="right"/>
        <w:rPr>
          <w:b/>
          <w:sz w:val="28"/>
          <w:szCs w:val="28"/>
        </w:rPr>
      </w:pPr>
      <w:r>
        <w:rPr>
          <w:b/>
          <w:noProof/>
          <w:sz w:val="28"/>
          <w:szCs w:val="28"/>
        </w:rPr>
        <w:t>ПРОЕКТ</w:t>
      </w:r>
    </w:p>
    <w:p w:rsidR="00A42F6C" w:rsidRDefault="00A42F6C" w:rsidP="0019572F">
      <w:pPr>
        <w:jc w:val="center"/>
        <w:rPr>
          <w:b/>
          <w:sz w:val="36"/>
          <w:szCs w:val="36"/>
        </w:rPr>
      </w:pPr>
    </w:p>
    <w:p w:rsidR="0019572F" w:rsidRPr="00085E53" w:rsidRDefault="0019572F" w:rsidP="00A42F6C">
      <w:pPr>
        <w:ind w:right="-1"/>
        <w:jc w:val="center"/>
        <w:rPr>
          <w:rFonts w:ascii="Arial" w:hAnsi="Arial" w:cs="Arial"/>
          <w:b/>
        </w:rPr>
      </w:pPr>
      <w:r w:rsidRPr="00085E53">
        <w:rPr>
          <w:rFonts w:ascii="Arial" w:hAnsi="Arial" w:cs="Arial"/>
          <w:b/>
        </w:rPr>
        <w:t>Чалбышевский сельский Совет депутатов</w:t>
      </w:r>
    </w:p>
    <w:p w:rsidR="0019572F" w:rsidRPr="00085E53" w:rsidRDefault="0019572F" w:rsidP="0019572F">
      <w:pPr>
        <w:jc w:val="center"/>
        <w:rPr>
          <w:rFonts w:ascii="Arial" w:hAnsi="Arial" w:cs="Arial"/>
        </w:rPr>
      </w:pPr>
      <w:r w:rsidRPr="00085E53">
        <w:rPr>
          <w:rFonts w:ascii="Arial" w:hAnsi="Arial" w:cs="Arial"/>
        </w:rPr>
        <w:t>Енисейского района</w:t>
      </w:r>
    </w:p>
    <w:p w:rsidR="0019572F" w:rsidRPr="00085E53" w:rsidRDefault="0019572F" w:rsidP="0019572F">
      <w:pPr>
        <w:jc w:val="center"/>
        <w:rPr>
          <w:rFonts w:ascii="Arial" w:hAnsi="Arial" w:cs="Arial"/>
        </w:rPr>
      </w:pPr>
      <w:r w:rsidRPr="00085E53">
        <w:rPr>
          <w:rFonts w:ascii="Arial" w:hAnsi="Arial" w:cs="Arial"/>
        </w:rPr>
        <w:t>Красноярского края</w:t>
      </w:r>
    </w:p>
    <w:p w:rsidR="0019572F" w:rsidRPr="00085E53" w:rsidRDefault="0019572F" w:rsidP="0019572F">
      <w:pPr>
        <w:jc w:val="center"/>
        <w:rPr>
          <w:rFonts w:ascii="Arial" w:hAnsi="Arial" w:cs="Arial"/>
          <w:b/>
        </w:rPr>
      </w:pPr>
    </w:p>
    <w:p w:rsidR="0019572F" w:rsidRPr="00085E53" w:rsidRDefault="0019572F" w:rsidP="0019572F">
      <w:pPr>
        <w:jc w:val="center"/>
        <w:rPr>
          <w:rFonts w:ascii="Arial" w:hAnsi="Arial" w:cs="Arial"/>
          <w:b/>
        </w:rPr>
      </w:pPr>
      <w:r w:rsidRPr="00085E53">
        <w:rPr>
          <w:rFonts w:ascii="Arial" w:hAnsi="Arial" w:cs="Arial"/>
          <w:b/>
        </w:rPr>
        <w:t>Р Е Ш Е Н И Е</w:t>
      </w:r>
    </w:p>
    <w:p w:rsidR="0019572F" w:rsidRPr="00085E53" w:rsidRDefault="0019572F" w:rsidP="0019572F">
      <w:pPr>
        <w:jc w:val="center"/>
        <w:rPr>
          <w:rFonts w:ascii="Arial" w:hAnsi="Arial" w:cs="Arial"/>
        </w:rPr>
      </w:pPr>
      <w:r w:rsidRPr="00085E53">
        <w:rPr>
          <w:rFonts w:ascii="Arial" w:hAnsi="Arial" w:cs="Arial"/>
        </w:rPr>
        <w:t>с.Чалбышево</w:t>
      </w:r>
    </w:p>
    <w:p w:rsidR="0019572F" w:rsidRPr="00085E53" w:rsidRDefault="00431DC1" w:rsidP="0019572F">
      <w:pPr>
        <w:pStyle w:val="ConsTitle"/>
        <w:widowControl/>
        <w:tabs>
          <w:tab w:val="left" w:pos="540"/>
          <w:tab w:val="left" w:pos="645"/>
          <w:tab w:val="center" w:pos="4988"/>
          <w:tab w:val="left" w:pos="7575"/>
        </w:tabs>
        <w:ind w:right="0"/>
        <w:jc w:val="center"/>
        <w:outlineLvl w:val="0"/>
        <w:rPr>
          <w:sz w:val="24"/>
          <w:szCs w:val="24"/>
        </w:rPr>
      </w:pPr>
      <w:r>
        <w:rPr>
          <w:sz w:val="24"/>
          <w:szCs w:val="24"/>
        </w:rPr>
        <w:t>20</w:t>
      </w:r>
      <w:r w:rsidR="00120473">
        <w:rPr>
          <w:sz w:val="24"/>
          <w:szCs w:val="24"/>
        </w:rPr>
        <w:t>21</w:t>
      </w:r>
      <w:r w:rsidR="00FA1BB7" w:rsidRPr="00085E53">
        <w:rPr>
          <w:sz w:val="24"/>
          <w:szCs w:val="24"/>
        </w:rPr>
        <w:t>г</w:t>
      </w:r>
      <w:r w:rsidR="0019572F" w:rsidRPr="00085E53">
        <w:rPr>
          <w:sz w:val="24"/>
          <w:szCs w:val="24"/>
        </w:rPr>
        <w:tab/>
        <w:t xml:space="preserve">                               </w:t>
      </w:r>
      <w:r w:rsidR="00403704">
        <w:rPr>
          <w:sz w:val="24"/>
          <w:szCs w:val="24"/>
        </w:rPr>
        <w:t xml:space="preserve">                                         </w:t>
      </w:r>
      <w:r w:rsidR="0019572F" w:rsidRPr="00085E53">
        <w:rPr>
          <w:sz w:val="24"/>
          <w:szCs w:val="24"/>
        </w:rPr>
        <w:t xml:space="preserve">                                          №</w:t>
      </w:r>
      <w:r w:rsidR="00EF738B" w:rsidRPr="00085E53">
        <w:rPr>
          <w:sz w:val="24"/>
          <w:szCs w:val="24"/>
        </w:rPr>
        <w:t xml:space="preserve">   </w:t>
      </w:r>
      <w:r w:rsidR="00FA1BB7" w:rsidRPr="00085E53">
        <w:rPr>
          <w:sz w:val="24"/>
          <w:szCs w:val="24"/>
        </w:rPr>
        <w:t>р</w:t>
      </w:r>
      <w:r w:rsidR="00AD43C9" w:rsidRPr="00085E53">
        <w:rPr>
          <w:sz w:val="24"/>
          <w:szCs w:val="24"/>
        </w:rPr>
        <w:t xml:space="preserve"> </w:t>
      </w:r>
    </w:p>
    <w:p w:rsidR="00D86E3D" w:rsidRPr="00085E53" w:rsidRDefault="00D86E3D" w:rsidP="00D86E3D">
      <w:pPr>
        <w:rPr>
          <w:rFonts w:ascii="Arial" w:hAnsi="Arial" w:cs="Arial"/>
        </w:rPr>
      </w:pPr>
    </w:p>
    <w:p w:rsidR="00D86E3D" w:rsidRPr="00085E53" w:rsidRDefault="00D86E3D" w:rsidP="00D86E3D">
      <w:pPr>
        <w:jc w:val="center"/>
        <w:rPr>
          <w:rFonts w:ascii="Arial" w:hAnsi="Arial" w:cs="Arial"/>
          <w:b/>
        </w:rPr>
      </w:pPr>
      <w:r w:rsidRPr="00085E53">
        <w:rPr>
          <w:rFonts w:ascii="Arial" w:hAnsi="Arial" w:cs="Arial"/>
          <w:b/>
        </w:rPr>
        <w:t>ОБ УТВЕРЖДЕНИИ ОТЧЕТА ОБ ИСПОЛНЕНИИ БЮДЖЕТА ЧАЛБЫШЕВСКОГО</w:t>
      </w:r>
      <w:r w:rsidR="001B0EE0">
        <w:rPr>
          <w:rFonts w:ascii="Arial" w:hAnsi="Arial" w:cs="Arial"/>
          <w:b/>
        </w:rPr>
        <w:t xml:space="preserve"> СЕЛЬСОВЕТА ЗА 2020</w:t>
      </w:r>
      <w:r w:rsidRPr="00085E53">
        <w:rPr>
          <w:rFonts w:ascii="Arial" w:hAnsi="Arial" w:cs="Arial"/>
          <w:b/>
        </w:rPr>
        <w:t xml:space="preserve"> ГОД</w:t>
      </w:r>
    </w:p>
    <w:p w:rsidR="00D86E3D" w:rsidRPr="00085E53" w:rsidRDefault="00D86E3D" w:rsidP="00D86E3D">
      <w:pPr>
        <w:jc w:val="center"/>
        <w:rPr>
          <w:rFonts w:ascii="Arial" w:hAnsi="Arial" w:cs="Arial"/>
          <w:b/>
        </w:rPr>
      </w:pPr>
    </w:p>
    <w:p w:rsidR="00633BD1" w:rsidRPr="00CD250D" w:rsidRDefault="00633BD1" w:rsidP="00D86E3D">
      <w:pPr>
        <w:jc w:val="both"/>
        <w:rPr>
          <w:rFonts w:ascii="Arial" w:hAnsi="Arial" w:cs="Arial"/>
        </w:rPr>
      </w:pPr>
    </w:p>
    <w:p w:rsidR="00EC6796" w:rsidRPr="00085E53" w:rsidRDefault="00EC6796" w:rsidP="00EC6796">
      <w:pPr>
        <w:ind w:firstLine="567"/>
        <w:jc w:val="both"/>
        <w:rPr>
          <w:rFonts w:ascii="Arial" w:hAnsi="Arial" w:cs="Arial"/>
        </w:rPr>
      </w:pPr>
      <w:r w:rsidRPr="00CD250D">
        <w:rPr>
          <w:rFonts w:ascii="Arial" w:hAnsi="Arial" w:cs="Arial"/>
        </w:rPr>
        <w:t>В соответствии со ст. 20 Устава Чалбышевского сельсовета, руководствуясь ст. 39 Положения о бюджетном процессе в Чалбышевском сельсовета, утвержденного решением Чалбышевского сельского Совета депутатов</w:t>
      </w:r>
      <w:r w:rsidR="00CD250D" w:rsidRPr="00CD250D">
        <w:rPr>
          <w:rFonts w:ascii="Arial" w:hAnsi="Arial" w:cs="Arial"/>
        </w:rPr>
        <w:t xml:space="preserve"> от 18.05.2016 № 9-24</w:t>
      </w:r>
      <w:r w:rsidRPr="00CD250D">
        <w:rPr>
          <w:rFonts w:ascii="Arial" w:hAnsi="Arial" w:cs="Arial"/>
        </w:rPr>
        <w:t>р, Чалбышевский сельский Совет депутатов</w:t>
      </w:r>
      <w:r w:rsidR="00CD250D" w:rsidRPr="00CD250D">
        <w:rPr>
          <w:rFonts w:ascii="Arial" w:hAnsi="Arial" w:cs="Arial"/>
        </w:rPr>
        <w:t xml:space="preserve"> </w:t>
      </w:r>
      <w:r w:rsidRPr="00085E53">
        <w:rPr>
          <w:rFonts w:ascii="Arial" w:hAnsi="Arial" w:cs="Arial"/>
        </w:rPr>
        <w:t xml:space="preserve"> </w:t>
      </w:r>
      <w:r w:rsidRPr="00085E53">
        <w:rPr>
          <w:rFonts w:ascii="Arial" w:hAnsi="Arial" w:cs="Arial"/>
          <w:b/>
        </w:rPr>
        <w:t>РЕШИЛ:</w:t>
      </w:r>
    </w:p>
    <w:p w:rsidR="00674E13" w:rsidRPr="00085E53" w:rsidRDefault="00674E13" w:rsidP="00D86E3D">
      <w:pPr>
        <w:jc w:val="both"/>
        <w:rPr>
          <w:rFonts w:ascii="Arial" w:hAnsi="Arial" w:cs="Arial"/>
          <w:b/>
        </w:rPr>
      </w:pPr>
    </w:p>
    <w:p w:rsidR="00EC6796" w:rsidRPr="00085E53" w:rsidRDefault="00EC6796" w:rsidP="00EC6796">
      <w:pPr>
        <w:numPr>
          <w:ilvl w:val="0"/>
          <w:numId w:val="43"/>
        </w:numPr>
        <w:tabs>
          <w:tab w:val="clear" w:pos="720"/>
          <w:tab w:val="num" w:pos="0"/>
        </w:tabs>
        <w:ind w:left="0" w:firstLine="567"/>
        <w:jc w:val="both"/>
        <w:rPr>
          <w:rFonts w:ascii="Arial" w:hAnsi="Arial" w:cs="Arial"/>
        </w:rPr>
      </w:pPr>
      <w:r w:rsidRPr="00085E53">
        <w:rPr>
          <w:rFonts w:ascii="Arial" w:hAnsi="Arial" w:cs="Arial"/>
        </w:rPr>
        <w:t>Утвердить отчет об исп</w:t>
      </w:r>
      <w:r w:rsidR="004207CE">
        <w:rPr>
          <w:rFonts w:ascii="Arial" w:hAnsi="Arial" w:cs="Arial"/>
        </w:rPr>
        <w:t>олнении местного бюджета за 2020</w:t>
      </w:r>
      <w:r w:rsidR="00E64E33">
        <w:rPr>
          <w:rFonts w:ascii="Arial" w:hAnsi="Arial" w:cs="Arial"/>
        </w:rPr>
        <w:t xml:space="preserve"> год по доходам в сумме 5</w:t>
      </w:r>
      <w:r w:rsidR="004207CE">
        <w:rPr>
          <w:rFonts w:ascii="Arial" w:hAnsi="Arial" w:cs="Arial"/>
        </w:rPr>
        <w:t>472,5</w:t>
      </w:r>
      <w:r w:rsidR="00431DC1">
        <w:rPr>
          <w:rFonts w:ascii="Arial" w:hAnsi="Arial" w:cs="Arial"/>
        </w:rPr>
        <w:t xml:space="preserve"> </w:t>
      </w:r>
      <w:r w:rsidRPr="00085E53">
        <w:rPr>
          <w:rFonts w:ascii="Arial" w:hAnsi="Arial" w:cs="Arial"/>
        </w:rPr>
        <w:t>тыс. руб</w:t>
      </w:r>
      <w:r w:rsidR="004207CE">
        <w:rPr>
          <w:rFonts w:ascii="Arial" w:hAnsi="Arial" w:cs="Arial"/>
        </w:rPr>
        <w:t>лей, по расходам в сумме  5717,6</w:t>
      </w:r>
      <w:r w:rsidRPr="00085E53">
        <w:rPr>
          <w:rFonts w:ascii="Arial" w:hAnsi="Arial" w:cs="Arial"/>
        </w:rPr>
        <w:t xml:space="preserve"> тыс. рублей с превышение</w:t>
      </w:r>
      <w:r w:rsidR="001469C8">
        <w:rPr>
          <w:rFonts w:ascii="Arial" w:hAnsi="Arial" w:cs="Arial"/>
        </w:rPr>
        <w:t>м расходов над доходами (де</w:t>
      </w:r>
      <w:r w:rsidR="00E64E33">
        <w:rPr>
          <w:rFonts w:ascii="Arial" w:hAnsi="Arial" w:cs="Arial"/>
        </w:rPr>
        <w:t>фицит</w:t>
      </w:r>
      <w:r w:rsidRPr="00085E53">
        <w:rPr>
          <w:rFonts w:ascii="Arial" w:hAnsi="Arial" w:cs="Arial"/>
        </w:rPr>
        <w:t xml:space="preserve"> </w:t>
      </w:r>
      <w:r w:rsidR="00085E53" w:rsidRPr="00085E53">
        <w:rPr>
          <w:rFonts w:ascii="Arial" w:hAnsi="Arial" w:cs="Arial"/>
        </w:rPr>
        <w:t>местного</w:t>
      </w:r>
      <w:r w:rsidR="00431DC1">
        <w:rPr>
          <w:rFonts w:ascii="Arial" w:hAnsi="Arial" w:cs="Arial"/>
        </w:rPr>
        <w:t xml:space="preserve"> бюджета) в сумме</w:t>
      </w:r>
      <w:r w:rsidR="004207CE">
        <w:rPr>
          <w:rFonts w:ascii="Arial" w:hAnsi="Arial" w:cs="Arial"/>
        </w:rPr>
        <w:t xml:space="preserve"> 245,1</w:t>
      </w:r>
      <w:r w:rsidR="00431DC1">
        <w:rPr>
          <w:rFonts w:ascii="Arial" w:hAnsi="Arial" w:cs="Arial"/>
        </w:rPr>
        <w:t xml:space="preserve"> </w:t>
      </w:r>
      <w:r w:rsidRPr="00085E53">
        <w:rPr>
          <w:rFonts w:ascii="Arial" w:hAnsi="Arial" w:cs="Arial"/>
        </w:rPr>
        <w:t>тыс. рублей и со следующими показателями:</w:t>
      </w:r>
    </w:p>
    <w:p w:rsidR="00837E13" w:rsidRPr="00085E53" w:rsidRDefault="00837E13" w:rsidP="00D86E3D">
      <w:pPr>
        <w:jc w:val="both"/>
        <w:rPr>
          <w:rFonts w:ascii="Arial" w:hAnsi="Arial" w:cs="Arial"/>
        </w:rPr>
      </w:pPr>
    </w:p>
    <w:p w:rsidR="00EC6796" w:rsidRDefault="00EC6796" w:rsidP="00EC6796">
      <w:pPr>
        <w:ind w:firstLine="567"/>
        <w:jc w:val="both"/>
        <w:rPr>
          <w:rFonts w:ascii="Arial" w:hAnsi="Arial" w:cs="Arial"/>
        </w:rPr>
      </w:pPr>
      <w:r w:rsidRPr="00085E53">
        <w:rPr>
          <w:rFonts w:ascii="Arial" w:hAnsi="Arial" w:cs="Arial"/>
        </w:rPr>
        <w:t xml:space="preserve">а) </w:t>
      </w:r>
      <w:r w:rsidR="004207CE">
        <w:rPr>
          <w:rFonts w:ascii="Arial" w:hAnsi="Arial" w:cs="Arial"/>
        </w:rPr>
        <w:t>доходов местного бюджета за 2020</w:t>
      </w:r>
      <w:r w:rsidRPr="00085E53">
        <w:rPr>
          <w:rFonts w:ascii="Arial" w:hAnsi="Arial" w:cs="Arial"/>
        </w:rPr>
        <w:t xml:space="preserve"> год по кодам классификации доходов бюджетов согласно приложению 1  к настоящему решению;</w:t>
      </w:r>
    </w:p>
    <w:p w:rsidR="0099644B" w:rsidRDefault="0099644B" w:rsidP="00EC6796">
      <w:pPr>
        <w:ind w:firstLine="567"/>
        <w:jc w:val="both"/>
        <w:rPr>
          <w:rFonts w:ascii="Arial" w:hAnsi="Arial" w:cs="Arial"/>
        </w:rPr>
      </w:pPr>
      <w:r>
        <w:rPr>
          <w:rFonts w:ascii="Arial" w:hAnsi="Arial" w:cs="Arial"/>
        </w:rPr>
        <w:t>б)</w:t>
      </w:r>
      <w:r w:rsidRPr="0099644B">
        <w:t xml:space="preserve"> </w:t>
      </w:r>
      <w:r>
        <w:rPr>
          <w:rFonts w:ascii="Arial" w:hAnsi="Arial" w:cs="Arial"/>
        </w:rPr>
        <w:t>доходов</w:t>
      </w:r>
      <w:r w:rsidRPr="0099644B">
        <w:rPr>
          <w:rFonts w:ascii="Arial" w:hAnsi="Arial" w:cs="Arial"/>
        </w:rPr>
        <w:t xml:space="preserve"> местного  бюджета по кодам видов доходов, подвидов доходов, классификации операций сектора государственного управления, относ</w:t>
      </w:r>
      <w:r w:rsidR="004207CE">
        <w:rPr>
          <w:rFonts w:ascii="Arial" w:hAnsi="Arial" w:cs="Arial"/>
        </w:rPr>
        <w:t>ящихся к доходам бюджета  в 2020</w:t>
      </w:r>
      <w:r w:rsidR="00E64E33">
        <w:rPr>
          <w:rFonts w:ascii="Arial" w:hAnsi="Arial" w:cs="Arial"/>
        </w:rPr>
        <w:t xml:space="preserve"> </w:t>
      </w:r>
      <w:r w:rsidRPr="0099644B">
        <w:rPr>
          <w:rFonts w:ascii="Arial" w:hAnsi="Arial" w:cs="Arial"/>
        </w:rPr>
        <w:t>год</w:t>
      </w:r>
      <w:r w:rsidR="00E0362A" w:rsidRPr="00E0362A">
        <w:rPr>
          <w:rFonts w:ascii="Arial" w:hAnsi="Arial" w:cs="Arial"/>
        </w:rPr>
        <w:t xml:space="preserve"> </w:t>
      </w:r>
      <w:r w:rsidR="00E0362A">
        <w:rPr>
          <w:rFonts w:ascii="Arial" w:hAnsi="Arial" w:cs="Arial"/>
        </w:rPr>
        <w:t>согласно приложению 2</w:t>
      </w:r>
      <w:r w:rsidR="00E0362A" w:rsidRPr="00085E53">
        <w:rPr>
          <w:rFonts w:ascii="Arial" w:hAnsi="Arial" w:cs="Arial"/>
        </w:rPr>
        <w:t xml:space="preserve">  к настоящему решению;</w:t>
      </w:r>
    </w:p>
    <w:p w:rsidR="00E0362A" w:rsidRPr="00085E53" w:rsidRDefault="00E0362A" w:rsidP="00E0362A">
      <w:pPr>
        <w:ind w:firstLine="567"/>
        <w:jc w:val="both"/>
        <w:rPr>
          <w:rFonts w:ascii="Arial" w:hAnsi="Arial" w:cs="Arial"/>
        </w:rPr>
      </w:pPr>
      <w:r>
        <w:rPr>
          <w:rFonts w:ascii="Arial" w:hAnsi="Arial" w:cs="Arial"/>
        </w:rPr>
        <w:t>в</w:t>
      </w:r>
      <w:r w:rsidRPr="00085E53">
        <w:rPr>
          <w:rFonts w:ascii="Arial" w:hAnsi="Arial" w:cs="Arial"/>
        </w:rPr>
        <w:t>) р</w:t>
      </w:r>
      <w:r w:rsidR="004207CE">
        <w:rPr>
          <w:rFonts w:ascii="Arial" w:hAnsi="Arial" w:cs="Arial"/>
        </w:rPr>
        <w:t>асходов местного бюджета за 2020</w:t>
      </w:r>
      <w:r w:rsidRPr="00085E53">
        <w:rPr>
          <w:rFonts w:ascii="Arial" w:hAnsi="Arial" w:cs="Arial"/>
        </w:rPr>
        <w:t xml:space="preserve"> год по разделам, подразделам классификации расходов бюджетов согласно приложению 3 к настоящему решению;</w:t>
      </w:r>
    </w:p>
    <w:p w:rsidR="00EC6796" w:rsidRPr="00085E53" w:rsidRDefault="00E0362A" w:rsidP="00E0362A">
      <w:pPr>
        <w:jc w:val="both"/>
        <w:rPr>
          <w:rFonts w:ascii="Arial" w:hAnsi="Arial" w:cs="Arial"/>
        </w:rPr>
      </w:pPr>
      <w:r>
        <w:rPr>
          <w:rFonts w:ascii="Arial" w:hAnsi="Arial" w:cs="Arial"/>
        </w:rPr>
        <w:t xml:space="preserve">         г</w:t>
      </w:r>
      <w:r w:rsidR="00EC6796" w:rsidRPr="00085E53">
        <w:rPr>
          <w:rFonts w:ascii="Arial" w:hAnsi="Arial" w:cs="Arial"/>
        </w:rPr>
        <w:t>) р</w:t>
      </w:r>
      <w:r w:rsidR="004207CE">
        <w:rPr>
          <w:rFonts w:ascii="Arial" w:hAnsi="Arial" w:cs="Arial"/>
        </w:rPr>
        <w:t>асходов местного бюджета за 2020</w:t>
      </w:r>
      <w:r w:rsidR="00EC6796" w:rsidRPr="00085E53">
        <w:rPr>
          <w:rFonts w:ascii="Arial" w:hAnsi="Arial" w:cs="Arial"/>
        </w:rPr>
        <w:t xml:space="preserve"> год по ведомств</w:t>
      </w:r>
      <w:r>
        <w:rPr>
          <w:rFonts w:ascii="Arial" w:hAnsi="Arial" w:cs="Arial"/>
        </w:rPr>
        <w:t>енной структуре расходов местного бюджета согласно приложению 4</w:t>
      </w:r>
      <w:r w:rsidR="00EC6796" w:rsidRPr="00085E53">
        <w:rPr>
          <w:rFonts w:ascii="Arial" w:hAnsi="Arial" w:cs="Arial"/>
        </w:rPr>
        <w:t xml:space="preserve"> к настоящему решению;</w:t>
      </w:r>
    </w:p>
    <w:p w:rsidR="00EC6796" w:rsidRPr="00085E53" w:rsidRDefault="0099644B" w:rsidP="00EC6796">
      <w:pPr>
        <w:ind w:firstLine="567"/>
        <w:jc w:val="both"/>
        <w:rPr>
          <w:rFonts w:ascii="Arial" w:hAnsi="Arial" w:cs="Arial"/>
        </w:rPr>
      </w:pPr>
      <w:r>
        <w:rPr>
          <w:rFonts w:ascii="Arial" w:hAnsi="Arial" w:cs="Arial"/>
        </w:rPr>
        <w:t>д</w:t>
      </w:r>
      <w:r w:rsidR="00EC6796" w:rsidRPr="00085E53">
        <w:rPr>
          <w:rFonts w:ascii="Arial" w:hAnsi="Arial" w:cs="Arial"/>
        </w:rPr>
        <w:t>) источников финансирования д</w:t>
      </w:r>
      <w:r w:rsidR="004207CE">
        <w:rPr>
          <w:rFonts w:ascii="Arial" w:hAnsi="Arial" w:cs="Arial"/>
        </w:rPr>
        <w:t>ефицита местного бюджета за 2020</w:t>
      </w:r>
      <w:r w:rsidR="00EC6796" w:rsidRPr="00085E53">
        <w:rPr>
          <w:rFonts w:ascii="Arial" w:hAnsi="Arial" w:cs="Arial"/>
        </w:rPr>
        <w:t xml:space="preserve"> год по кодам классификации источников финансирования дефицито</w:t>
      </w:r>
      <w:r w:rsidR="00E0362A">
        <w:rPr>
          <w:rFonts w:ascii="Arial" w:hAnsi="Arial" w:cs="Arial"/>
        </w:rPr>
        <w:t>в бюджетов согласно приложению 5</w:t>
      </w:r>
      <w:r w:rsidR="00EC6796" w:rsidRPr="00085E53">
        <w:rPr>
          <w:rFonts w:ascii="Arial" w:hAnsi="Arial" w:cs="Arial"/>
        </w:rPr>
        <w:t xml:space="preserve"> к настоящему решению.</w:t>
      </w:r>
    </w:p>
    <w:p w:rsidR="00837E13" w:rsidRPr="00085E53" w:rsidRDefault="00837E13" w:rsidP="00837E13">
      <w:pPr>
        <w:jc w:val="both"/>
        <w:rPr>
          <w:rFonts w:ascii="Arial" w:hAnsi="Arial" w:cs="Arial"/>
          <w:b/>
        </w:rPr>
      </w:pPr>
    </w:p>
    <w:p w:rsidR="00EC6796" w:rsidRPr="00085E53" w:rsidRDefault="00EC6796" w:rsidP="00EC6796">
      <w:pPr>
        <w:jc w:val="both"/>
        <w:rPr>
          <w:rFonts w:ascii="Arial" w:hAnsi="Arial" w:cs="Arial"/>
        </w:rPr>
      </w:pPr>
      <w:r w:rsidRPr="00085E53">
        <w:rPr>
          <w:rFonts w:ascii="Arial" w:hAnsi="Arial" w:cs="Arial"/>
        </w:rPr>
        <w:t xml:space="preserve">       2. Настоящее решение вступает в силу в день, следующий за днем его официального опубликования (обнародования) и  подлежит размещению на официальном информационном Интернет </w:t>
      </w:r>
      <w:r w:rsidRPr="00CD250D">
        <w:rPr>
          <w:rFonts w:ascii="Arial" w:hAnsi="Arial" w:cs="Arial"/>
        </w:rPr>
        <w:t>– сайте Администрации Чалбышевского сельсовета Енисейского района Красноярского края.</w:t>
      </w:r>
    </w:p>
    <w:p w:rsidR="00F72371" w:rsidRPr="00085E53" w:rsidRDefault="00F72371" w:rsidP="00D86E3D">
      <w:pPr>
        <w:jc w:val="both"/>
        <w:rPr>
          <w:rFonts w:ascii="Arial" w:hAnsi="Arial" w:cs="Arial"/>
        </w:rPr>
      </w:pPr>
    </w:p>
    <w:p w:rsidR="00EC6796" w:rsidRPr="00085E53" w:rsidRDefault="00EC6796" w:rsidP="00D86E3D">
      <w:pPr>
        <w:jc w:val="both"/>
        <w:rPr>
          <w:rFonts w:ascii="Arial" w:hAnsi="Arial" w:cs="Arial"/>
        </w:rPr>
      </w:pPr>
    </w:p>
    <w:p w:rsidR="00EC6796" w:rsidRPr="00085E53" w:rsidRDefault="00EC6796" w:rsidP="00D86E3D">
      <w:pPr>
        <w:jc w:val="both"/>
        <w:rPr>
          <w:rFonts w:ascii="Arial" w:hAnsi="Arial" w:cs="Arial"/>
        </w:rPr>
      </w:pPr>
    </w:p>
    <w:p w:rsidR="00EC6796" w:rsidRPr="00085E53" w:rsidRDefault="00EC6796" w:rsidP="00D86E3D">
      <w:pPr>
        <w:jc w:val="both"/>
        <w:rPr>
          <w:rFonts w:ascii="Arial" w:hAnsi="Arial" w:cs="Arial"/>
        </w:rPr>
      </w:pPr>
    </w:p>
    <w:p w:rsidR="00085E53" w:rsidRPr="00085E53" w:rsidRDefault="00085E53" w:rsidP="00D86E3D">
      <w:pPr>
        <w:jc w:val="both"/>
        <w:rPr>
          <w:rFonts w:ascii="Arial" w:hAnsi="Arial" w:cs="Arial"/>
        </w:rPr>
      </w:pPr>
    </w:p>
    <w:p w:rsidR="00006482" w:rsidRDefault="006760FC" w:rsidP="00D86E3D">
      <w:pPr>
        <w:jc w:val="both"/>
        <w:rPr>
          <w:rFonts w:ascii="Arial" w:hAnsi="Arial" w:cs="Arial"/>
        </w:rPr>
      </w:pPr>
      <w:r>
        <w:rPr>
          <w:rFonts w:ascii="Arial" w:hAnsi="Arial" w:cs="Arial"/>
        </w:rPr>
        <w:t xml:space="preserve">Глава  </w:t>
      </w:r>
      <w:r w:rsidR="00D86E3D" w:rsidRPr="00085E53">
        <w:rPr>
          <w:rFonts w:ascii="Arial" w:hAnsi="Arial" w:cs="Arial"/>
        </w:rPr>
        <w:t xml:space="preserve"> сельсовета</w:t>
      </w:r>
      <w:r>
        <w:rPr>
          <w:rFonts w:ascii="Arial" w:hAnsi="Arial" w:cs="Arial"/>
        </w:rPr>
        <w:t>,</w:t>
      </w:r>
      <w:r w:rsidR="00D86E3D" w:rsidRPr="00085E53">
        <w:rPr>
          <w:rFonts w:ascii="Arial" w:hAnsi="Arial" w:cs="Arial"/>
        </w:rPr>
        <w:t xml:space="preserve">                                     </w:t>
      </w:r>
      <w:r w:rsidR="00085E53" w:rsidRPr="00085E53">
        <w:rPr>
          <w:rFonts w:ascii="Arial" w:hAnsi="Arial" w:cs="Arial"/>
        </w:rPr>
        <w:t xml:space="preserve">            </w:t>
      </w:r>
      <w:r w:rsidR="004207CE">
        <w:rPr>
          <w:rFonts w:ascii="Arial" w:hAnsi="Arial" w:cs="Arial"/>
        </w:rPr>
        <w:t xml:space="preserve">  </w:t>
      </w:r>
    </w:p>
    <w:p w:rsidR="006760FC" w:rsidRPr="00085E53" w:rsidRDefault="006760FC" w:rsidP="006760FC">
      <w:pPr>
        <w:jc w:val="both"/>
        <w:rPr>
          <w:rFonts w:ascii="Arial" w:hAnsi="Arial" w:cs="Arial"/>
        </w:rPr>
      </w:pPr>
      <w:r w:rsidRPr="00085E53">
        <w:rPr>
          <w:rFonts w:ascii="Arial" w:hAnsi="Arial" w:cs="Arial"/>
        </w:rPr>
        <w:t>Председатель сельского Совета депутатов</w:t>
      </w:r>
      <w:r>
        <w:rPr>
          <w:rFonts w:ascii="Arial" w:hAnsi="Arial" w:cs="Arial"/>
        </w:rPr>
        <w:t xml:space="preserve">                                      А.Е.Анцигин</w:t>
      </w:r>
    </w:p>
    <w:p w:rsidR="00006482" w:rsidRDefault="00006482" w:rsidP="00D86E3D">
      <w:pPr>
        <w:jc w:val="both"/>
        <w:rPr>
          <w:rFonts w:ascii="Arial" w:hAnsi="Arial" w:cs="Arial"/>
        </w:rPr>
      </w:pPr>
    </w:p>
    <w:p w:rsidR="0059144D" w:rsidRDefault="0059144D" w:rsidP="00D86E3D">
      <w:pPr>
        <w:jc w:val="both"/>
        <w:rPr>
          <w:rFonts w:ascii="Arial" w:hAnsi="Arial" w:cs="Arial"/>
          <w:sz w:val="18"/>
          <w:szCs w:val="18"/>
        </w:rPr>
      </w:pPr>
    </w:p>
    <w:p w:rsidR="0059144D" w:rsidRDefault="0059144D" w:rsidP="00D86E3D">
      <w:pPr>
        <w:jc w:val="both"/>
        <w:rPr>
          <w:rFonts w:ascii="Arial" w:hAnsi="Arial" w:cs="Arial"/>
          <w:sz w:val="18"/>
          <w:szCs w:val="18"/>
        </w:rPr>
      </w:pPr>
    </w:p>
    <w:p w:rsidR="00006482" w:rsidRDefault="00006482" w:rsidP="00D86E3D">
      <w:pPr>
        <w:jc w:val="both"/>
        <w:rPr>
          <w:rFonts w:ascii="Arial" w:hAnsi="Arial" w:cs="Arial"/>
          <w:sz w:val="18"/>
          <w:szCs w:val="18"/>
        </w:rPr>
      </w:pPr>
    </w:p>
    <w:p w:rsidR="00006482" w:rsidRPr="00006482" w:rsidRDefault="00006482" w:rsidP="00D86E3D">
      <w:pPr>
        <w:jc w:val="both"/>
        <w:rPr>
          <w:rFonts w:ascii="Arial" w:hAnsi="Arial" w:cs="Arial"/>
          <w:sz w:val="18"/>
          <w:szCs w:val="18"/>
        </w:rPr>
      </w:pPr>
    </w:p>
    <w:p w:rsidR="00006482" w:rsidRPr="00006482" w:rsidRDefault="00006482" w:rsidP="00D86E3D">
      <w:pPr>
        <w:jc w:val="both"/>
        <w:rPr>
          <w:rFonts w:ascii="Arial" w:hAnsi="Arial" w:cs="Arial"/>
          <w:sz w:val="18"/>
          <w:szCs w:val="18"/>
        </w:rPr>
      </w:pPr>
    </w:p>
    <w:tbl>
      <w:tblPr>
        <w:tblW w:w="14616" w:type="dxa"/>
        <w:tblInd w:w="93" w:type="dxa"/>
        <w:tblLook w:val="04A0"/>
      </w:tblPr>
      <w:tblGrid>
        <w:gridCol w:w="960"/>
        <w:gridCol w:w="1601"/>
        <w:gridCol w:w="1282"/>
        <w:gridCol w:w="10773"/>
      </w:tblGrid>
      <w:tr w:rsidR="00006482" w:rsidRPr="00006482" w:rsidTr="00403704">
        <w:trPr>
          <w:trHeight w:val="255"/>
        </w:trPr>
        <w:tc>
          <w:tcPr>
            <w:tcW w:w="960" w:type="dxa"/>
            <w:tcBorders>
              <w:top w:val="nil"/>
              <w:left w:val="nil"/>
              <w:bottom w:val="nil"/>
              <w:right w:val="nil"/>
            </w:tcBorders>
            <w:shd w:val="clear" w:color="auto" w:fill="auto"/>
            <w:noWrap/>
            <w:vAlign w:val="bottom"/>
            <w:hideMark/>
          </w:tcPr>
          <w:p w:rsidR="00006482" w:rsidRPr="00006482" w:rsidRDefault="00006482" w:rsidP="00006482">
            <w:pPr>
              <w:rPr>
                <w:rFonts w:ascii="Arial CYR" w:hAnsi="Arial CYR" w:cs="Arial CYR"/>
                <w:sz w:val="18"/>
                <w:szCs w:val="18"/>
              </w:rPr>
            </w:pPr>
          </w:p>
        </w:tc>
        <w:tc>
          <w:tcPr>
            <w:tcW w:w="1601" w:type="dxa"/>
            <w:tcBorders>
              <w:top w:val="nil"/>
              <w:left w:val="nil"/>
              <w:bottom w:val="nil"/>
              <w:right w:val="nil"/>
            </w:tcBorders>
            <w:shd w:val="clear" w:color="auto" w:fill="auto"/>
            <w:noWrap/>
            <w:vAlign w:val="bottom"/>
            <w:hideMark/>
          </w:tcPr>
          <w:p w:rsidR="00006482" w:rsidRPr="00006482" w:rsidRDefault="00006482" w:rsidP="00006482">
            <w:pPr>
              <w:rPr>
                <w:rFonts w:ascii="Arial CYR" w:hAnsi="Arial CYR" w:cs="Arial CYR"/>
                <w:sz w:val="18"/>
                <w:szCs w:val="18"/>
              </w:rPr>
            </w:pPr>
          </w:p>
        </w:tc>
        <w:tc>
          <w:tcPr>
            <w:tcW w:w="1282" w:type="dxa"/>
            <w:tcBorders>
              <w:top w:val="nil"/>
              <w:left w:val="nil"/>
              <w:bottom w:val="nil"/>
              <w:right w:val="nil"/>
            </w:tcBorders>
            <w:shd w:val="clear" w:color="auto" w:fill="auto"/>
            <w:noWrap/>
            <w:vAlign w:val="bottom"/>
            <w:hideMark/>
          </w:tcPr>
          <w:p w:rsidR="00006482" w:rsidRPr="00006482" w:rsidRDefault="00006482" w:rsidP="00006482">
            <w:pPr>
              <w:rPr>
                <w:rFonts w:ascii="Arial CYR" w:hAnsi="Arial CYR" w:cs="Arial CYR"/>
                <w:sz w:val="18"/>
                <w:szCs w:val="18"/>
              </w:rPr>
            </w:pPr>
          </w:p>
        </w:tc>
        <w:tc>
          <w:tcPr>
            <w:tcW w:w="10773" w:type="dxa"/>
            <w:tcBorders>
              <w:top w:val="nil"/>
              <w:left w:val="nil"/>
              <w:bottom w:val="nil"/>
              <w:right w:val="nil"/>
            </w:tcBorders>
            <w:shd w:val="clear" w:color="auto" w:fill="auto"/>
            <w:noWrap/>
            <w:vAlign w:val="bottom"/>
            <w:hideMark/>
          </w:tcPr>
          <w:p w:rsidR="00006482" w:rsidRPr="00006482" w:rsidRDefault="004034F8" w:rsidP="004034F8">
            <w:pPr>
              <w:rPr>
                <w:rFonts w:ascii="Arial" w:hAnsi="Arial" w:cs="Arial"/>
                <w:sz w:val="18"/>
                <w:szCs w:val="18"/>
              </w:rPr>
            </w:pPr>
            <w:r>
              <w:rPr>
                <w:rFonts w:ascii="Arial" w:hAnsi="Arial" w:cs="Arial"/>
                <w:sz w:val="18"/>
                <w:szCs w:val="18"/>
              </w:rPr>
              <w:t xml:space="preserve">                                                                                          </w:t>
            </w:r>
            <w:r w:rsidR="00006482" w:rsidRPr="00006482">
              <w:rPr>
                <w:rFonts w:ascii="Arial" w:hAnsi="Arial" w:cs="Arial"/>
                <w:sz w:val="18"/>
                <w:szCs w:val="18"/>
              </w:rPr>
              <w:t>Приложение 1</w:t>
            </w:r>
          </w:p>
        </w:tc>
      </w:tr>
    </w:tbl>
    <w:tbl>
      <w:tblPr>
        <w:tblpPr w:leftFromText="180" w:rightFromText="180" w:vertAnchor="text" w:horzAnchor="page" w:tblpX="785" w:tblpY="204"/>
        <w:tblW w:w="10881" w:type="dxa"/>
        <w:tblLayout w:type="fixed"/>
        <w:tblLook w:val="04A0"/>
      </w:tblPr>
      <w:tblGrid>
        <w:gridCol w:w="817"/>
        <w:gridCol w:w="992"/>
        <w:gridCol w:w="2410"/>
        <w:gridCol w:w="5245"/>
        <w:gridCol w:w="1417"/>
      </w:tblGrid>
      <w:tr w:rsidR="0059144D" w:rsidRPr="00006482" w:rsidTr="00403704">
        <w:trPr>
          <w:trHeight w:val="255"/>
        </w:trPr>
        <w:tc>
          <w:tcPr>
            <w:tcW w:w="817" w:type="dxa"/>
            <w:tcBorders>
              <w:top w:val="nil"/>
              <w:left w:val="nil"/>
              <w:bottom w:val="nil"/>
              <w:right w:val="nil"/>
            </w:tcBorders>
            <w:shd w:val="clear" w:color="auto" w:fill="auto"/>
            <w:noWrap/>
            <w:vAlign w:val="bottom"/>
            <w:hideMark/>
          </w:tcPr>
          <w:p w:rsidR="0059144D" w:rsidRPr="00006482" w:rsidRDefault="0059144D" w:rsidP="0059144D">
            <w:pPr>
              <w:rPr>
                <w:rFonts w:ascii="Arial CYR" w:hAnsi="Arial CYR" w:cs="Arial CYR"/>
                <w:sz w:val="18"/>
                <w:szCs w:val="18"/>
              </w:rPr>
            </w:pPr>
          </w:p>
        </w:tc>
        <w:tc>
          <w:tcPr>
            <w:tcW w:w="992" w:type="dxa"/>
            <w:tcBorders>
              <w:top w:val="nil"/>
              <w:left w:val="nil"/>
              <w:bottom w:val="nil"/>
              <w:right w:val="nil"/>
            </w:tcBorders>
            <w:shd w:val="clear" w:color="auto" w:fill="auto"/>
            <w:noWrap/>
            <w:vAlign w:val="bottom"/>
            <w:hideMark/>
          </w:tcPr>
          <w:p w:rsidR="0059144D" w:rsidRPr="00006482" w:rsidRDefault="0059144D" w:rsidP="0059144D">
            <w:pPr>
              <w:rPr>
                <w:rFonts w:ascii="Arial CYR" w:hAnsi="Arial CYR" w:cs="Arial CYR"/>
                <w:sz w:val="18"/>
                <w:szCs w:val="18"/>
              </w:rPr>
            </w:pPr>
          </w:p>
        </w:tc>
        <w:tc>
          <w:tcPr>
            <w:tcW w:w="9072" w:type="dxa"/>
            <w:gridSpan w:val="3"/>
            <w:tcBorders>
              <w:top w:val="nil"/>
              <w:left w:val="nil"/>
              <w:bottom w:val="nil"/>
              <w:right w:val="nil"/>
            </w:tcBorders>
            <w:shd w:val="clear" w:color="auto" w:fill="auto"/>
            <w:noWrap/>
            <w:vAlign w:val="bottom"/>
            <w:hideMark/>
          </w:tcPr>
          <w:p w:rsidR="0059144D" w:rsidRPr="00006482" w:rsidRDefault="004034F8" w:rsidP="0059144D">
            <w:pPr>
              <w:jc w:val="center"/>
              <w:rPr>
                <w:rFonts w:ascii="Arial" w:hAnsi="Arial" w:cs="Arial"/>
                <w:sz w:val="18"/>
                <w:szCs w:val="18"/>
              </w:rPr>
            </w:pPr>
            <w:r>
              <w:rPr>
                <w:rFonts w:ascii="Arial" w:hAnsi="Arial" w:cs="Arial"/>
                <w:sz w:val="18"/>
                <w:szCs w:val="18"/>
              </w:rPr>
              <w:t xml:space="preserve">                                                    </w:t>
            </w:r>
            <w:r w:rsidR="0059144D" w:rsidRPr="00006482">
              <w:rPr>
                <w:rFonts w:ascii="Arial" w:hAnsi="Arial" w:cs="Arial"/>
                <w:sz w:val="18"/>
                <w:szCs w:val="18"/>
              </w:rPr>
              <w:t>к  решению Чалбышевского сельского Совета депутатов  от ..2021г №р</w:t>
            </w:r>
          </w:p>
        </w:tc>
      </w:tr>
      <w:tr w:rsidR="0059144D" w:rsidRPr="00006482" w:rsidTr="004034F8">
        <w:trPr>
          <w:trHeight w:val="645"/>
        </w:trPr>
        <w:tc>
          <w:tcPr>
            <w:tcW w:w="817" w:type="dxa"/>
            <w:tcBorders>
              <w:top w:val="nil"/>
              <w:left w:val="nil"/>
              <w:bottom w:val="nil"/>
              <w:right w:val="nil"/>
            </w:tcBorders>
            <w:shd w:val="clear" w:color="auto" w:fill="auto"/>
            <w:noWrap/>
            <w:vAlign w:val="bottom"/>
            <w:hideMark/>
          </w:tcPr>
          <w:p w:rsidR="0059144D" w:rsidRPr="00006482" w:rsidRDefault="0059144D" w:rsidP="0059144D">
            <w:pPr>
              <w:rPr>
                <w:rFonts w:ascii="Arial CYR" w:hAnsi="Arial CYR" w:cs="Arial CYR"/>
                <w:sz w:val="18"/>
                <w:szCs w:val="18"/>
              </w:rPr>
            </w:pPr>
          </w:p>
        </w:tc>
        <w:tc>
          <w:tcPr>
            <w:tcW w:w="992" w:type="dxa"/>
            <w:tcBorders>
              <w:top w:val="nil"/>
              <w:left w:val="nil"/>
              <w:bottom w:val="nil"/>
              <w:right w:val="nil"/>
            </w:tcBorders>
            <w:shd w:val="clear" w:color="auto" w:fill="auto"/>
            <w:noWrap/>
            <w:vAlign w:val="bottom"/>
            <w:hideMark/>
          </w:tcPr>
          <w:p w:rsidR="0059144D" w:rsidRPr="00006482" w:rsidRDefault="0059144D" w:rsidP="0059144D">
            <w:pPr>
              <w:rPr>
                <w:rFonts w:ascii="Arial CYR" w:hAnsi="Arial CYR" w:cs="Arial CYR"/>
                <w:sz w:val="18"/>
                <w:szCs w:val="18"/>
              </w:rPr>
            </w:pPr>
          </w:p>
        </w:tc>
        <w:tc>
          <w:tcPr>
            <w:tcW w:w="7655" w:type="dxa"/>
            <w:gridSpan w:val="2"/>
            <w:tcBorders>
              <w:top w:val="nil"/>
              <w:left w:val="nil"/>
              <w:bottom w:val="nil"/>
              <w:right w:val="nil"/>
            </w:tcBorders>
            <w:shd w:val="clear" w:color="auto" w:fill="auto"/>
            <w:vAlign w:val="bottom"/>
            <w:hideMark/>
          </w:tcPr>
          <w:p w:rsidR="0059144D" w:rsidRPr="00006482" w:rsidRDefault="0059144D" w:rsidP="0059144D">
            <w:pPr>
              <w:jc w:val="center"/>
              <w:rPr>
                <w:rFonts w:ascii="Arial" w:hAnsi="Arial" w:cs="Arial"/>
                <w:b/>
                <w:bCs/>
                <w:sz w:val="18"/>
                <w:szCs w:val="18"/>
              </w:rPr>
            </w:pPr>
            <w:r w:rsidRPr="00006482">
              <w:rPr>
                <w:rFonts w:ascii="Arial" w:hAnsi="Arial" w:cs="Arial"/>
                <w:b/>
                <w:bCs/>
                <w:sz w:val="18"/>
                <w:szCs w:val="18"/>
              </w:rPr>
              <w:t>Доходы местного бюджета сельсовета по кодам классификации доходов бюджетов за 2020 год</w:t>
            </w:r>
          </w:p>
        </w:tc>
        <w:tc>
          <w:tcPr>
            <w:tcW w:w="1417" w:type="dxa"/>
            <w:tcBorders>
              <w:top w:val="nil"/>
              <w:left w:val="nil"/>
              <w:bottom w:val="nil"/>
              <w:right w:val="nil"/>
            </w:tcBorders>
            <w:shd w:val="clear" w:color="auto" w:fill="auto"/>
            <w:noWrap/>
            <w:vAlign w:val="bottom"/>
            <w:hideMark/>
          </w:tcPr>
          <w:p w:rsidR="0059144D" w:rsidRPr="00006482" w:rsidRDefault="0059144D" w:rsidP="0059144D">
            <w:pPr>
              <w:rPr>
                <w:rFonts w:ascii="Arial CYR" w:hAnsi="Arial CYR" w:cs="Arial CYR"/>
                <w:sz w:val="18"/>
                <w:szCs w:val="18"/>
              </w:rPr>
            </w:pPr>
          </w:p>
        </w:tc>
      </w:tr>
      <w:tr w:rsidR="00403704" w:rsidRPr="00006482" w:rsidTr="004034F8">
        <w:trPr>
          <w:trHeight w:val="270"/>
        </w:trPr>
        <w:tc>
          <w:tcPr>
            <w:tcW w:w="817" w:type="dxa"/>
            <w:tcBorders>
              <w:top w:val="nil"/>
              <w:left w:val="nil"/>
              <w:bottom w:val="nil"/>
              <w:right w:val="nil"/>
            </w:tcBorders>
            <w:shd w:val="clear" w:color="auto" w:fill="auto"/>
            <w:noWrap/>
            <w:vAlign w:val="bottom"/>
            <w:hideMark/>
          </w:tcPr>
          <w:p w:rsidR="0059144D" w:rsidRPr="00006482" w:rsidRDefault="0059144D" w:rsidP="0059144D">
            <w:pPr>
              <w:rPr>
                <w:rFonts w:ascii="Arial CYR" w:hAnsi="Arial CYR" w:cs="Arial CYR"/>
                <w:sz w:val="18"/>
                <w:szCs w:val="18"/>
              </w:rPr>
            </w:pPr>
          </w:p>
        </w:tc>
        <w:tc>
          <w:tcPr>
            <w:tcW w:w="992" w:type="dxa"/>
            <w:tcBorders>
              <w:top w:val="nil"/>
              <w:left w:val="nil"/>
              <w:bottom w:val="nil"/>
              <w:right w:val="nil"/>
            </w:tcBorders>
            <w:shd w:val="clear" w:color="auto" w:fill="auto"/>
            <w:noWrap/>
            <w:vAlign w:val="bottom"/>
            <w:hideMark/>
          </w:tcPr>
          <w:p w:rsidR="0059144D" w:rsidRPr="00006482" w:rsidRDefault="0059144D" w:rsidP="0059144D">
            <w:pPr>
              <w:rPr>
                <w:rFonts w:ascii="Arial CYR" w:hAnsi="Arial CYR" w:cs="Arial CYR"/>
                <w:sz w:val="18"/>
                <w:szCs w:val="18"/>
              </w:rPr>
            </w:pPr>
          </w:p>
        </w:tc>
        <w:tc>
          <w:tcPr>
            <w:tcW w:w="2410" w:type="dxa"/>
            <w:tcBorders>
              <w:top w:val="nil"/>
              <w:left w:val="nil"/>
              <w:bottom w:val="nil"/>
              <w:right w:val="nil"/>
            </w:tcBorders>
            <w:shd w:val="clear" w:color="auto" w:fill="auto"/>
            <w:noWrap/>
            <w:vAlign w:val="bottom"/>
            <w:hideMark/>
          </w:tcPr>
          <w:p w:rsidR="0059144D" w:rsidRPr="00006482" w:rsidRDefault="0059144D" w:rsidP="0059144D">
            <w:pPr>
              <w:rPr>
                <w:rFonts w:ascii="Arial CYR" w:hAnsi="Arial CYR" w:cs="Arial CYR"/>
                <w:sz w:val="18"/>
                <w:szCs w:val="18"/>
              </w:rPr>
            </w:pPr>
          </w:p>
        </w:tc>
        <w:tc>
          <w:tcPr>
            <w:tcW w:w="5245" w:type="dxa"/>
            <w:tcBorders>
              <w:top w:val="nil"/>
              <w:left w:val="nil"/>
              <w:bottom w:val="nil"/>
              <w:right w:val="nil"/>
            </w:tcBorders>
            <w:shd w:val="clear" w:color="auto" w:fill="auto"/>
            <w:noWrap/>
            <w:vAlign w:val="bottom"/>
            <w:hideMark/>
          </w:tcPr>
          <w:p w:rsidR="0059144D" w:rsidRPr="00006482" w:rsidRDefault="0059144D" w:rsidP="0059144D">
            <w:pPr>
              <w:rPr>
                <w:rFonts w:ascii="Arial CYR" w:hAnsi="Arial CYR" w:cs="Arial CYR"/>
                <w:sz w:val="18"/>
                <w:szCs w:val="18"/>
              </w:rPr>
            </w:pPr>
          </w:p>
        </w:tc>
        <w:tc>
          <w:tcPr>
            <w:tcW w:w="1417" w:type="dxa"/>
            <w:tcBorders>
              <w:top w:val="nil"/>
              <w:left w:val="nil"/>
              <w:bottom w:val="nil"/>
              <w:right w:val="nil"/>
            </w:tcBorders>
            <w:shd w:val="clear" w:color="auto" w:fill="auto"/>
            <w:noWrap/>
            <w:vAlign w:val="bottom"/>
            <w:hideMark/>
          </w:tcPr>
          <w:p w:rsidR="0059144D" w:rsidRPr="00006482" w:rsidRDefault="0059144D" w:rsidP="0059144D">
            <w:pPr>
              <w:rPr>
                <w:rFonts w:ascii="Arial CYR" w:hAnsi="Arial CYR" w:cs="Arial CYR"/>
                <w:sz w:val="18"/>
                <w:szCs w:val="18"/>
              </w:rPr>
            </w:pPr>
            <w:r w:rsidRPr="00006482">
              <w:rPr>
                <w:rFonts w:ascii="Arial CYR" w:hAnsi="Arial CYR" w:cs="Arial CYR"/>
                <w:sz w:val="18"/>
                <w:szCs w:val="18"/>
              </w:rPr>
              <w:t>тыс.рублей</w:t>
            </w:r>
          </w:p>
        </w:tc>
      </w:tr>
      <w:tr w:rsidR="00403704" w:rsidRPr="00006482" w:rsidTr="004034F8">
        <w:trPr>
          <w:trHeight w:val="1035"/>
        </w:trPr>
        <w:tc>
          <w:tcPr>
            <w:tcW w:w="81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 строки</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Код главного администратора</w:t>
            </w:r>
          </w:p>
        </w:tc>
        <w:tc>
          <w:tcPr>
            <w:tcW w:w="2410" w:type="dxa"/>
            <w:tcBorders>
              <w:top w:val="single" w:sz="8" w:space="0" w:color="auto"/>
              <w:left w:val="nil"/>
              <w:bottom w:val="single" w:sz="8"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Код классификации доходов бюджета</w:t>
            </w:r>
          </w:p>
        </w:tc>
        <w:tc>
          <w:tcPr>
            <w:tcW w:w="5245" w:type="dxa"/>
            <w:tcBorders>
              <w:top w:val="single" w:sz="8" w:space="0" w:color="auto"/>
              <w:left w:val="nil"/>
              <w:bottom w:val="single" w:sz="8"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Наименование кода бюджетной классификации</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исполнено</w:t>
            </w:r>
          </w:p>
        </w:tc>
      </w:tr>
      <w:tr w:rsidR="00403704" w:rsidRPr="00006482" w:rsidTr="004034F8">
        <w:trPr>
          <w:trHeight w:val="255"/>
        </w:trPr>
        <w:tc>
          <w:tcPr>
            <w:tcW w:w="817" w:type="dxa"/>
            <w:tcBorders>
              <w:top w:val="nil"/>
              <w:left w:val="single" w:sz="8" w:space="0" w:color="auto"/>
              <w:bottom w:val="single" w:sz="4" w:space="0" w:color="auto"/>
              <w:right w:val="single" w:sz="4" w:space="0" w:color="auto"/>
            </w:tcBorders>
            <w:shd w:val="clear" w:color="auto" w:fill="auto"/>
            <w:vAlign w:val="bottom"/>
            <w:hideMark/>
          </w:tcPr>
          <w:p w:rsidR="0059144D" w:rsidRPr="00006482" w:rsidRDefault="0059144D" w:rsidP="0059144D">
            <w:pPr>
              <w:jc w:val="center"/>
              <w:rPr>
                <w:sz w:val="18"/>
                <w:szCs w:val="18"/>
              </w:rPr>
            </w:pPr>
            <w:r w:rsidRPr="00006482">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59144D" w:rsidRPr="00006482" w:rsidRDefault="0059144D" w:rsidP="0059144D">
            <w:pPr>
              <w:jc w:val="center"/>
              <w:rPr>
                <w:sz w:val="18"/>
                <w:szCs w:val="18"/>
              </w:rPr>
            </w:pPr>
            <w:r w:rsidRPr="00006482">
              <w:rPr>
                <w:sz w:val="18"/>
                <w:szCs w:val="18"/>
              </w:rPr>
              <w:t>1</w:t>
            </w:r>
          </w:p>
        </w:tc>
        <w:tc>
          <w:tcPr>
            <w:tcW w:w="2410" w:type="dxa"/>
            <w:tcBorders>
              <w:top w:val="nil"/>
              <w:left w:val="nil"/>
              <w:bottom w:val="single" w:sz="4" w:space="0" w:color="auto"/>
              <w:right w:val="single" w:sz="4" w:space="0" w:color="auto"/>
            </w:tcBorders>
            <w:shd w:val="clear" w:color="auto" w:fill="auto"/>
            <w:vAlign w:val="bottom"/>
            <w:hideMark/>
          </w:tcPr>
          <w:p w:rsidR="0059144D" w:rsidRPr="00006482" w:rsidRDefault="0059144D" w:rsidP="0059144D">
            <w:pPr>
              <w:jc w:val="center"/>
              <w:rPr>
                <w:sz w:val="18"/>
                <w:szCs w:val="18"/>
              </w:rPr>
            </w:pPr>
            <w:r w:rsidRPr="00006482">
              <w:rPr>
                <w:sz w:val="18"/>
                <w:szCs w:val="18"/>
              </w:rPr>
              <w:t>2</w:t>
            </w:r>
          </w:p>
        </w:tc>
        <w:tc>
          <w:tcPr>
            <w:tcW w:w="5245" w:type="dxa"/>
            <w:tcBorders>
              <w:top w:val="nil"/>
              <w:left w:val="nil"/>
              <w:bottom w:val="single" w:sz="4" w:space="0" w:color="auto"/>
              <w:right w:val="single" w:sz="4" w:space="0" w:color="auto"/>
            </w:tcBorders>
            <w:shd w:val="clear" w:color="auto" w:fill="auto"/>
            <w:vAlign w:val="bottom"/>
            <w:hideMark/>
          </w:tcPr>
          <w:p w:rsidR="0059144D" w:rsidRPr="00006482" w:rsidRDefault="0059144D" w:rsidP="0059144D">
            <w:pPr>
              <w:jc w:val="center"/>
              <w:rPr>
                <w:sz w:val="18"/>
                <w:szCs w:val="18"/>
              </w:rPr>
            </w:pPr>
            <w:r w:rsidRPr="00006482">
              <w:rPr>
                <w:sz w:val="18"/>
                <w:szCs w:val="18"/>
              </w:rPr>
              <w:t>3</w:t>
            </w:r>
          </w:p>
        </w:tc>
        <w:tc>
          <w:tcPr>
            <w:tcW w:w="1417" w:type="dxa"/>
            <w:tcBorders>
              <w:top w:val="nil"/>
              <w:left w:val="nil"/>
              <w:bottom w:val="single" w:sz="4" w:space="0" w:color="auto"/>
              <w:right w:val="single" w:sz="8" w:space="0" w:color="auto"/>
            </w:tcBorders>
            <w:shd w:val="clear" w:color="auto" w:fill="auto"/>
            <w:noWrap/>
            <w:vAlign w:val="bottom"/>
            <w:hideMark/>
          </w:tcPr>
          <w:p w:rsidR="0059144D" w:rsidRPr="00006482" w:rsidRDefault="0059144D" w:rsidP="0059144D">
            <w:pPr>
              <w:jc w:val="center"/>
              <w:rPr>
                <w:sz w:val="18"/>
                <w:szCs w:val="18"/>
              </w:rPr>
            </w:pPr>
            <w:r w:rsidRPr="00006482">
              <w:rPr>
                <w:sz w:val="18"/>
                <w:szCs w:val="18"/>
              </w:rPr>
              <w:t>4</w:t>
            </w:r>
          </w:p>
        </w:tc>
      </w:tr>
      <w:tr w:rsidR="0059144D" w:rsidRPr="00006482" w:rsidTr="004034F8">
        <w:trPr>
          <w:trHeight w:val="255"/>
        </w:trPr>
        <w:tc>
          <w:tcPr>
            <w:tcW w:w="817" w:type="dxa"/>
            <w:tcBorders>
              <w:top w:val="nil"/>
              <w:left w:val="single" w:sz="8" w:space="0" w:color="auto"/>
              <w:bottom w:val="single" w:sz="4"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066</w:t>
            </w:r>
          </w:p>
        </w:tc>
        <w:tc>
          <w:tcPr>
            <w:tcW w:w="7655" w:type="dxa"/>
            <w:gridSpan w:val="2"/>
            <w:tcBorders>
              <w:top w:val="single" w:sz="4" w:space="0" w:color="auto"/>
              <w:left w:val="nil"/>
              <w:bottom w:val="single" w:sz="4" w:space="0" w:color="auto"/>
              <w:right w:val="single" w:sz="4" w:space="0" w:color="auto"/>
            </w:tcBorders>
            <w:shd w:val="clear" w:color="auto" w:fill="auto"/>
            <w:vAlign w:val="center"/>
            <w:hideMark/>
          </w:tcPr>
          <w:p w:rsidR="0059144D" w:rsidRPr="00006482" w:rsidRDefault="0059144D" w:rsidP="0059144D">
            <w:pPr>
              <w:rPr>
                <w:rFonts w:ascii="Arial" w:hAnsi="Arial" w:cs="Arial"/>
                <w:sz w:val="18"/>
                <w:szCs w:val="18"/>
              </w:rPr>
            </w:pPr>
            <w:r w:rsidRPr="00006482">
              <w:rPr>
                <w:rFonts w:ascii="Arial" w:hAnsi="Arial" w:cs="Arial"/>
                <w:sz w:val="18"/>
                <w:szCs w:val="18"/>
              </w:rPr>
              <w:t>Администрация Чалбышевского сельсовета  Енисейского района Красноярского края</w:t>
            </w:r>
          </w:p>
        </w:tc>
        <w:tc>
          <w:tcPr>
            <w:tcW w:w="1417" w:type="dxa"/>
            <w:tcBorders>
              <w:top w:val="nil"/>
              <w:left w:val="nil"/>
              <w:bottom w:val="single" w:sz="4" w:space="0" w:color="auto"/>
              <w:right w:val="single" w:sz="8"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5392,6</w:t>
            </w:r>
          </w:p>
        </w:tc>
      </w:tr>
      <w:tr w:rsidR="00403704" w:rsidRPr="00006482" w:rsidTr="004034F8">
        <w:trPr>
          <w:trHeight w:val="1275"/>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066</w:t>
            </w:r>
          </w:p>
        </w:tc>
        <w:tc>
          <w:tcPr>
            <w:tcW w:w="2410" w:type="dxa"/>
            <w:tcBorders>
              <w:top w:val="nil"/>
              <w:left w:val="nil"/>
              <w:bottom w:val="single" w:sz="4"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1 08 04020 01 0000 110</w:t>
            </w:r>
          </w:p>
        </w:tc>
        <w:tc>
          <w:tcPr>
            <w:tcW w:w="5245" w:type="dxa"/>
            <w:tcBorders>
              <w:top w:val="nil"/>
              <w:left w:val="nil"/>
              <w:bottom w:val="single" w:sz="4"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Borders>
              <w:top w:val="nil"/>
              <w:left w:val="nil"/>
              <w:bottom w:val="single" w:sz="4" w:space="0" w:color="auto"/>
              <w:right w:val="single" w:sz="8"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4,0</w:t>
            </w:r>
          </w:p>
        </w:tc>
      </w:tr>
      <w:tr w:rsidR="00403704" w:rsidRPr="00006482" w:rsidTr="004034F8">
        <w:trPr>
          <w:trHeight w:val="765"/>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3</w:t>
            </w:r>
          </w:p>
        </w:tc>
        <w:tc>
          <w:tcPr>
            <w:tcW w:w="992" w:type="dxa"/>
            <w:tcBorders>
              <w:top w:val="nil"/>
              <w:left w:val="nil"/>
              <w:bottom w:val="single" w:sz="4"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066</w:t>
            </w:r>
          </w:p>
        </w:tc>
        <w:tc>
          <w:tcPr>
            <w:tcW w:w="2410" w:type="dxa"/>
            <w:tcBorders>
              <w:top w:val="nil"/>
              <w:left w:val="nil"/>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1 11 05075 10 0000 120</w:t>
            </w:r>
          </w:p>
        </w:tc>
        <w:tc>
          <w:tcPr>
            <w:tcW w:w="5245" w:type="dxa"/>
            <w:tcBorders>
              <w:top w:val="nil"/>
              <w:left w:val="nil"/>
              <w:bottom w:val="single" w:sz="4"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Доходы от сдачи в аренду имущества, составляющего казну сельских поселений (за исключением земельных участков)</w:t>
            </w:r>
          </w:p>
        </w:tc>
        <w:tc>
          <w:tcPr>
            <w:tcW w:w="1417" w:type="dxa"/>
            <w:tcBorders>
              <w:top w:val="nil"/>
              <w:left w:val="nil"/>
              <w:bottom w:val="single" w:sz="4" w:space="0" w:color="auto"/>
              <w:right w:val="single" w:sz="8"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29,8</w:t>
            </w:r>
          </w:p>
        </w:tc>
      </w:tr>
      <w:tr w:rsidR="00403704" w:rsidRPr="00006482" w:rsidTr="004034F8">
        <w:trPr>
          <w:trHeight w:val="510"/>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066</w:t>
            </w:r>
          </w:p>
        </w:tc>
        <w:tc>
          <w:tcPr>
            <w:tcW w:w="2410" w:type="dxa"/>
            <w:tcBorders>
              <w:top w:val="nil"/>
              <w:left w:val="nil"/>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2 02 15001 10 0000 150</w:t>
            </w:r>
          </w:p>
        </w:tc>
        <w:tc>
          <w:tcPr>
            <w:tcW w:w="5245" w:type="dxa"/>
            <w:tcBorders>
              <w:top w:val="nil"/>
              <w:left w:val="nil"/>
              <w:bottom w:val="single" w:sz="4"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Дотации бюджетам сельских поселений на выравнивание бюджетной обеспеченности</w:t>
            </w:r>
          </w:p>
        </w:tc>
        <w:tc>
          <w:tcPr>
            <w:tcW w:w="1417" w:type="dxa"/>
            <w:tcBorders>
              <w:top w:val="nil"/>
              <w:left w:val="nil"/>
              <w:bottom w:val="single" w:sz="4" w:space="0" w:color="auto"/>
              <w:right w:val="single" w:sz="8"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2020,7</w:t>
            </w:r>
          </w:p>
        </w:tc>
      </w:tr>
      <w:tr w:rsidR="00403704" w:rsidRPr="00006482" w:rsidTr="004034F8">
        <w:trPr>
          <w:trHeight w:val="765"/>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066</w:t>
            </w:r>
          </w:p>
        </w:tc>
        <w:tc>
          <w:tcPr>
            <w:tcW w:w="2410" w:type="dxa"/>
            <w:tcBorders>
              <w:top w:val="nil"/>
              <w:left w:val="nil"/>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2 02 30024 10 0000 150</w:t>
            </w:r>
          </w:p>
        </w:tc>
        <w:tc>
          <w:tcPr>
            <w:tcW w:w="5245" w:type="dxa"/>
            <w:tcBorders>
              <w:top w:val="nil"/>
              <w:left w:val="nil"/>
              <w:bottom w:val="single" w:sz="4"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Субвенции бюджетам сельских поселений на выполнение передаваемых полномочий субъектов Российской Федерации</w:t>
            </w:r>
          </w:p>
        </w:tc>
        <w:tc>
          <w:tcPr>
            <w:tcW w:w="1417" w:type="dxa"/>
            <w:tcBorders>
              <w:top w:val="nil"/>
              <w:left w:val="nil"/>
              <w:bottom w:val="single" w:sz="4" w:space="0" w:color="auto"/>
              <w:right w:val="single" w:sz="8"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0,5</w:t>
            </w:r>
          </w:p>
        </w:tc>
      </w:tr>
      <w:tr w:rsidR="00403704" w:rsidRPr="00006482" w:rsidTr="004034F8">
        <w:trPr>
          <w:trHeight w:val="765"/>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066</w:t>
            </w:r>
          </w:p>
        </w:tc>
        <w:tc>
          <w:tcPr>
            <w:tcW w:w="2410" w:type="dxa"/>
            <w:tcBorders>
              <w:top w:val="nil"/>
              <w:left w:val="nil"/>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2 02 35118 10 0000 150</w:t>
            </w:r>
          </w:p>
        </w:tc>
        <w:tc>
          <w:tcPr>
            <w:tcW w:w="5245" w:type="dxa"/>
            <w:tcBorders>
              <w:top w:val="nil"/>
              <w:left w:val="nil"/>
              <w:bottom w:val="single" w:sz="4"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nil"/>
              <w:left w:val="nil"/>
              <w:bottom w:val="single" w:sz="4" w:space="0" w:color="auto"/>
              <w:right w:val="single" w:sz="8"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61,4</w:t>
            </w:r>
          </w:p>
        </w:tc>
      </w:tr>
      <w:tr w:rsidR="00403704" w:rsidRPr="00006482" w:rsidTr="004034F8">
        <w:trPr>
          <w:trHeight w:val="255"/>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066</w:t>
            </w:r>
          </w:p>
        </w:tc>
        <w:tc>
          <w:tcPr>
            <w:tcW w:w="2410" w:type="dxa"/>
            <w:tcBorders>
              <w:top w:val="nil"/>
              <w:left w:val="nil"/>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202 29999 10 0000 150</w:t>
            </w:r>
          </w:p>
        </w:tc>
        <w:tc>
          <w:tcPr>
            <w:tcW w:w="5245" w:type="dxa"/>
            <w:tcBorders>
              <w:top w:val="nil"/>
              <w:left w:val="nil"/>
              <w:bottom w:val="single" w:sz="4"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Прочие субсидии бюджетам сельских поселений</w:t>
            </w:r>
          </w:p>
        </w:tc>
        <w:tc>
          <w:tcPr>
            <w:tcW w:w="1417" w:type="dxa"/>
            <w:tcBorders>
              <w:top w:val="nil"/>
              <w:left w:val="nil"/>
              <w:bottom w:val="single" w:sz="4" w:space="0" w:color="auto"/>
              <w:right w:val="single" w:sz="8"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351,1</w:t>
            </w:r>
          </w:p>
        </w:tc>
      </w:tr>
      <w:tr w:rsidR="00403704" w:rsidRPr="00006482" w:rsidTr="004034F8">
        <w:trPr>
          <w:trHeight w:val="510"/>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8</w:t>
            </w:r>
          </w:p>
        </w:tc>
        <w:tc>
          <w:tcPr>
            <w:tcW w:w="992" w:type="dxa"/>
            <w:tcBorders>
              <w:top w:val="nil"/>
              <w:left w:val="nil"/>
              <w:bottom w:val="single" w:sz="4"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066</w:t>
            </w:r>
          </w:p>
        </w:tc>
        <w:tc>
          <w:tcPr>
            <w:tcW w:w="2410" w:type="dxa"/>
            <w:tcBorders>
              <w:top w:val="nil"/>
              <w:left w:val="nil"/>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2 02 49999 10 0000 150</w:t>
            </w:r>
          </w:p>
        </w:tc>
        <w:tc>
          <w:tcPr>
            <w:tcW w:w="5245" w:type="dxa"/>
            <w:tcBorders>
              <w:top w:val="nil"/>
              <w:left w:val="nil"/>
              <w:bottom w:val="single" w:sz="4"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Прочие межбюджетные трансферты, передаваемые бюджетам сельских поселений</w:t>
            </w:r>
          </w:p>
        </w:tc>
        <w:tc>
          <w:tcPr>
            <w:tcW w:w="1417" w:type="dxa"/>
            <w:tcBorders>
              <w:top w:val="nil"/>
              <w:left w:val="nil"/>
              <w:bottom w:val="single" w:sz="4" w:space="0" w:color="auto"/>
              <w:right w:val="single" w:sz="8"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2925,1</w:t>
            </w:r>
          </w:p>
        </w:tc>
      </w:tr>
      <w:tr w:rsidR="00403704" w:rsidRPr="00006482" w:rsidTr="004034F8">
        <w:trPr>
          <w:trHeight w:val="255"/>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9</w:t>
            </w:r>
          </w:p>
        </w:tc>
        <w:tc>
          <w:tcPr>
            <w:tcW w:w="992" w:type="dxa"/>
            <w:tcBorders>
              <w:top w:val="nil"/>
              <w:left w:val="nil"/>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100</w:t>
            </w:r>
          </w:p>
        </w:tc>
        <w:tc>
          <w:tcPr>
            <w:tcW w:w="2410" w:type="dxa"/>
            <w:tcBorders>
              <w:top w:val="nil"/>
              <w:left w:val="nil"/>
              <w:bottom w:val="single" w:sz="4" w:space="0" w:color="auto"/>
              <w:right w:val="single" w:sz="4" w:space="0" w:color="auto"/>
            </w:tcBorders>
            <w:shd w:val="clear" w:color="auto" w:fill="auto"/>
            <w:noWrap/>
            <w:vAlign w:val="center"/>
            <w:hideMark/>
          </w:tcPr>
          <w:p w:rsidR="0059144D" w:rsidRPr="00006482" w:rsidRDefault="0059144D" w:rsidP="0059144D">
            <w:pPr>
              <w:rPr>
                <w:rFonts w:ascii="Arial" w:hAnsi="Arial" w:cs="Arial"/>
                <w:sz w:val="18"/>
                <w:szCs w:val="18"/>
              </w:rPr>
            </w:pPr>
            <w:r w:rsidRPr="00006482">
              <w:rPr>
                <w:rFonts w:ascii="Arial" w:hAnsi="Arial" w:cs="Arial"/>
                <w:sz w:val="18"/>
                <w:szCs w:val="18"/>
              </w:rPr>
              <w:t>Управление Федерального казначейства по Красноярскому краю</w:t>
            </w:r>
          </w:p>
        </w:tc>
        <w:tc>
          <w:tcPr>
            <w:tcW w:w="5245" w:type="dxa"/>
            <w:tcBorders>
              <w:top w:val="nil"/>
              <w:left w:val="nil"/>
              <w:bottom w:val="single" w:sz="4" w:space="0" w:color="auto"/>
              <w:right w:val="single" w:sz="4" w:space="0" w:color="auto"/>
            </w:tcBorders>
            <w:shd w:val="clear" w:color="auto" w:fill="auto"/>
            <w:noWrap/>
            <w:vAlign w:val="center"/>
            <w:hideMark/>
          </w:tcPr>
          <w:p w:rsidR="0059144D" w:rsidRPr="00006482" w:rsidRDefault="0059144D" w:rsidP="0059144D">
            <w:pPr>
              <w:rPr>
                <w:rFonts w:ascii="Arial" w:hAnsi="Arial" w:cs="Arial"/>
                <w:sz w:val="18"/>
                <w:szCs w:val="18"/>
              </w:rPr>
            </w:pPr>
            <w:r w:rsidRPr="00006482">
              <w:rPr>
                <w:rFonts w:ascii="Arial" w:hAnsi="Arial" w:cs="Arial"/>
                <w:sz w:val="18"/>
                <w:szCs w:val="18"/>
              </w:rPr>
              <w:t> </w:t>
            </w:r>
          </w:p>
        </w:tc>
        <w:tc>
          <w:tcPr>
            <w:tcW w:w="1417" w:type="dxa"/>
            <w:tcBorders>
              <w:top w:val="nil"/>
              <w:left w:val="nil"/>
              <w:bottom w:val="single" w:sz="4" w:space="0" w:color="auto"/>
              <w:right w:val="single" w:sz="8"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27,9</w:t>
            </w:r>
          </w:p>
        </w:tc>
      </w:tr>
      <w:tr w:rsidR="00403704" w:rsidRPr="00006482" w:rsidTr="004034F8">
        <w:trPr>
          <w:trHeight w:val="1545"/>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100</w:t>
            </w:r>
          </w:p>
        </w:tc>
        <w:tc>
          <w:tcPr>
            <w:tcW w:w="2410" w:type="dxa"/>
            <w:tcBorders>
              <w:top w:val="nil"/>
              <w:left w:val="nil"/>
              <w:bottom w:val="single" w:sz="4"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1 03 02230 01 0000 110</w:t>
            </w:r>
          </w:p>
        </w:tc>
        <w:tc>
          <w:tcPr>
            <w:tcW w:w="5245" w:type="dxa"/>
            <w:tcBorders>
              <w:top w:val="nil"/>
              <w:left w:val="nil"/>
              <w:bottom w:val="single" w:sz="4"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8"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12,9</w:t>
            </w:r>
          </w:p>
        </w:tc>
      </w:tr>
      <w:tr w:rsidR="00403704" w:rsidRPr="00006482" w:rsidTr="004034F8">
        <w:trPr>
          <w:trHeight w:val="1905"/>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11</w:t>
            </w:r>
          </w:p>
        </w:tc>
        <w:tc>
          <w:tcPr>
            <w:tcW w:w="992" w:type="dxa"/>
            <w:tcBorders>
              <w:top w:val="nil"/>
              <w:left w:val="nil"/>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100</w:t>
            </w:r>
          </w:p>
        </w:tc>
        <w:tc>
          <w:tcPr>
            <w:tcW w:w="2410" w:type="dxa"/>
            <w:tcBorders>
              <w:top w:val="nil"/>
              <w:left w:val="nil"/>
              <w:bottom w:val="single" w:sz="4"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1 03 02240 01 0000 110</w:t>
            </w:r>
          </w:p>
        </w:tc>
        <w:tc>
          <w:tcPr>
            <w:tcW w:w="5245" w:type="dxa"/>
            <w:tcBorders>
              <w:top w:val="nil"/>
              <w:left w:val="nil"/>
              <w:bottom w:val="single" w:sz="4"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8"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0,1</w:t>
            </w:r>
          </w:p>
        </w:tc>
      </w:tr>
      <w:tr w:rsidR="00403704" w:rsidRPr="00006482" w:rsidTr="004034F8">
        <w:trPr>
          <w:trHeight w:val="1905"/>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lastRenderedPageBreak/>
              <w:t>12</w:t>
            </w:r>
          </w:p>
        </w:tc>
        <w:tc>
          <w:tcPr>
            <w:tcW w:w="992" w:type="dxa"/>
            <w:tcBorders>
              <w:top w:val="nil"/>
              <w:left w:val="nil"/>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100</w:t>
            </w:r>
          </w:p>
        </w:tc>
        <w:tc>
          <w:tcPr>
            <w:tcW w:w="2410" w:type="dxa"/>
            <w:tcBorders>
              <w:top w:val="nil"/>
              <w:left w:val="nil"/>
              <w:bottom w:val="single" w:sz="4"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1 03 02250 01 0000 110</w:t>
            </w:r>
          </w:p>
        </w:tc>
        <w:tc>
          <w:tcPr>
            <w:tcW w:w="5245" w:type="dxa"/>
            <w:tcBorders>
              <w:top w:val="nil"/>
              <w:left w:val="nil"/>
              <w:bottom w:val="single" w:sz="4"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8"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17,3</w:t>
            </w:r>
          </w:p>
        </w:tc>
      </w:tr>
      <w:tr w:rsidR="00403704" w:rsidRPr="00006482" w:rsidTr="004034F8">
        <w:trPr>
          <w:trHeight w:val="1275"/>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13</w:t>
            </w:r>
          </w:p>
        </w:tc>
        <w:tc>
          <w:tcPr>
            <w:tcW w:w="992" w:type="dxa"/>
            <w:tcBorders>
              <w:top w:val="nil"/>
              <w:left w:val="nil"/>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100</w:t>
            </w:r>
          </w:p>
        </w:tc>
        <w:tc>
          <w:tcPr>
            <w:tcW w:w="2410" w:type="dxa"/>
            <w:tcBorders>
              <w:top w:val="nil"/>
              <w:left w:val="nil"/>
              <w:bottom w:val="single" w:sz="4"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1 03 02260 01 0000 110</w:t>
            </w:r>
          </w:p>
        </w:tc>
        <w:tc>
          <w:tcPr>
            <w:tcW w:w="5245" w:type="dxa"/>
            <w:tcBorders>
              <w:top w:val="nil"/>
              <w:left w:val="nil"/>
              <w:bottom w:val="single" w:sz="4"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8"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-2,4</w:t>
            </w:r>
          </w:p>
        </w:tc>
      </w:tr>
      <w:tr w:rsidR="00403704" w:rsidRPr="00006482" w:rsidTr="004034F8">
        <w:trPr>
          <w:trHeight w:val="255"/>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14</w:t>
            </w:r>
          </w:p>
        </w:tc>
        <w:tc>
          <w:tcPr>
            <w:tcW w:w="992" w:type="dxa"/>
            <w:tcBorders>
              <w:top w:val="nil"/>
              <w:left w:val="nil"/>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182</w:t>
            </w:r>
          </w:p>
        </w:tc>
        <w:tc>
          <w:tcPr>
            <w:tcW w:w="2410" w:type="dxa"/>
            <w:tcBorders>
              <w:top w:val="nil"/>
              <w:left w:val="nil"/>
              <w:bottom w:val="single" w:sz="4" w:space="0" w:color="auto"/>
              <w:right w:val="single" w:sz="4" w:space="0" w:color="auto"/>
            </w:tcBorders>
            <w:shd w:val="clear" w:color="auto" w:fill="auto"/>
            <w:noWrap/>
            <w:vAlign w:val="center"/>
            <w:hideMark/>
          </w:tcPr>
          <w:p w:rsidR="0059144D" w:rsidRPr="00006482" w:rsidRDefault="0059144D" w:rsidP="0059144D">
            <w:pPr>
              <w:rPr>
                <w:rFonts w:ascii="Arial" w:hAnsi="Arial" w:cs="Arial"/>
                <w:sz w:val="18"/>
                <w:szCs w:val="18"/>
              </w:rPr>
            </w:pPr>
            <w:r w:rsidRPr="00006482">
              <w:rPr>
                <w:rFonts w:ascii="Arial" w:hAnsi="Arial" w:cs="Arial"/>
                <w:sz w:val="18"/>
                <w:szCs w:val="18"/>
              </w:rPr>
              <w:t>Федеральная налоговая служба</w:t>
            </w:r>
          </w:p>
        </w:tc>
        <w:tc>
          <w:tcPr>
            <w:tcW w:w="5245" w:type="dxa"/>
            <w:tcBorders>
              <w:top w:val="nil"/>
              <w:left w:val="nil"/>
              <w:bottom w:val="single" w:sz="4" w:space="0" w:color="auto"/>
              <w:right w:val="single" w:sz="4" w:space="0" w:color="auto"/>
            </w:tcBorders>
            <w:shd w:val="clear" w:color="auto" w:fill="auto"/>
            <w:noWrap/>
            <w:vAlign w:val="center"/>
            <w:hideMark/>
          </w:tcPr>
          <w:p w:rsidR="0059144D" w:rsidRPr="00006482" w:rsidRDefault="0059144D" w:rsidP="0059144D">
            <w:pPr>
              <w:rPr>
                <w:rFonts w:ascii="Arial" w:hAnsi="Arial" w:cs="Arial"/>
                <w:sz w:val="18"/>
                <w:szCs w:val="18"/>
              </w:rPr>
            </w:pPr>
            <w:r w:rsidRPr="00006482">
              <w:rPr>
                <w:rFonts w:ascii="Arial" w:hAnsi="Arial" w:cs="Arial"/>
                <w:sz w:val="18"/>
                <w:szCs w:val="18"/>
              </w:rPr>
              <w:t> </w:t>
            </w:r>
          </w:p>
        </w:tc>
        <w:tc>
          <w:tcPr>
            <w:tcW w:w="1417" w:type="dxa"/>
            <w:tcBorders>
              <w:top w:val="nil"/>
              <w:left w:val="nil"/>
              <w:bottom w:val="single" w:sz="4" w:space="0" w:color="auto"/>
              <w:right w:val="single" w:sz="8"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52</w:t>
            </w:r>
          </w:p>
        </w:tc>
      </w:tr>
      <w:tr w:rsidR="00403704" w:rsidRPr="00006482" w:rsidTr="004034F8">
        <w:trPr>
          <w:trHeight w:val="1890"/>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15</w:t>
            </w:r>
          </w:p>
        </w:tc>
        <w:tc>
          <w:tcPr>
            <w:tcW w:w="992" w:type="dxa"/>
            <w:tcBorders>
              <w:top w:val="nil"/>
              <w:left w:val="nil"/>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182</w:t>
            </w:r>
          </w:p>
        </w:tc>
        <w:tc>
          <w:tcPr>
            <w:tcW w:w="2410" w:type="dxa"/>
            <w:tcBorders>
              <w:top w:val="nil"/>
              <w:left w:val="nil"/>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1 01 02010 01 0000 110</w:t>
            </w:r>
          </w:p>
        </w:tc>
        <w:tc>
          <w:tcPr>
            <w:tcW w:w="5245" w:type="dxa"/>
            <w:tcBorders>
              <w:top w:val="nil"/>
              <w:left w:val="nil"/>
              <w:bottom w:val="single" w:sz="4"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Borders>
              <w:top w:val="nil"/>
              <w:left w:val="nil"/>
              <w:bottom w:val="single" w:sz="4" w:space="0" w:color="auto"/>
              <w:right w:val="single" w:sz="8"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35,7</w:t>
            </w:r>
          </w:p>
        </w:tc>
      </w:tr>
      <w:tr w:rsidR="00403704" w:rsidRPr="00006482" w:rsidTr="004034F8">
        <w:trPr>
          <w:trHeight w:val="1890"/>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16</w:t>
            </w:r>
          </w:p>
        </w:tc>
        <w:tc>
          <w:tcPr>
            <w:tcW w:w="992" w:type="dxa"/>
            <w:tcBorders>
              <w:top w:val="nil"/>
              <w:left w:val="nil"/>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182</w:t>
            </w:r>
          </w:p>
        </w:tc>
        <w:tc>
          <w:tcPr>
            <w:tcW w:w="2410" w:type="dxa"/>
            <w:tcBorders>
              <w:top w:val="nil"/>
              <w:left w:val="nil"/>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1 05 03 01001 0000 110</w:t>
            </w:r>
          </w:p>
        </w:tc>
        <w:tc>
          <w:tcPr>
            <w:tcW w:w="5245" w:type="dxa"/>
            <w:tcBorders>
              <w:top w:val="nil"/>
              <w:left w:val="nil"/>
              <w:bottom w:val="single" w:sz="4"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Единый сельскохозяйственный налог</w:t>
            </w:r>
          </w:p>
        </w:tc>
        <w:tc>
          <w:tcPr>
            <w:tcW w:w="1417" w:type="dxa"/>
            <w:tcBorders>
              <w:top w:val="nil"/>
              <w:left w:val="nil"/>
              <w:bottom w:val="single" w:sz="4" w:space="0" w:color="auto"/>
              <w:right w:val="single" w:sz="8"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0,6</w:t>
            </w:r>
          </w:p>
        </w:tc>
      </w:tr>
      <w:tr w:rsidR="00403704" w:rsidRPr="00006482" w:rsidTr="004034F8">
        <w:trPr>
          <w:trHeight w:val="1140"/>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17</w:t>
            </w:r>
          </w:p>
        </w:tc>
        <w:tc>
          <w:tcPr>
            <w:tcW w:w="992" w:type="dxa"/>
            <w:tcBorders>
              <w:top w:val="nil"/>
              <w:left w:val="nil"/>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182</w:t>
            </w:r>
          </w:p>
        </w:tc>
        <w:tc>
          <w:tcPr>
            <w:tcW w:w="2410" w:type="dxa"/>
            <w:tcBorders>
              <w:top w:val="nil"/>
              <w:left w:val="nil"/>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1 06 01 03010 0000 110</w:t>
            </w:r>
          </w:p>
        </w:tc>
        <w:tc>
          <w:tcPr>
            <w:tcW w:w="5245" w:type="dxa"/>
            <w:tcBorders>
              <w:top w:val="nil"/>
              <w:left w:val="nil"/>
              <w:bottom w:val="single" w:sz="4"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nil"/>
              <w:left w:val="nil"/>
              <w:bottom w:val="single" w:sz="4" w:space="0" w:color="auto"/>
              <w:right w:val="single" w:sz="8"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7,5</w:t>
            </w:r>
          </w:p>
        </w:tc>
      </w:tr>
      <w:tr w:rsidR="00403704" w:rsidRPr="00006482" w:rsidTr="004034F8">
        <w:trPr>
          <w:trHeight w:val="825"/>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18</w:t>
            </w:r>
          </w:p>
        </w:tc>
        <w:tc>
          <w:tcPr>
            <w:tcW w:w="992" w:type="dxa"/>
            <w:tcBorders>
              <w:top w:val="nil"/>
              <w:left w:val="nil"/>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182</w:t>
            </w:r>
          </w:p>
        </w:tc>
        <w:tc>
          <w:tcPr>
            <w:tcW w:w="2410" w:type="dxa"/>
            <w:tcBorders>
              <w:top w:val="nil"/>
              <w:left w:val="nil"/>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1 06 06  03310 0000 110</w:t>
            </w:r>
          </w:p>
        </w:tc>
        <w:tc>
          <w:tcPr>
            <w:tcW w:w="5245" w:type="dxa"/>
            <w:tcBorders>
              <w:top w:val="nil"/>
              <w:left w:val="nil"/>
              <w:bottom w:val="single" w:sz="4"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Земельный налог с организаций, обладающих земельным участком, расположенным в границах сельских  поселений</w:t>
            </w:r>
          </w:p>
        </w:tc>
        <w:tc>
          <w:tcPr>
            <w:tcW w:w="1417" w:type="dxa"/>
            <w:tcBorders>
              <w:top w:val="nil"/>
              <w:left w:val="nil"/>
              <w:bottom w:val="single" w:sz="4" w:space="0" w:color="auto"/>
              <w:right w:val="single" w:sz="8"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-0,7</w:t>
            </w:r>
          </w:p>
        </w:tc>
      </w:tr>
      <w:tr w:rsidR="00403704" w:rsidRPr="00006482" w:rsidTr="004034F8">
        <w:trPr>
          <w:trHeight w:val="510"/>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19</w:t>
            </w:r>
          </w:p>
        </w:tc>
        <w:tc>
          <w:tcPr>
            <w:tcW w:w="992" w:type="dxa"/>
            <w:tcBorders>
              <w:top w:val="nil"/>
              <w:left w:val="nil"/>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182</w:t>
            </w:r>
          </w:p>
        </w:tc>
        <w:tc>
          <w:tcPr>
            <w:tcW w:w="2410" w:type="dxa"/>
            <w:tcBorders>
              <w:top w:val="nil"/>
              <w:left w:val="nil"/>
              <w:bottom w:val="single" w:sz="4" w:space="0" w:color="auto"/>
              <w:right w:val="single" w:sz="4"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1 06 06  04310 0000 110</w:t>
            </w:r>
          </w:p>
        </w:tc>
        <w:tc>
          <w:tcPr>
            <w:tcW w:w="5245" w:type="dxa"/>
            <w:tcBorders>
              <w:top w:val="nil"/>
              <w:left w:val="nil"/>
              <w:bottom w:val="single" w:sz="4" w:space="0" w:color="auto"/>
              <w:right w:val="single" w:sz="4" w:space="0" w:color="auto"/>
            </w:tcBorders>
            <w:shd w:val="clear" w:color="auto" w:fill="auto"/>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Земельный налог с физических, обладающих земельным участком, расположенным в границах сельских поселений</w:t>
            </w:r>
          </w:p>
        </w:tc>
        <w:tc>
          <w:tcPr>
            <w:tcW w:w="1417" w:type="dxa"/>
            <w:tcBorders>
              <w:top w:val="nil"/>
              <w:left w:val="nil"/>
              <w:bottom w:val="single" w:sz="4" w:space="0" w:color="auto"/>
              <w:right w:val="single" w:sz="8" w:space="0" w:color="auto"/>
            </w:tcBorders>
            <w:shd w:val="clear" w:color="auto" w:fill="auto"/>
            <w:noWrap/>
            <w:vAlign w:val="center"/>
            <w:hideMark/>
          </w:tcPr>
          <w:p w:rsidR="0059144D" w:rsidRPr="00006482" w:rsidRDefault="0059144D" w:rsidP="0059144D">
            <w:pPr>
              <w:jc w:val="center"/>
              <w:rPr>
                <w:rFonts w:ascii="Arial" w:hAnsi="Arial" w:cs="Arial"/>
                <w:sz w:val="18"/>
                <w:szCs w:val="18"/>
              </w:rPr>
            </w:pPr>
            <w:r w:rsidRPr="00006482">
              <w:rPr>
                <w:rFonts w:ascii="Arial" w:hAnsi="Arial" w:cs="Arial"/>
                <w:sz w:val="18"/>
                <w:szCs w:val="18"/>
              </w:rPr>
              <w:t>8,9</w:t>
            </w:r>
          </w:p>
        </w:tc>
      </w:tr>
      <w:tr w:rsidR="0059144D" w:rsidRPr="00006482" w:rsidTr="004034F8">
        <w:trPr>
          <w:trHeight w:val="270"/>
        </w:trPr>
        <w:tc>
          <w:tcPr>
            <w:tcW w:w="9464" w:type="dxa"/>
            <w:gridSpan w:val="4"/>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59144D" w:rsidRPr="00006482" w:rsidRDefault="0059144D" w:rsidP="0059144D">
            <w:pPr>
              <w:rPr>
                <w:rFonts w:ascii="Arial" w:hAnsi="Arial" w:cs="Arial"/>
                <w:b/>
                <w:bCs/>
                <w:sz w:val="18"/>
                <w:szCs w:val="18"/>
              </w:rPr>
            </w:pPr>
            <w:r w:rsidRPr="00006482">
              <w:rPr>
                <w:rFonts w:ascii="Arial" w:hAnsi="Arial" w:cs="Arial"/>
                <w:b/>
                <w:bCs/>
                <w:sz w:val="18"/>
                <w:szCs w:val="18"/>
              </w:rPr>
              <w:t>Всего</w:t>
            </w:r>
          </w:p>
        </w:tc>
        <w:tc>
          <w:tcPr>
            <w:tcW w:w="1417" w:type="dxa"/>
            <w:tcBorders>
              <w:top w:val="nil"/>
              <w:left w:val="nil"/>
              <w:bottom w:val="single" w:sz="8" w:space="0" w:color="auto"/>
              <w:right w:val="single" w:sz="8" w:space="0" w:color="auto"/>
            </w:tcBorders>
            <w:shd w:val="clear" w:color="auto" w:fill="auto"/>
            <w:noWrap/>
            <w:vAlign w:val="center"/>
            <w:hideMark/>
          </w:tcPr>
          <w:p w:rsidR="0059144D" w:rsidRPr="00006482" w:rsidRDefault="0059144D" w:rsidP="0059144D">
            <w:pPr>
              <w:jc w:val="center"/>
              <w:rPr>
                <w:rFonts w:ascii="Arial" w:hAnsi="Arial" w:cs="Arial"/>
                <w:b/>
                <w:bCs/>
                <w:sz w:val="18"/>
                <w:szCs w:val="18"/>
              </w:rPr>
            </w:pPr>
            <w:r w:rsidRPr="00006482">
              <w:rPr>
                <w:rFonts w:ascii="Arial" w:hAnsi="Arial" w:cs="Arial"/>
                <w:b/>
                <w:bCs/>
                <w:sz w:val="18"/>
                <w:szCs w:val="18"/>
              </w:rPr>
              <w:t>5 472,5</w:t>
            </w:r>
          </w:p>
        </w:tc>
      </w:tr>
    </w:tbl>
    <w:p w:rsidR="0059144D" w:rsidRDefault="0059144D" w:rsidP="00006482">
      <w:pPr>
        <w:rPr>
          <w:rFonts w:ascii="Arial CYR" w:hAnsi="Arial CYR" w:cs="Arial CYR"/>
          <w:sz w:val="18"/>
          <w:szCs w:val="18"/>
        </w:rPr>
        <w:sectPr w:rsidR="0059144D" w:rsidSect="00403704">
          <w:headerReference w:type="default" r:id="rId9"/>
          <w:footerReference w:type="default" r:id="rId10"/>
          <w:pgSz w:w="11906" w:h="16838" w:code="9"/>
          <w:pgMar w:top="284" w:right="849" w:bottom="1134" w:left="1701" w:header="709" w:footer="709" w:gutter="0"/>
          <w:cols w:space="708"/>
          <w:docGrid w:linePitch="360"/>
        </w:sectPr>
      </w:pPr>
    </w:p>
    <w:p w:rsidR="00006482" w:rsidRDefault="00006482" w:rsidP="00D86E3D">
      <w:pPr>
        <w:jc w:val="both"/>
        <w:rPr>
          <w:rFonts w:ascii="Arial" w:hAnsi="Arial" w:cs="Arial"/>
          <w:sz w:val="18"/>
          <w:szCs w:val="18"/>
        </w:rPr>
      </w:pPr>
    </w:p>
    <w:p w:rsidR="00006482" w:rsidRDefault="00006482" w:rsidP="00D86E3D">
      <w:pPr>
        <w:jc w:val="both"/>
        <w:rPr>
          <w:rFonts w:ascii="Arial" w:hAnsi="Arial" w:cs="Arial"/>
          <w:sz w:val="18"/>
          <w:szCs w:val="18"/>
        </w:rPr>
      </w:pPr>
    </w:p>
    <w:p w:rsidR="00006482" w:rsidRDefault="00006482" w:rsidP="00D86E3D">
      <w:pPr>
        <w:jc w:val="both"/>
        <w:rPr>
          <w:rFonts w:ascii="Arial" w:hAnsi="Arial" w:cs="Arial"/>
          <w:sz w:val="18"/>
          <w:szCs w:val="18"/>
        </w:rPr>
      </w:pPr>
    </w:p>
    <w:p w:rsidR="00006482" w:rsidRDefault="00006482" w:rsidP="00D86E3D">
      <w:pPr>
        <w:jc w:val="both"/>
        <w:rPr>
          <w:rFonts w:ascii="Arial" w:hAnsi="Arial" w:cs="Arial"/>
          <w:sz w:val="18"/>
          <w:szCs w:val="18"/>
        </w:rPr>
      </w:pPr>
    </w:p>
    <w:tbl>
      <w:tblPr>
        <w:tblW w:w="10915" w:type="dxa"/>
        <w:tblInd w:w="-601" w:type="dxa"/>
        <w:tblLayout w:type="fixed"/>
        <w:tblLook w:val="04A0"/>
      </w:tblPr>
      <w:tblGrid>
        <w:gridCol w:w="660"/>
        <w:gridCol w:w="520"/>
        <w:gridCol w:w="500"/>
        <w:gridCol w:w="540"/>
        <w:gridCol w:w="660"/>
        <w:gridCol w:w="580"/>
        <w:gridCol w:w="580"/>
        <w:gridCol w:w="640"/>
        <w:gridCol w:w="660"/>
        <w:gridCol w:w="2740"/>
        <w:gridCol w:w="851"/>
        <w:gridCol w:w="850"/>
        <w:gridCol w:w="1134"/>
      </w:tblGrid>
      <w:tr w:rsidR="00006482" w:rsidRPr="00403704" w:rsidTr="00403704">
        <w:trPr>
          <w:trHeight w:val="315"/>
        </w:trPr>
        <w:tc>
          <w:tcPr>
            <w:tcW w:w="660" w:type="dxa"/>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520" w:type="dxa"/>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500" w:type="dxa"/>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540" w:type="dxa"/>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660" w:type="dxa"/>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580" w:type="dxa"/>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580" w:type="dxa"/>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640" w:type="dxa"/>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660" w:type="dxa"/>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5575" w:type="dxa"/>
            <w:gridSpan w:val="4"/>
            <w:tcBorders>
              <w:top w:val="nil"/>
              <w:left w:val="nil"/>
              <w:bottom w:val="nil"/>
              <w:right w:val="nil"/>
            </w:tcBorders>
            <w:shd w:val="clear" w:color="auto" w:fill="auto"/>
            <w:noWrap/>
            <w:vAlign w:val="bottom"/>
            <w:hideMark/>
          </w:tcPr>
          <w:p w:rsidR="00006482" w:rsidRPr="004034F8" w:rsidRDefault="004034F8" w:rsidP="00403704">
            <w:pPr>
              <w:jc w:val="center"/>
              <w:rPr>
                <w:rFonts w:ascii="Arial" w:hAnsi="Arial" w:cs="Arial"/>
                <w:bCs/>
                <w:sz w:val="18"/>
                <w:szCs w:val="18"/>
              </w:rPr>
            </w:pPr>
            <w:r w:rsidRPr="004034F8">
              <w:rPr>
                <w:rFonts w:ascii="Arial" w:hAnsi="Arial" w:cs="Arial"/>
                <w:bCs/>
                <w:sz w:val="18"/>
                <w:szCs w:val="18"/>
              </w:rPr>
              <w:t xml:space="preserve">                                                                                </w:t>
            </w:r>
            <w:r w:rsidR="00006482" w:rsidRPr="004034F8">
              <w:rPr>
                <w:rFonts w:ascii="Arial" w:hAnsi="Arial" w:cs="Arial"/>
                <w:bCs/>
                <w:sz w:val="18"/>
                <w:szCs w:val="18"/>
              </w:rPr>
              <w:t>Приложение 2</w:t>
            </w:r>
          </w:p>
        </w:tc>
      </w:tr>
      <w:tr w:rsidR="00006482" w:rsidRPr="00403704" w:rsidTr="00403704">
        <w:trPr>
          <w:trHeight w:val="300"/>
        </w:trPr>
        <w:tc>
          <w:tcPr>
            <w:tcW w:w="660" w:type="dxa"/>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520" w:type="dxa"/>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500" w:type="dxa"/>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540" w:type="dxa"/>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660" w:type="dxa"/>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580" w:type="dxa"/>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580" w:type="dxa"/>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6875" w:type="dxa"/>
            <w:gridSpan w:val="6"/>
            <w:tcBorders>
              <w:top w:val="nil"/>
              <w:left w:val="nil"/>
              <w:bottom w:val="nil"/>
              <w:right w:val="nil"/>
            </w:tcBorders>
            <w:shd w:val="clear" w:color="auto" w:fill="auto"/>
            <w:noWrap/>
            <w:vAlign w:val="bottom"/>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к  решению Чалбышевского сельского Совета депутатов  от ..2021г №р</w:t>
            </w:r>
          </w:p>
        </w:tc>
      </w:tr>
      <w:tr w:rsidR="00006482" w:rsidRPr="00403704" w:rsidTr="00403704">
        <w:trPr>
          <w:trHeight w:val="315"/>
        </w:trPr>
        <w:tc>
          <w:tcPr>
            <w:tcW w:w="660" w:type="dxa"/>
            <w:tcBorders>
              <w:top w:val="nil"/>
              <w:left w:val="nil"/>
              <w:bottom w:val="nil"/>
              <w:right w:val="nil"/>
            </w:tcBorders>
            <w:shd w:val="clear" w:color="auto" w:fill="auto"/>
            <w:noWrap/>
            <w:vAlign w:val="bottom"/>
            <w:hideMark/>
          </w:tcPr>
          <w:p w:rsidR="00006482" w:rsidRPr="00403704" w:rsidRDefault="00006482" w:rsidP="00006482">
            <w:pPr>
              <w:jc w:val="center"/>
              <w:rPr>
                <w:rFonts w:ascii="Arial" w:hAnsi="Arial" w:cs="Arial"/>
                <w:sz w:val="18"/>
                <w:szCs w:val="18"/>
              </w:rPr>
            </w:pPr>
          </w:p>
        </w:tc>
        <w:tc>
          <w:tcPr>
            <w:tcW w:w="520" w:type="dxa"/>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500" w:type="dxa"/>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540" w:type="dxa"/>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660" w:type="dxa"/>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580" w:type="dxa"/>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580" w:type="dxa"/>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6875" w:type="dxa"/>
            <w:gridSpan w:val="6"/>
            <w:tcBorders>
              <w:top w:val="nil"/>
              <w:left w:val="nil"/>
              <w:bottom w:val="nil"/>
              <w:right w:val="nil"/>
            </w:tcBorders>
            <w:shd w:val="clear" w:color="auto" w:fill="auto"/>
            <w:noWrap/>
            <w:vAlign w:val="center"/>
            <w:hideMark/>
          </w:tcPr>
          <w:p w:rsidR="00006482" w:rsidRPr="00403704" w:rsidRDefault="00006482" w:rsidP="00006482">
            <w:pPr>
              <w:jc w:val="right"/>
              <w:rPr>
                <w:rFonts w:ascii="Arial" w:hAnsi="Arial" w:cs="Arial"/>
                <w:b/>
                <w:bCs/>
                <w:sz w:val="18"/>
                <w:szCs w:val="18"/>
              </w:rPr>
            </w:pPr>
          </w:p>
        </w:tc>
      </w:tr>
      <w:tr w:rsidR="00006482" w:rsidRPr="00403704" w:rsidTr="00403704">
        <w:trPr>
          <w:trHeight w:val="276"/>
        </w:trPr>
        <w:tc>
          <w:tcPr>
            <w:tcW w:w="10915" w:type="dxa"/>
            <w:gridSpan w:val="13"/>
            <w:vMerge w:val="restart"/>
            <w:tcBorders>
              <w:top w:val="nil"/>
              <w:left w:val="nil"/>
              <w:bottom w:val="nil"/>
              <w:right w:val="nil"/>
            </w:tcBorders>
            <w:shd w:val="clear" w:color="auto" w:fill="auto"/>
            <w:vAlign w:val="center"/>
            <w:hideMark/>
          </w:tcPr>
          <w:p w:rsidR="00006482" w:rsidRPr="00403704" w:rsidRDefault="00006482" w:rsidP="00006482">
            <w:pPr>
              <w:jc w:val="center"/>
              <w:rPr>
                <w:rFonts w:ascii="Arial" w:hAnsi="Arial" w:cs="Arial"/>
                <w:b/>
                <w:bCs/>
                <w:sz w:val="18"/>
                <w:szCs w:val="18"/>
              </w:rPr>
            </w:pPr>
            <w:r w:rsidRPr="00403704">
              <w:rPr>
                <w:rFonts w:ascii="Arial" w:hAnsi="Arial" w:cs="Arial"/>
                <w:b/>
                <w:bCs/>
                <w:sz w:val="18"/>
                <w:szCs w:val="18"/>
              </w:rPr>
              <w:t xml:space="preserve">Доходы местного  бюджета по кодам видов доходов, подвидов доходов, классификации операций сектора государственного управления, относящихся к доходам бюджета  в 2020 год </w:t>
            </w:r>
          </w:p>
        </w:tc>
      </w:tr>
      <w:tr w:rsidR="00006482" w:rsidRPr="00403704" w:rsidTr="00403704">
        <w:trPr>
          <w:trHeight w:val="630"/>
        </w:trPr>
        <w:tc>
          <w:tcPr>
            <w:tcW w:w="10915" w:type="dxa"/>
            <w:gridSpan w:val="13"/>
            <w:vMerge/>
            <w:tcBorders>
              <w:top w:val="nil"/>
              <w:left w:val="nil"/>
              <w:bottom w:val="nil"/>
              <w:right w:val="nil"/>
            </w:tcBorders>
            <w:vAlign w:val="center"/>
            <w:hideMark/>
          </w:tcPr>
          <w:p w:rsidR="00006482" w:rsidRPr="00403704" w:rsidRDefault="00006482" w:rsidP="00006482">
            <w:pPr>
              <w:rPr>
                <w:rFonts w:ascii="Arial" w:hAnsi="Arial" w:cs="Arial"/>
                <w:b/>
                <w:bCs/>
                <w:sz w:val="18"/>
                <w:szCs w:val="18"/>
              </w:rPr>
            </w:pPr>
          </w:p>
        </w:tc>
      </w:tr>
      <w:tr w:rsidR="00006482" w:rsidRPr="00403704" w:rsidTr="00403704">
        <w:trPr>
          <w:trHeight w:val="270"/>
        </w:trPr>
        <w:tc>
          <w:tcPr>
            <w:tcW w:w="660" w:type="dxa"/>
            <w:tcBorders>
              <w:top w:val="nil"/>
              <w:left w:val="nil"/>
              <w:bottom w:val="nil"/>
              <w:right w:val="nil"/>
            </w:tcBorders>
            <w:shd w:val="clear" w:color="auto" w:fill="auto"/>
            <w:noWrap/>
            <w:vAlign w:val="center"/>
            <w:hideMark/>
          </w:tcPr>
          <w:p w:rsidR="00006482" w:rsidRPr="00403704" w:rsidRDefault="00006482" w:rsidP="00006482">
            <w:pPr>
              <w:jc w:val="center"/>
              <w:rPr>
                <w:rFonts w:ascii="Arial" w:hAnsi="Arial" w:cs="Arial"/>
                <w:sz w:val="18"/>
                <w:szCs w:val="18"/>
              </w:rPr>
            </w:pPr>
          </w:p>
        </w:tc>
        <w:tc>
          <w:tcPr>
            <w:tcW w:w="520" w:type="dxa"/>
            <w:tcBorders>
              <w:top w:val="nil"/>
              <w:left w:val="nil"/>
              <w:bottom w:val="nil"/>
              <w:right w:val="nil"/>
            </w:tcBorders>
            <w:shd w:val="clear" w:color="auto" w:fill="auto"/>
            <w:noWrap/>
            <w:vAlign w:val="center"/>
            <w:hideMark/>
          </w:tcPr>
          <w:p w:rsidR="00006482" w:rsidRPr="00403704" w:rsidRDefault="00006482" w:rsidP="00006482">
            <w:pPr>
              <w:rPr>
                <w:rFonts w:ascii="Arial" w:hAnsi="Arial" w:cs="Arial"/>
                <w:sz w:val="18"/>
                <w:szCs w:val="18"/>
              </w:rPr>
            </w:pPr>
          </w:p>
        </w:tc>
        <w:tc>
          <w:tcPr>
            <w:tcW w:w="500" w:type="dxa"/>
            <w:tcBorders>
              <w:top w:val="nil"/>
              <w:left w:val="nil"/>
              <w:bottom w:val="nil"/>
              <w:right w:val="nil"/>
            </w:tcBorders>
            <w:shd w:val="clear" w:color="auto" w:fill="auto"/>
            <w:noWrap/>
            <w:vAlign w:val="center"/>
            <w:hideMark/>
          </w:tcPr>
          <w:p w:rsidR="00006482" w:rsidRPr="00403704" w:rsidRDefault="00006482" w:rsidP="00006482">
            <w:pPr>
              <w:rPr>
                <w:rFonts w:ascii="Arial" w:hAnsi="Arial" w:cs="Arial"/>
                <w:sz w:val="18"/>
                <w:szCs w:val="18"/>
              </w:rPr>
            </w:pPr>
          </w:p>
        </w:tc>
        <w:tc>
          <w:tcPr>
            <w:tcW w:w="540" w:type="dxa"/>
            <w:tcBorders>
              <w:top w:val="nil"/>
              <w:left w:val="nil"/>
              <w:bottom w:val="nil"/>
              <w:right w:val="nil"/>
            </w:tcBorders>
            <w:shd w:val="clear" w:color="auto" w:fill="auto"/>
            <w:noWrap/>
            <w:vAlign w:val="center"/>
            <w:hideMark/>
          </w:tcPr>
          <w:p w:rsidR="00006482" w:rsidRPr="00403704" w:rsidRDefault="00006482" w:rsidP="00006482">
            <w:pPr>
              <w:rPr>
                <w:rFonts w:ascii="Arial" w:hAnsi="Arial" w:cs="Arial"/>
                <w:sz w:val="18"/>
                <w:szCs w:val="18"/>
              </w:rPr>
            </w:pPr>
          </w:p>
        </w:tc>
        <w:tc>
          <w:tcPr>
            <w:tcW w:w="660" w:type="dxa"/>
            <w:tcBorders>
              <w:top w:val="nil"/>
              <w:left w:val="nil"/>
              <w:bottom w:val="nil"/>
              <w:right w:val="nil"/>
            </w:tcBorders>
            <w:shd w:val="clear" w:color="auto" w:fill="auto"/>
            <w:noWrap/>
            <w:vAlign w:val="center"/>
            <w:hideMark/>
          </w:tcPr>
          <w:p w:rsidR="00006482" w:rsidRPr="00403704" w:rsidRDefault="00006482" w:rsidP="00006482">
            <w:pPr>
              <w:rPr>
                <w:rFonts w:ascii="Arial" w:hAnsi="Arial" w:cs="Arial"/>
                <w:sz w:val="18"/>
                <w:szCs w:val="18"/>
              </w:rPr>
            </w:pPr>
          </w:p>
        </w:tc>
        <w:tc>
          <w:tcPr>
            <w:tcW w:w="580" w:type="dxa"/>
            <w:tcBorders>
              <w:top w:val="nil"/>
              <w:left w:val="nil"/>
              <w:bottom w:val="nil"/>
              <w:right w:val="nil"/>
            </w:tcBorders>
            <w:shd w:val="clear" w:color="auto" w:fill="auto"/>
            <w:noWrap/>
            <w:vAlign w:val="center"/>
            <w:hideMark/>
          </w:tcPr>
          <w:p w:rsidR="00006482" w:rsidRPr="00403704" w:rsidRDefault="00006482" w:rsidP="00006482">
            <w:pPr>
              <w:rPr>
                <w:rFonts w:ascii="Arial" w:hAnsi="Arial" w:cs="Arial"/>
                <w:sz w:val="18"/>
                <w:szCs w:val="18"/>
              </w:rPr>
            </w:pPr>
          </w:p>
        </w:tc>
        <w:tc>
          <w:tcPr>
            <w:tcW w:w="580" w:type="dxa"/>
            <w:tcBorders>
              <w:top w:val="nil"/>
              <w:left w:val="nil"/>
              <w:bottom w:val="nil"/>
              <w:right w:val="nil"/>
            </w:tcBorders>
            <w:shd w:val="clear" w:color="auto" w:fill="auto"/>
            <w:noWrap/>
            <w:vAlign w:val="center"/>
            <w:hideMark/>
          </w:tcPr>
          <w:p w:rsidR="00006482" w:rsidRPr="00403704" w:rsidRDefault="00006482" w:rsidP="00006482">
            <w:pPr>
              <w:rPr>
                <w:rFonts w:ascii="Arial" w:hAnsi="Arial" w:cs="Arial"/>
                <w:sz w:val="18"/>
                <w:szCs w:val="18"/>
              </w:rPr>
            </w:pPr>
          </w:p>
        </w:tc>
        <w:tc>
          <w:tcPr>
            <w:tcW w:w="640" w:type="dxa"/>
            <w:tcBorders>
              <w:top w:val="nil"/>
              <w:left w:val="nil"/>
              <w:bottom w:val="nil"/>
              <w:right w:val="nil"/>
            </w:tcBorders>
            <w:shd w:val="clear" w:color="auto" w:fill="auto"/>
            <w:noWrap/>
            <w:vAlign w:val="center"/>
            <w:hideMark/>
          </w:tcPr>
          <w:p w:rsidR="00006482" w:rsidRPr="00403704" w:rsidRDefault="00006482" w:rsidP="00006482">
            <w:pPr>
              <w:rPr>
                <w:rFonts w:ascii="Arial" w:hAnsi="Arial" w:cs="Arial"/>
                <w:sz w:val="18"/>
                <w:szCs w:val="18"/>
              </w:rPr>
            </w:pPr>
          </w:p>
        </w:tc>
        <w:tc>
          <w:tcPr>
            <w:tcW w:w="660" w:type="dxa"/>
            <w:tcBorders>
              <w:top w:val="nil"/>
              <w:left w:val="nil"/>
              <w:bottom w:val="nil"/>
              <w:right w:val="nil"/>
            </w:tcBorders>
            <w:shd w:val="clear" w:color="auto" w:fill="auto"/>
            <w:noWrap/>
            <w:vAlign w:val="center"/>
            <w:hideMark/>
          </w:tcPr>
          <w:p w:rsidR="00006482" w:rsidRPr="00403704" w:rsidRDefault="00006482" w:rsidP="00006482">
            <w:pPr>
              <w:rPr>
                <w:rFonts w:ascii="Arial" w:hAnsi="Arial" w:cs="Arial"/>
                <w:sz w:val="18"/>
                <w:szCs w:val="18"/>
              </w:rPr>
            </w:pPr>
          </w:p>
        </w:tc>
        <w:tc>
          <w:tcPr>
            <w:tcW w:w="2740" w:type="dxa"/>
            <w:tcBorders>
              <w:top w:val="nil"/>
              <w:left w:val="nil"/>
              <w:bottom w:val="nil"/>
              <w:right w:val="nil"/>
            </w:tcBorders>
            <w:shd w:val="clear" w:color="auto" w:fill="auto"/>
            <w:noWrap/>
            <w:vAlign w:val="center"/>
            <w:hideMark/>
          </w:tcPr>
          <w:p w:rsidR="00006482" w:rsidRPr="00403704" w:rsidRDefault="00006482" w:rsidP="00006482">
            <w:pPr>
              <w:rPr>
                <w:rFonts w:ascii="Arial" w:hAnsi="Arial" w:cs="Arial"/>
                <w:sz w:val="18"/>
                <w:szCs w:val="18"/>
              </w:rPr>
            </w:pPr>
          </w:p>
        </w:tc>
        <w:tc>
          <w:tcPr>
            <w:tcW w:w="851" w:type="dxa"/>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850" w:type="dxa"/>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 тыс. рублей)</w:t>
            </w:r>
          </w:p>
        </w:tc>
      </w:tr>
      <w:tr w:rsidR="00006482" w:rsidRPr="00403704" w:rsidTr="00403704">
        <w:trPr>
          <w:trHeight w:val="255"/>
        </w:trPr>
        <w:tc>
          <w:tcPr>
            <w:tcW w:w="660" w:type="dxa"/>
            <w:vMerge w:val="restart"/>
            <w:tcBorders>
              <w:top w:val="single" w:sz="8" w:space="0" w:color="auto"/>
              <w:left w:val="single" w:sz="8" w:space="0" w:color="auto"/>
              <w:bottom w:val="single" w:sz="4" w:space="0" w:color="000000"/>
              <w:right w:val="single" w:sz="4" w:space="0" w:color="auto"/>
            </w:tcBorders>
            <w:shd w:val="clear" w:color="auto" w:fill="auto"/>
            <w:textDirection w:val="btLr"/>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 строки</w:t>
            </w:r>
          </w:p>
        </w:tc>
        <w:tc>
          <w:tcPr>
            <w:tcW w:w="4680" w:type="dxa"/>
            <w:gridSpan w:val="8"/>
            <w:tcBorders>
              <w:top w:val="single" w:sz="8" w:space="0" w:color="auto"/>
              <w:left w:val="nil"/>
              <w:bottom w:val="single" w:sz="4" w:space="0" w:color="auto"/>
              <w:right w:val="single" w:sz="4" w:space="0" w:color="000000"/>
            </w:tcBorders>
            <w:shd w:val="clear" w:color="auto" w:fill="auto"/>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Код бюджетной классификации бюджета</w:t>
            </w:r>
          </w:p>
        </w:tc>
        <w:tc>
          <w:tcPr>
            <w:tcW w:w="274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Наименование групп, подгрупп, статей, подстатей, элементов, подвидов доходов, кодов классификации операций сектора государственного управления, относящихся к  доходам бюджетов</w:t>
            </w:r>
          </w:p>
        </w:tc>
        <w:tc>
          <w:tcPr>
            <w:tcW w:w="851"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Утверждено по бюджету на 2020 год</w:t>
            </w:r>
          </w:p>
        </w:tc>
        <w:tc>
          <w:tcPr>
            <w:tcW w:w="85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Исполнено</w:t>
            </w:r>
          </w:p>
        </w:tc>
        <w:tc>
          <w:tcPr>
            <w:tcW w:w="1134"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 xml:space="preserve">Процент    исполнения      </w:t>
            </w:r>
          </w:p>
        </w:tc>
      </w:tr>
      <w:tr w:rsidR="00006482" w:rsidRPr="00403704" w:rsidTr="00403704">
        <w:trPr>
          <w:trHeight w:val="255"/>
        </w:trPr>
        <w:tc>
          <w:tcPr>
            <w:tcW w:w="660" w:type="dxa"/>
            <w:vMerge/>
            <w:tcBorders>
              <w:top w:val="single" w:sz="8" w:space="0" w:color="auto"/>
              <w:left w:val="single" w:sz="8" w:space="0" w:color="auto"/>
              <w:bottom w:val="single" w:sz="4" w:space="0" w:color="000000"/>
              <w:right w:val="single" w:sz="4" w:space="0" w:color="auto"/>
            </w:tcBorders>
            <w:vAlign w:val="center"/>
            <w:hideMark/>
          </w:tcPr>
          <w:p w:rsidR="00006482" w:rsidRPr="00403704" w:rsidRDefault="00006482" w:rsidP="00006482">
            <w:pPr>
              <w:rPr>
                <w:rFonts w:ascii="Arial" w:hAnsi="Arial" w:cs="Arial"/>
                <w:sz w:val="18"/>
                <w:szCs w:val="18"/>
              </w:rPr>
            </w:pPr>
          </w:p>
        </w:tc>
        <w:tc>
          <w:tcPr>
            <w:tcW w:w="52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код главного администратора бюджета</w:t>
            </w:r>
          </w:p>
        </w:tc>
        <w:tc>
          <w:tcPr>
            <w:tcW w:w="2860" w:type="dxa"/>
            <w:gridSpan w:val="5"/>
            <w:tcBorders>
              <w:top w:val="single" w:sz="4" w:space="0" w:color="auto"/>
              <w:left w:val="nil"/>
              <w:bottom w:val="single" w:sz="4" w:space="0" w:color="auto"/>
              <w:right w:val="single" w:sz="4" w:space="0" w:color="000000"/>
            </w:tcBorders>
            <w:shd w:val="clear" w:color="auto" w:fill="auto"/>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Вид доходов</w:t>
            </w:r>
          </w:p>
        </w:tc>
        <w:tc>
          <w:tcPr>
            <w:tcW w:w="6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 xml:space="preserve"> Код подвида доходов</w:t>
            </w:r>
          </w:p>
        </w:tc>
        <w:tc>
          <w:tcPr>
            <w:tcW w:w="6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 xml:space="preserve">Код  операций сектора государственного управления, относящихся к доходам бюджетов                                                                                                                                                                                                                                                                                                                                  </w:t>
            </w:r>
          </w:p>
        </w:tc>
        <w:tc>
          <w:tcPr>
            <w:tcW w:w="2740" w:type="dxa"/>
            <w:vMerge/>
            <w:tcBorders>
              <w:top w:val="single" w:sz="8" w:space="0" w:color="auto"/>
              <w:left w:val="single" w:sz="4" w:space="0" w:color="auto"/>
              <w:bottom w:val="single" w:sz="4" w:space="0" w:color="000000"/>
              <w:right w:val="single" w:sz="4" w:space="0" w:color="auto"/>
            </w:tcBorders>
            <w:vAlign w:val="center"/>
            <w:hideMark/>
          </w:tcPr>
          <w:p w:rsidR="00006482" w:rsidRPr="00403704" w:rsidRDefault="00006482" w:rsidP="00006482">
            <w:pPr>
              <w:rPr>
                <w:rFonts w:ascii="Arial" w:hAnsi="Arial" w:cs="Arial"/>
                <w:sz w:val="18"/>
                <w:szCs w:val="18"/>
              </w:rPr>
            </w:pPr>
          </w:p>
        </w:tc>
        <w:tc>
          <w:tcPr>
            <w:tcW w:w="851" w:type="dxa"/>
            <w:vMerge/>
            <w:tcBorders>
              <w:top w:val="single" w:sz="8" w:space="0" w:color="auto"/>
              <w:left w:val="single" w:sz="4" w:space="0" w:color="auto"/>
              <w:bottom w:val="single" w:sz="4" w:space="0" w:color="000000"/>
              <w:right w:val="single" w:sz="4" w:space="0" w:color="auto"/>
            </w:tcBorders>
            <w:vAlign w:val="center"/>
            <w:hideMark/>
          </w:tcPr>
          <w:p w:rsidR="00006482" w:rsidRPr="00403704" w:rsidRDefault="00006482" w:rsidP="00006482">
            <w:pPr>
              <w:rPr>
                <w:rFonts w:ascii="Arial" w:hAnsi="Arial" w:cs="Arial"/>
                <w:sz w:val="18"/>
                <w:szCs w:val="18"/>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006482" w:rsidRPr="00403704" w:rsidRDefault="00006482" w:rsidP="00006482">
            <w:pPr>
              <w:rPr>
                <w:rFonts w:ascii="Arial" w:hAnsi="Arial" w:cs="Arial"/>
                <w:sz w:val="18"/>
                <w:szCs w:val="18"/>
              </w:rPr>
            </w:pPr>
          </w:p>
        </w:tc>
        <w:tc>
          <w:tcPr>
            <w:tcW w:w="1134" w:type="dxa"/>
            <w:vMerge/>
            <w:tcBorders>
              <w:top w:val="single" w:sz="8" w:space="0" w:color="auto"/>
              <w:left w:val="single" w:sz="4" w:space="0" w:color="auto"/>
              <w:bottom w:val="single" w:sz="4" w:space="0" w:color="auto"/>
              <w:right w:val="single" w:sz="8" w:space="0" w:color="auto"/>
            </w:tcBorders>
            <w:vAlign w:val="center"/>
            <w:hideMark/>
          </w:tcPr>
          <w:p w:rsidR="00006482" w:rsidRPr="00403704" w:rsidRDefault="00006482" w:rsidP="00006482">
            <w:pPr>
              <w:rPr>
                <w:rFonts w:ascii="Arial" w:hAnsi="Arial" w:cs="Arial"/>
                <w:sz w:val="18"/>
                <w:szCs w:val="18"/>
              </w:rPr>
            </w:pPr>
          </w:p>
        </w:tc>
      </w:tr>
      <w:tr w:rsidR="00006482" w:rsidRPr="00403704" w:rsidTr="00403704">
        <w:trPr>
          <w:trHeight w:val="1740"/>
        </w:trPr>
        <w:tc>
          <w:tcPr>
            <w:tcW w:w="660" w:type="dxa"/>
            <w:vMerge/>
            <w:tcBorders>
              <w:top w:val="single" w:sz="8" w:space="0" w:color="auto"/>
              <w:left w:val="single" w:sz="8" w:space="0" w:color="auto"/>
              <w:bottom w:val="single" w:sz="4" w:space="0" w:color="000000"/>
              <w:right w:val="single" w:sz="4" w:space="0" w:color="auto"/>
            </w:tcBorders>
            <w:vAlign w:val="center"/>
            <w:hideMark/>
          </w:tcPr>
          <w:p w:rsidR="00006482" w:rsidRPr="00403704" w:rsidRDefault="00006482" w:rsidP="00006482">
            <w:pPr>
              <w:rPr>
                <w:rFonts w:ascii="Arial" w:hAnsi="Arial" w:cs="Arial"/>
                <w:sz w:val="18"/>
                <w:szCs w:val="18"/>
              </w:rPr>
            </w:pPr>
          </w:p>
        </w:tc>
        <w:tc>
          <w:tcPr>
            <w:tcW w:w="520" w:type="dxa"/>
            <w:vMerge/>
            <w:tcBorders>
              <w:top w:val="nil"/>
              <w:left w:val="single" w:sz="4" w:space="0" w:color="auto"/>
              <w:bottom w:val="single" w:sz="4" w:space="0" w:color="000000"/>
              <w:right w:val="single" w:sz="4" w:space="0" w:color="auto"/>
            </w:tcBorders>
            <w:vAlign w:val="center"/>
            <w:hideMark/>
          </w:tcPr>
          <w:p w:rsidR="00006482" w:rsidRPr="00403704" w:rsidRDefault="00006482" w:rsidP="00006482">
            <w:pPr>
              <w:rPr>
                <w:rFonts w:ascii="Arial" w:hAnsi="Arial" w:cs="Arial"/>
                <w:sz w:val="18"/>
                <w:szCs w:val="18"/>
              </w:rPr>
            </w:pPr>
          </w:p>
        </w:tc>
        <w:tc>
          <w:tcPr>
            <w:tcW w:w="500" w:type="dxa"/>
            <w:tcBorders>
              <w:top w:val="nil"/>
              <w:left w:val="nil"/>
              <w:bottom w:val="single" w:sz="4" w:space="0" w:color="auto"/>
              <w:right w:val="single" w:sz="4" w:space="0" w:color="auto"/>
            </w:tcBorders>
            <w:shd w:val="clear" w:color="auto" w:fill="auto"/>
            <w:noWrap/>
            <w:textDirection w:val="btLr"/>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 xml:space="preserve"> Группа доходов</w:t>
            </w:r>
          </w:p>
        </w:tc>
        <w:tc>
          <w:tcPr>
            <w:tcW w:w="540" w:type="dxa"/>
            <w:tcBorders>
              <w:top w:val="nil"/>
              <w:left w:val="nil"/>
              <w:bottom w:val="single" w:sz="4" w:space="0" w:color="auto"/>
              <w:right w:val="single" w:sz="4" w:space="0" w:color="auto"/>
            </w:tcBorders>
            <w:shd w:val="clear" w:color="auto" w:fill="auto"/>
            <w:noWrap/>
            <w:textDirection w:val="btLr"/>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Подгруппа доходов</w:t>
            </w:r>
          </w:p>
        </w:tc>
        <w:tc>
          <w:tcPr>
            <w:tcW w:w="660" w:type="dxa"/>
            <w:tcBorders>
              <w:top w:val="nil"/>
              <w:left w:val="nil"/>
              <w:bottom w:val="single" w:sz="4" w:space="0" w:color="auto"/>
              <w:right w:val="single" w:sz="4" w:space="0" w:color="auto"/>
            </w:tcBorders>
            <w:shd w:val="clear" w:color="auto" w:fill="auto"/>
            <w:noWrap/>
            <w:textDirection w:val="btLr"/>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Статья доходов</w:t>
            </w:r>
          </w:p>
        </w:tc>
        <w:tc>
          <w:tcPr>
            <w:tcW w:w="580" w:type="dxa"/>
            <w:tcBorders>
              <w:top w:val="nil"/>
              <w:left w:val="nil"/>
              <w:bottom w:val="single" w:sz="4" w:space="0" w:color="auto"/>
              <w:right w:val="single" w:sz="4" w:space="0" w:color="auto"/>
            </w:tcBorders>
            <w:shd w:val="clear" w:color="auto" w:fill="auto"/>
            <w:noWrap/>
            <w:textDirection w:val="btLr"/>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Подстатья доходов</w:t>
            </w:r>
          </w:p>
        </w:tc>
        <w:tc>
          <w:tcPr>
            <w:tcW w:w="580" w:type="dxa"/>
            <w:tcBorders>
              <w:top w:val="nil"/>
              <w:left w:val="nil"/>
              <w:bottom w:val="single" w:sz="4" w:space="0" w:color="auto"/>
              <w:right w:val="single" w:sz="4" w:space="0" w:color="auto"/>
            </w:tcBorders>
            <w:shd w:val="clear" w:color="auto" w:fill="auto"/>
            <w:noWrap/>
            <w:textDirection w:val="btLr"/>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Элемент доходов</w:t>
            </w:r>
          </w:p>
        </w:tc>
        <w:tc>
          <w:tcPr>
            <w:tcW w:w="640" w:type="dxa"/>
            <w:vMerge/>
            <w:tcBorders>
              <w:top w:val="nil"/>
              <w:left w:val="single" w:sz="4" w:space="0" w:color="auto"/>
              <w:bottom w:val="single" w:sz="4" w:space="0" w:color="000000"/>
              <w:right w:val="single" w:sz="4" w:space="0" w:color="auto"/>
            </w:tcBorders>
            <w:vAlign w:val="center"/>
            <w:hideMark/>
          </w:tcPr>
          <w:p w:rsidR="00006482" w:rsidRPr="00403704" w:rsidRDefault="00006482" w:rsidP="00006482">
            <w:pPr>
              <w:rPr>
                <w:rFonts w:ascii="Arial" w:hAnsi="Arial" w:cs="Arial"/>
                <w:sz w:val="18"/>
                <w:szCs w:val="18"/>
              </w:rPr>
            </w:pPr>
          </w:p>
        </w:tc>
        <w:tc>
          <w:tcPr>
            <w:tcW w:w="660" w:type="dxa"/>
            <w:vMerge/>
            <w:tcBorders>
              <w:top w:val="nil"/>
              <w:left w:val="single" w:sz="4" w:space="0" w:color="auto"/>
              <w:bottom w:val="single" w:sz="4" w:space="0" w:color="000000"/>
              <w:right w:val="single" w:sz="4" w:space="0" w:color="auto"/>
            </w:tcBorders>
            <w:vAlign w:val="center"/>
            <w:hideMark/>
          </w:tcPr>
          <w:p w:rsidR="00006482" w:rsidRPr="00403704" w:rsidRDefault="00006482" w:rsidP="00006482">
            <w:pPr>
              <w:rPr>
                <w:rFonts w:ascii="Arial" w:hAnsi="Arial" w:cs="Arial"/>
                <w:sz w:val="18"/>
                <w:szCs w:val="18"/>
              </w:rPr>
            </w:pPr>
          </w:p>
        </w:tc>
        <w:tc>
          <w:tcPr>
            <w:tcW w:w="2740" w:type="dxa"/>
            <w:vMerge/>
            <w:tcBorders>
              <w:top w:val="single" w:sz="8" w:space="0" w:color="auto"/>
              <w:left w:val="single" w:sz="4" w:space="0" w:color="auto"/>
              <w:bottom w:val="single" w:sz="4" w:space="0" w:color="000000"/>
              <w:right w:val="single" w:sz="4" w:space="0" w:color="auto"/>
            </w:tcBorders>
            <w:vAlign w:val="center"/>
            <w:hideMark/>
          </w:tcPr>
          <w:p w:rsidR="00006482" w:rsidRPr="00403704" w:rsidRDefault="00006482" w:rsidP="00006482">
            <w:pPr>
              <w:rPr>
                <w:rFonts w:ascii="Arial" w:hAnsi="Arial" w:cs="Arial"/>
                <w:sz w:val="18"/>
                <w:szCs w:val="18"/>
              </w:rPr>
            </w:pPr>
          </w:p>
        </w:tc>
        <w:tc>
          <w:tcPr>
            <w:tcW w:w="851" w:type="dxa"/>
            <w:vMerge/>
            <w:tcBorders>
              <w:top w:val="single" w:sz="8" w:space="0" w:color="auto"/>
              <w:left w:val="single" w:sz="4" w:space="0" w:color="auto"/>
              <w:bottom w:val="single" w:sz="4" w:space="0" w:color="000000"/>
              <w:right w:val="single" w:sz="4" w:space="0" w:color="auto"/>
            </w:tcBorders>
            <w:vAlign w:val="center"/>
            <w:hideMark/>
          </w:tcPr>
          <w:p w:rsidR="00006482" w:rsidRPr="00403704" w:rsidRDefault="00006482" w:rsidP="00006482">
            <w:pPr>
              <w:rPr>
                <w:rFonts w:ascii="Arial" w:hAnsi="Arial" w:cs="Arial"/>
                <w:sz w:val="18"/>
                <w:szCs w:val="18"/>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006482" w:rsidRPr="00403704" w:rsidRDefault="00006482" w:rsidP="00006482">
            <w:pPr>
              <w:rPr>
                <w:rFonts w:ascii="Arial" w:hAnsi="Arial" w:cs="Arial"/>
                <w:sz w:val="18"/>
                <w:szCs w:val="18"/>
              </w:rPr>
            </w:pPr>
          </w:p>
        </w:tc>
        <w:tc>
          <w:tcPr>
            <w:tcW w:w="1134" w:type="dxa"/>
            <w:vMerge/>
            <w:tcBorders>
              <w:top w:val="single" w:sz="8" w:space="0" w:color="auto"/>
              <w:left w:val="single" w:sz="4" w:space="0" w:color="auto"/>
              <w:bottom w:val="single" w:sz="4" w:space="0" w:color="auto"/>
              <w:right w:val="single" w:sz="8" w:space="0" w:color="auto"/>
            </w:tcBorders>
            <w:vAlign w:val="center"/>
            <w:hideMark/>
          </w:tcPr>
          <w:p w:rsidR="00006482" w:rsidRPr="00403704" w:rsidRDefault="00006482" w:rsidP="00006482">
            <w:pPr>
              <w:rPr>
                <w:rFonts w:ascii="Arial" w:hAnsi="Arial" w:cs="Arial"/>
                <w:sz w:val="18"/>
                <w:szCs w:val="18"/>
              </w:rPr>
            </w:pPr>
          </w:p>
        </w:tc>
      </w:tr>
      <w:tr w:rsidR="00006482" w:rsidRPr="00403704" w:rsidTr="00403704">
        <w:trPr>
          <w:trHeight w:val="255"/>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1</w:t>
            </w:r>
          </w:p>
        </w:tc>
        <w:tc>
          <w:tcPr>
            <w:tcW w:w="500" w:type="dxa"/>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2</w:t>
            </w:r>
          </w:p>
        </w:tc>
        <w:tc>
          <w:tcPr>
            <w:tcW w:w="540" w:type="dxa"/>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3</w:t>
            </w:r>
          </w:p>
        </w:tc>
        <w:tc>
          <w:tcPr>
            <w:tcW w:w="660" w:type="dxa"/>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4</w:t>
            </w:r>
          </w:p>
        </w:tc>
        <w:tc>
          <w:tcPr>
            <w:tcW w:w="580" w:type="dxa"/>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5</w:t>
            </w:r>
          </w:p>
        </w:tc>
        <w:tc>
          <w:tcPr>
            <w:tcW w:w="580" w:type="dxa"/>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6</w:t>
            </w:r>
          </w:p>
        </w:tc>
        <w:tc>
          <w:tcPr>
            <w:tcW w:w="640" w:type="dxa"/>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7</w:t>
            </w:r>
          </w:p>
        </w:tc>
        <w:tc>
          <w:tcPr>
            <w:tcW w:w="660" w:type="dxa"/>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8</w:t>
            </w:r>
          </w:p>
        </w:tc>
        <w:tc>
          <w:tcPr>
            <w:tcW w:w="2740" w:type="dxa"/>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9</w:t>
            </w:r>
          </w:p>
        </w:tc>
        <w:tc>
          <w:tcPr>
            <w:tcW w:w="851" w:type="dxa"/>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10</w:t>
            </w:r>
          </w:p>
        </w:tc>
        <w:tc>
          <w:tcPr>
            <w:tcW w:w="850" w:type="dxa"/>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11</w:t>
            </w:r>
          </w:p>
        </w:tc>
        <w:tc>
          <w:tcPr>
            <w:tcW w:w="1134" w:type="dxa"/>
            <w:tcBorders>
              <w:top w:val="nil"/>
              <w:left w:val="nil"/>
              <w:bottom w:val="single" w:sz="4" w:space="0" w:color="auto"/>
              <w:right w:val="single" w:sz="8" w:space="0" w:color="auto"/>
            </w:tcBorders>
            <w:shd w:val="clear" w:color="auto" w:fill="auto"/>
            <w:noWrap/>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12</w:t>
            </w:r>
          </w:p>
        </w:tc>
      </w:tr>
      <w:tr w:rsidR="00006482" w:rsidRPr="00403704" w:rsidTr="00403704">
        <w:trPr>
          <w:trHeight w:val="255"/>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1</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НАЛОГОВЫЕ И НЕНАЛОГОВЫЕ ДОХОДЫ</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122,2</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113,7</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93,0</w:t>
            </w:r>
          </w:p>
        </w:tc>
      </w:tr>
      <w:tr w:rsidR="00006482" w:rsidRPr="00403704" w:rsidTr="00403704">
        <w:trPr>
          <w:trHeight w:val="255"/>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2</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182</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1</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01</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НАЛОГИ НА ПРИБЫЛЬ, ДОХОДЫ</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36,7</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35,7</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97,3</w:t>
            </w:r>
          </w:p>
        </w:tc>
      </w:tr>
      <w:tr w:rsidR="00006482" w:rsidRPr="00403704" w:rsidTr="00403704">
        <w:trPr>
          <w:trHeight w:val="255"/>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3</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182</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1</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01</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02</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01</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110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Налог на доходы физических лиц</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36,7</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35,7</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97,3</w:t>
            </w:r>
          </w:p>
        </w:tc>
      </w:tr>
      <w:tr w:rsidR="00006482" w:rsidRPr="00403704" w:rsidTr="00403704">
        <w:trPr>
          <w:trHeight w:val="1785"/>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4</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182</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01</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02</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010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01</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110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36,7</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35,7</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97,3</w:t>
            </w:r>
          </w:p>
        </w:tc>
      </w:tr>
      <w:tr w:rsidR="00006482" w:rsidRPr="00403704" w:rsidTr="00403704">
        <w:trPr>
          <w:trHeight w:val="1020"/>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5</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100</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1</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03</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2740" w:type="dxa"/>
            <w:tcBorders>
              <w:top w:val="nil"/>
              <w:left w:val="nil"/>
              <w:bottom w:val="nil"/>
              <w:right w:val="nil"/>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НАЛОГИ НА ТОВАРЫ (РАБОТЫ, УСЛУГИ), РЕАЛИЗУЕМЫЕ НА ТЕРРИТОРИИ РОССИЙСКОЙ ФЕДЕРАЦИИ</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31,3</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27,9</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89,1</w:t>
            </w:r>
          </w:p>
        </w:tc>
      </w:tr>
      <w:tr w:rsidR="00006482" w:rsidRPr="00403704" w:rsidTr="00403704">
        <w:trPr>
          <w:trHeight w:val="765"/>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6</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100</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1</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03</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02</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01</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110</w:t>
            </w:r>
          </w:p>
        </w:tc>
        <w:tc>
          <w:tcPr>
            <w:tcW w:w="2740" w:type="dxa"/>
            <w:tcBorders>
              <w:top w:val="single" w:sz="4" w:space="0" w:color="auto"/>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Акцизы по подакцизным товарам (продукции), производимым на территории Российской Федерации</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31,3</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27,9</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89,1</w:t>
            </w:r>
          </w:p>
        </w:tc>
      </w:tr>
      <w:tr w:rsidR="00006482" w:rsidRPr="00403704" w:rsidTr="00403704">
        <w:trPr>
          <w:trHeight w:val="1785"/>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7</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100</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03</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02</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230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01</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110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14,3</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12,9</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90,2</w:t>
            </w:r>
          </w:p>
        </w:tc>
      </w:tr>
      <w:tr w:rsidR="00006482" w:rsidRPr="00403704" w:rsidTr="00403704">
        <w:trPr>
          <w:trHeight w:val="2295"/>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lastRenderedPageBreak/>
              <w:t>8</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100</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03</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02</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240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01</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110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100,0</w:t>
            </w:r>
          </w:p>
        </w:tc>
      </w:tr>
      <w:tr w:rsidR="00006482" w:rsidRPr="00403704" w:rsidTr="00403704">
        <w:trPr>
          <w:trHeight w:val="1785"/>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9</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100</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03</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02</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250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01</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110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18,7</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17,3</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92,5</w:t>
            </w:r>
          </w:p>
        </w:tc>
      </w:tr>
      <w:tr w:rsidR="00006482" w:rsidRPr="00403704" w:rsidTr="00403704">
        <w:trPr>
          <w:trHeight w:val="1785"/>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10</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100</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03</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02</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260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01</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110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-1,8</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-2,4</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133,3</w:t>
            </w:r>
          </w:p>
        </w:tc>
      </w:tr>
      <w:tr w:rsidR="00006482" w:rsidRPr="00403704" w:rsidTr="00403704">
        <w:trPr>
          <w:trHeight w:val="255"/>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11</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182</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1</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05</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НАЛОГИ НА СОВОКУПНЫЙ ДОХОД</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0,6</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0,6</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100,0</w:t>
            </w:r>
          </w:p>
        </w:tc>
      </w:tr>
      <w:tr w:rsidR="00006482" w:rsidRPr="00403704" w:rsidTr="00403704">
        <w:trPr>
          <w:trHeight w:val="255"/>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12</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182</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05</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03</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01</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Единый сельскохозяйственный налог</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0,6</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0,6</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100,0</w:t>
            </w:r>
          </w:p>
        </w:tc>
      </w:tr>
      <w:tr w:rsidR="00006482" w:rsidRPr="00403704" w:rsidTr="00403704">
        <w:trPr>
          <w:trHeight w:val="255"/>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13</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182</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05</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03</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010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01</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Единый сельскохозяйственный налог</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0,6</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0,6</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100,0</w:t>
            </w:r>
          </w:p>
        </w:tc>
      </w:tr>
      <w:tr w:rsidR="00006482" w:rsidRPr="00403704" w:rsidTr="00403704">
        <w:trPr>
          <w:trHeight w:val="255"/>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14</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1</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06</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НАЛОГИ НА ИМУЩЕСТВО</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19,6</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15,7</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80,1</w:t>
            </w:r>
          </w:p>
        </w:tc>
      </w:tr>
      <w:tr w:rsidR="00006482" w:rsidRPr="00403704" w:rsidTr="00403704">
        <w:trPr>
          <w:trHeight w:val="255"/>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15</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182</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06</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01</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110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Налог на имущество физических лиц</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9,0</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7,5</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83,3</w:t>
            </w:r>
          </w:p>
        </w:tc>
      </w:tr>
      <w:tr w:rsidR="00006482" w:rsidRPr="00403704" w:rsidTr="00403704">
        <w:trPr>
          <w:trHeight w:val="1275"/>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16</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182</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06</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01</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030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10</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110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9,0</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7,5</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83,3</w:t>
            </w:r>
          </w:p>
        </w:tc>
      </w:tr>
      <w:tr w:rsidR="00006482" w:rsidRPr="00403704" w:rsidTr="00403704">
        <w:trPr>
          <w:trHeight w:val="255"/>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17</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182</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06</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06</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110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Земельный налог</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10,6</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8,2</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77,4</w:t>
            </w:r>
          </w:p>
        </w:tc>
      </w:tr>
      <w:tr w:rsidR="00006482" w:rsidRPr="00403704" w:rsidTr="00403704">
        <w:trPr>
          <w:trHeight w:val="255"/>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18</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182</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06</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06</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030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110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 xml:space="preserve">Земельный налог с организаций </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-0,7</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-100,0</w:t>
            </w:r>
          </w:p>
        </w:tc>
      </w:tr>
      <w:tr w:rsidR="00006482" w:rsidRPr="00403704" w:rsidTr="00403704">
        <w:trPr>
          <w:trHeight w:val="1020"/>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19</w:t>
            </w:r>
          </w:p>
        </w:tc>
        <w:tc>
          <w:tcPr>
            <w:tcW w:w="520" w:type="dxa"/>
            <w:tcBorders>
              <w:top w:val="nil"/>
              <w:left w:val="nil"/>
              <w:bottom w:val="nil"/>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182</w:t>
            </w:r>
          </w:p>
        </w:tc>
        <w:tc>
          <w:tcPr>
            <w:tcW w:w="500" w:type="dxa"/>
            <w:tcBorders>
              <w:top w:val="nil"/>
              <w:left w:val="nil"/>
              <w:bottom w:val="nil"/>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w:t>
            </w:r>
          </w:p>
        </w:tc>
        <w:tc>
          <w:tcPr>
            <w:tcW w:w="540" w:type="dxa"/>
            <w:tcBorders>
              <w:top w:val="nil"/>
              <w:left w:val="nil"/>
              <w:bottom w:val="nil"/>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06</w:t>
            </w:r>
          </w:p>
        </w:tc>
        <w:tc>
          <w:tcPr>
            <w:tcW w:w="660" w:type="dxa"/>
            <w:tcBorders>
              <w:top w:val="nil"/>
              <w:left w:val="nil"/>
              <w:bottom w:val="nil"/>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06</w:t>
            </w:r>
          </w:p>
        </w:tc>
        <w:tc>
          <w:tcPr>
            <w:tcW w:w="580" w:type="dxa"/>
            <w:tcBorders>
              <w:top w:val="nil"/>
              <w:left w:val="nil"/>
              <w:bottom w:val="nil"/>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033</w:t>
            </w:r>
          </w:p>
        </w:tc>
        <w:tc>
          <w:tcPr>
            <w:tcW w:w="580" w:type="dxa"/>
            <w:tcBorders>
              <w:top w:val="nil"/>
              <w:left w:val="nil"/>
              <w:bottom w:val="nil"/>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10</w:t>
            </w:r>
          </w:p>
        </w:tc>
        <w:tc>
          <w:tcPr>
            <w:tcW w:w="640" w:type="dxa"/>
            <w:tcBorders>
              <w:top w:val="nil"/>
              <w:left w:val="nil"/>
              <w:bottom w:val="nil"/>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0000</w:t>
            </w:r>
          </w:p>
        </w:tc>
        <w:tc>
          <w:tcPr>
            <w:tcW w:w="660" w:type="dxa"/>
            <w:tcBorders>
              <w:top w:val="nil"/>
              <w:left w:val="nil"/>
              <w:bottom w:val="nil"/>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110</w:t>
            </w:r>
          </w:p>
        </w:tc>
        <w:tc>
          <w:tcPr>
            <w:tcW w:w="2740" w:type="dxa"/>
            <w:tcBorders>
              <w:top w:val="nil"/>
              <w:left w:val="nil"/>
              <w:bottom w:val="nil"/>
              <w:right w:val="nil"/>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Земельный налог с организаций, обладающих земельным участком, расположенным в границах сельских поселений</w:t>
            </w:r>
          </w:p>
        </w:tc>
        <w:tc>
          <w:tcPr>
            <w:tcW w:w="851" w:type="dxa"/>
            <w:tcBorders>
              <w:top w:val="nil"/>
              <w:left w:val="single" w:sz="4" w:space="0" w:color="auto"/>
              <w:bottom w:val="nil"/>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0,7</w:t>
            </w:r>
          </w:p>
        </w:tc>
        <w:tc>
          <w:tcPr>
            <w:tcW w:w="850" w:type="dxa"/>
            <w:tcBorders>
              <w:top w:val="nil"/>
              <w:left w:val="nil"/>
              <w:bottom w:val="nil"/>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-0,7</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-100,0</w:t>
            </w:r>
          </w:p>
        </w:tc>
      </w:tr>
      <w:tr w:rsidR="00006482" w:rsidRPr="00403704" w:rsidTr="00403704">
        <w:trPr>
          <w:trHeight w:val="1110"/>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20</w:t>
            </w:r>
          </w:p>
        </w:tc>
        <w:tc>
          <w:tcPr>
            <w:tcW w:w="520" w:type="dxa"/>
            <w:tcBorders>
              <w:top w:val="single" w:sz="4" w:space="0" w:color="auto"/>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182</w:t>
            </w:r>
          </w:p>
        </w:tc>
        <w:tc>
          <w:tcPr>
            <w:tcW w:w="500" w:type="dxa"/>
            <w:tcBorders>
              <w:top w:val="single" w:sz="4" w:space="0" w:color="auto"/>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w:t>
            </w:r>
          </w:p>
        </w:tc>
        <w:tc>
          <w:tcPr>
            <w:tcW w:w="540" w:type="dxa"/>
            <w:tcBorders>
              <w:top w:val="single" w:sz="4" w:space="0" w:color="auto"/>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06</w:t>
            </w:r>
          </w:p>
        </w:tc>
        <w:tc>
          <w:tcPr>
            <w:tcW w:w="660" w:type="dxa"/>
            <w:tcBorders>
              <w:top w:val="single" w:sz="4" w:space="0" w:color="auto"/>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06</w:t>
            </w:r>
          </w:p>
        </w:tc>
        <w:tc>
          <w:tcPr>
            <w:tcW w:w="580" w:type="dxa"/>
            <w:tcBorders>
              <w:top w:val="single" w:sz="4" w:space="0" w:color="auto"/>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040</w:t>
            </w:r>
          </w:p>
        </w:tc>
        <w:tc>
          <w:tcPr>
            <w:tcW w:w="580" w:type="dxa"/>
            <w:tcBorders>
              <w:top w:val="single" w:sz="4" w:space="0" w:color="auto"/>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w:t>
            </w:r>
          </w:p>
        </w:tc>
        <w:tc>
          <w:tcPr>
            <w:tcW w:w="640" w:type="dxa"/>
            <w:tcBorders>
              <w:top w:val="single" w:sz="4" w:space="0" w:color="auto"/>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0000</w:t>
            </w:r>
          </w:p>
        </w:tc>
        <w:tc>
          <w:tcPr>
            <w:tcW w:w="660" w:type="dxa"/>
            <w:tcBorders>
              <w:top w:val="single" w:sz="4" w:space="0" w:color="auto"/>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110</w:t>
            </w:r>
          </w:p>
        </w:tc>
        <w:tc>
          <w:tcPr>
            <w:tcW w:w="2740" w:type="dxa"/>
            <w:tcBorders>
              <w:top w:val="single" w:sz="4" w:space="0" w:color="auto"/>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Земельный налог с физических лиц</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9,9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8,9</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89,9</w:t>
            </w:r>
          </w:p>
        </w:tc>
      </w:tr>
      <w:tr w:rsidR="00006482" w:rsidRPr="00403704" w:rsidTr="00403704">
        <w:trPr>
          <w:trHeight w:val="1020"/>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21</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182</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06</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06</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043</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10</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110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Земельный налог с физических лиц, обладающих земельным участком, расположенным в границах сельских поселений</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9,9</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8,9</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89,9</w:t>
            </w:r>
          </w:p>
        </w:tc>
      </w:tr>
      <w:tr w:rsidR="00006482" w:rsidRPr="00403704" w:rsidTr="00403704">
        <w:trPr>
          <w:trHeight w:val="255"/>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22</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1</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08</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2740" w:type="dxa"/>
            <w:tcBorders>
              <w:top w:val="nil"/>
              <w:left w:val="nil"/>
              <w:bottom w:val="single" w:sz="4" w:space="0" w:color="auto"/>
              <w:right w:val="single" w:sz="4" w:space="0" w:color="auto"/>
            </w:tcBorders>
            <w:shd w:val="clear" w:color="auto" w:fill="auto"/>
            <w:noWrap/>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 xml:space="preserve">ГОСУДАРСТВЕННАЯ </w:t>
            </w:r>
            <w:r w:rsidRPr="00403704">
              <w:rPr>
                <w:rFonts w:ascii="Arial" w:hAnsi="Arial" w:cs="Arial"/>
                <w:b/>
                <w:bCs/>
                <w:sz w:val="18"/>
                <w:szCs w:val="18"/>
              </w:rPr>
              <w:lastRenderedPageBreak/>
              <w:t>ПОШЛИНА</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lastRenderedPageBreak/>
              <w:t>4,0</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4,0</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100,0</w:t>
            </w:r>
          </w:p>
        </w:tc>
      </w:tr>
      <w:tr w:rsidR="00006482" w:rsidRPr="00403704" w:rsidTr="00403704">
        <w:trPr>
          <w:trHeight w:val="1020"/>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lastRenderedPageBreak/>
              <w:t>23</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066</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08</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04</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01</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110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4,0</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4,0</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100,0</w:t>
            </w:r>
          </w:p>
        </w:tc>
      </w:tr>
      <w:tr w:rsidR="00006482" w:rsidRPr="00403704" w:rsidTr="00403704">
        <w:trPr>
          <w:trHeight w:val="1785"/>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24</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066</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08</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04</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020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01</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110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4,0</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4,0</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100,0</w:t>
            </w:r>
          </w:p>
        </w:tc>
      </w:tr>
      <w:tr w:rsidR="00006482" w:rsidRPr="00403704" w:rsidTr="00403704">
        <w:trPr>
          <w:trHeight w:val="2550"/>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25</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066</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08</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04</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020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01</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110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задолженности по соответствующему платежу, в т.ч по отмененному)</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4,0</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4,0</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100,0</w:t>
            </w:r>
          </w:p>
        </w:tc>
      </w:tr>
      <w:tr w:rsidR="00006482" w:rsidRPr="00403704" w:rsidTr="00403704">
        <w:trPr>
          <w:trHeight w:val="1020"/>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26</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1</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11</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ДОХОДЫ ОТ ИСПОЛЬЗОВАНИЯ ИМУЩЕСТВА, НАХОДЯЩЕГОСЯ В ГОСУДАРСТВЕННОЙ И МУНИЦИПАЛЬНОЙ СОБСТВЕННОСТИ</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30,0</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29,8</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99,3</w:t>
            </w:r>
          </w:p>
        </w:tc>
      </w:tr>
      <w:tr w:rsidR="00006482" w:rsidRPr="00403704" w:rsidTr="00403704">
        <w:trPr>
          <w:trHeight w:val="945"/>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27</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066</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11</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05</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120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30,0</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29,8</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99,3</w:t>
            </w:r>
          </w:p>
        </w:tc>
      </w:tr>
      <w:tr w:rsidR="00006482" w:rsidRPr="00403704" w:rsidTr="00403704">
        <w:trPr>
          <w:trHeight w:val="1020"/>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28</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066</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11</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05</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070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120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30,0</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29,8</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99,3</w:t>
            </w:r>
          </w:p>
        </w:tc>
      </w:tr>
      <w:tr w:rsidR="00006482" w:rsidRPr="00403704" w:rsidTr="00403704">
        <w:trPr>
          <w:trHeight w:val="765"/>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29</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066</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11</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05</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075</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10</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120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Доходы от сдачи в аренду имущества, составляющего казну сельских поселений (за исключением земельных участков)</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30,0</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29,8</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99,3</w:t>
            </w:r>
          </w:p>
        </w:tc>
      </w:tr>
      <w:tr w:rsidR="00006482" w:rsidRPr="00403704" w:rsidTr="00071E81">
        <w:trPr>
          <w:trHeight w:val="567"/>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30</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2</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БЕЗВОЗМЕЗДНЫЕ ПОСТУПЛЕНИЯ</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5 359,9</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5 358,8</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100,0</w:t>
            </w:r>
          </w:p>
        </w:tc>
      </w:tr>
      <w:tr w:rsidR="00006482" w:rsidRPr="00403704" w:rsidTr="00403704">
        <w:trPr>
          <w:trHeight w:val="1050"/>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lastRenderedPageBreak/>
              <w:t>31</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066</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2</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02</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БЕЗВОЗМЕЗДНЫЕ ПОСТУПЛЕНИЯ ОТ ДРУГИХ БЮДЖЕТОВ БЮДЖЕТНОЙ СИСТЕМЫ РОССИЙСКОЙ ФЕДЕРАЦИИ</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5 359,9</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5 358,8</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100,0</w:t>
            </w:r>
          </w:p>
        </w:tc>
      </w:tr>
      <w:tr w:rsidR="00006482" w:rsidRPr="00403704" w:rsidTr="00403704">
        <w:trPr>
          <w:trHeight w:val="825"/>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32</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2</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02</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10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150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Дотации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2 020,7</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2 020,7</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100,0</w:t>
            </w:r>
          </w:p>
        </w:tc>
      </w:tr>
      <w:tr w:rsidR="00006482" w:rsidRPr="00403704" w:rsidTr="00403704">
        <w:trPr>
          <w:trHeight w:val="885"/>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33</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066</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2</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02</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15</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001</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150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Дотации на выравнивание бюджетной обеспеченности</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2 020,7</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2 020,7</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100,0</w:t>
            </w:r>
          </w:p>
        </w:tc>
      </w:tr>
      <w:tr w:rsidR="00006482" w:rsidRPr="00403704" w:rsidTr="00403704">
        <w:trPr>
          <w:trHeight w:val="690"/>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34</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066</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2</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02</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15</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001</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10</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150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Дотации бюджетам сельских поселений на выравнивание бюджетной обеспеченности</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2 020,7</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2 020,7</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100,0</w:t>
            </w:r>
          </w:p>
        </w:tc>
      </w:tr>
      <w:tr w:rsidR="00006482" w:rsidRPr="00403704" w:rsidTr="00403704">
        <w:trPr>
          <w:trHeight w:val="690"/>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35</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2</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02</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20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150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Субсидии бюджетам бюджетной системы Российской Федерации (межбюджетные субсидии)</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351,1</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351,1</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100,0</w:t>
            </w:r>
          </w:p>
        </w:tc>
      </w:tr>
      <w:tr w:rsidR="00006482" w:rsidRPr="00403704" w:rsidTr="00403704">
        <w:trPr>
          <w:trHeight w:val="705"/>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36</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066</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2</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02</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29</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150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Прочие субсидии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351,1</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351,1</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100,0</w:t>
            </w:r>
          </w:p>
        </w:tc>
      </w:tr>
      <w:tr w:rsidR="00006482" w:rsidRPr="00403704" w:rsidTr="00403704">
        <w:trPr>
          <w:trHeight w:val="585"/>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37</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066</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2</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02</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29</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999</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150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Прочие субсидии</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351,1</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351,1</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100,0</w:t>
            </w:r>
          </w:p>
        </w:tc>
      </w:tr>
      <w:tr w:rsidR="00006482" w:rsidRPr="00403704" w:rsidTr="00403704">
        <w:trPr>
          <w:trHeight w:val="510"/>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38</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066</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2</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02</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29</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999</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10</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150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Прочие субсидии бюджетам сельских поселений</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351,1</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351,1</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100,0</w:t>
            </w:r>
          </w:p>
        </w:tc>
      </w:tr>
      <w:tr w:rsidR="00006482" w:rsidRPr="00403704" w:rsidTr="00403704">
        <w:trPr>
          <w:trHeight w:val="510"/>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39</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2</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02</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30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150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Субвенции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63,0</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61,9</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98,3</w:t>
            </w:r>
          </w:p>
        </w:tc>
      </w:tr>
      <w:tr w:rsidR="00006482" w:rsidRPr="00403704" w:rsidTr="00403704">
        <w:trPr>
          <w:trHeight w:val="765"/>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40</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066</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2</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02</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30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024</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150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Субвенции местным бюджетам на выполнение передаваемых полномочий субъектов Российской Федерации</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1,6</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0,5</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31,3</w:t>
            </w:r>
          </w:p>
        </w:tc>
      </w:tr>
      <w:tr w:rsidR="00006482" w:rsidRPr="00403704" w:rsidTr="00403704">
        <w:trPr>
          <w:trHeight w:val="765"/>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41</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066</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2</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02</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30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024</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10</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150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Субвенции бюджетам сельских поселений на выполнение передаваемых полномочий субъектов Российской Федерации</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1,6</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0,5</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31,3</w:t>
            </w:r>
          </w:p>
        </w:tc>
      </w:tr>
      <w:tr w:rsidR="00006482" w:rsidRPr="00403704" w:rsidTr="00403704">
        <w:trPr>
          <w:trHeight w:val="1020"/>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42</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2</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02</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35</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118</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150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Субвенции бюджетам на осуществление первичного воинского учета на территориях, где отсутствуют военные комиссариаты</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61,4</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61,4</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100,0</w:t>
            </w:r>
          </w:p>
        </w:tc>
      </w:tr>
      <w:tr w:rsidR="00006482" w:rsidRPr="00403704" w:rsidTr="00403704">
        <w:trPr>
          <w:trHeight w:val="1020"/>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43</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066</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2</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02</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35</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118</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10</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150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61,4</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61,4</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100,0</w:t>
            </w:r>
          </w:p>
        </w:tc>
      </w:tr>
      <w:tr w:rsidR="00006482" w:rsidRPr="00403704" w:rsidTr="00403704">
        <w:trPr>
          <w:trHeight w:val="510"/>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44</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2</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02</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40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150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Иные межбюджетные трансферты</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2 925,1</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2 925,1</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100,0</w:t>
            </w:r>
          </w:p>
        </w:tc>
      </w:tr>
      <w:tr w:rsidR="00006482" w:rsidRPr="00403704" w:rsidTr="00403704">
        <w:trPr>
          <w:trHeight w:val="510"/>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45</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066</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2</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02</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49</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999</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150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Прочие межбюджетные трансферты, передаваемые бюджетам</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2 925,1</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2 925,1</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100,0</w:t>
            </w:r>
          </w:p>
        </w:tc>
      </w:tr>
      <w:tr w:rsidR="00006482" w:rsidRPr="00403704" w:rsidTr="00403704">
        <w:trPr>
          <w:trHeight w:val="765"/>
        </w:trPr>
        <w:tc>
          <w:tcPr>
            <w:tcW w:w="660" w:type="dxa"/>
            <w:tcBorders>
              <w:top w:val="nil"/>
              <w:left w:val="single" w:sz="8" w:space="0" w:color="auto"/>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46</w:t>
            </w:r>
          </w:p>
        </w:tc>
        <w:tc>
          <w:tcPr>
            <w:tcW w:w="52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066</w:t>
            </w:r>
          </w:p>
        </w:tc>
        <w:tc>
          <w:tcPr>
            <w:tcW w:w="50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2</w:t>
            </w:r>
          </w:p>
        </w:tc>
        <w:tc>
          <w:tcPr>
            <w:tcW w:w="5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02</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49</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999</w:t>
            </w:r>
          </w:p>
        </w:tc>
        <w:tc>
          <w:tcPr>
            <w:tcW w:w="58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10</w:t>
            </w:r>
          </w:p>
        </w:tc>
        <w:tc>
          <w:tcPr>
            <w:tcW w:w="6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0000</w:t>
            </w:r>
          </w:p>
        </w:tc>
        <w:tc>
          <w:tcPr>
            <w:tcW w:w="66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150</w:t>
            </w:r>
          </w:p>
        </w:tc>
        <w:tc>
          <w:tcPr>
            <w:tcW w:w="2740"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Прочие межбюджетные трансферты, передаваемые бюджетам сельских поселений</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2 925,1</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2 925,1</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100,0</w:t>
            </w:r>
          </w:p>
        </w:tc>
      </w:tr>
      <w:tr w:rsidR="00006482" w:rsidRPr="00403704" w:rsidTr="00403704">
        <w:trPr>
          <w:trHeight w:val="270"/>
        </w:trPr>
        <w:tc>
          <w:tcPr>
            <w:tcW w:w="8080" w:type="dxa"/>
            <w:gridSpan w:val="10"/>
            <w:tcBorders>
              <w:top w:val="single" w:sz="4" w:space="0" w:color="auto"/>
              <w:left w:val="single" w:sz="8" w:space="0" w:color="auto"/>
              <w:bottom w:val="single" w:sz="8" w:space="0" w:color="auto"/>
              <w:right w:val="single" w:sz="4" w:space="0" w:color="000000"/>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Всего доходов</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5 482,1</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5 472,5</w:t>
            </w:r>
          </w:p>
        </w:tc>
        <w:tc>
          <w:tcPr>
            <w:tcW w:w="1134"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99,8</w:t>
            </w:r>
          </w:p>
        </w:tc>
      </w:tr>
    </w:tbl>
    <w:p w:rsidR="00006482" w:rsidRDefault="00006482" w:rsidP="00D86E3D">
      <w:pPr>
        <w:jc w:val="both"/>
        <w:rPr>
          <w:rFonts w:ascii="Arial" w:hAnsi="Arial" w:cs="Arial"/>
          <w:sz w:val="18"/>
          <w:szCs w:val="18"/>
        </w:rPr>
      </w:pPr>
    </w:p>
    <w:p w:rsidR="00403704" w:rsidRDefault="00403704" w:rsidP="00D86E3D">
      <w:pPr>
        <w:jc w:val="both"/>
        <w:rPr>
          <w:rFonts w:ascii="Arial" w:hAnsi="Arial" w:cs="Arial"/>
          <w:sz w:val="18"/>
          <w:szCs w:val="18"/>
        </w:rPr>
      </w:pPr>
    </w:p>
    <w:p w:rsidR="00403704" w:rsidRPr="00403704" w:rsidRDefault="00403704" w:rsidP="00D86E3D">
      <w:pPr>
        <w:jc w:val="both"/>
        <w:rPr>
          <w:rFonts w:ascii="Arial" w:hAnsi="Arial" w:cs="Arial"/>
          <w:sz w:val="18"/>
          <w:szCs w:val="18"/>
        </w:rPr>
      </w:pPr>
    </w:p>
    <w:p w:rsidR="00006482" w:rsidRPr="00403704" w:rsidRDefault="00006482" w:rsidP="00D86E3D">
      <w:pPr>
        <w:jc w:val="both"/>
        <w:rPr>
          <w:rFonts w:ascii="Arial" w:hAnsi="Arial" w:cs="Arial"/>
          <w:sz w:val="18"/>
          <w:szCs w:val="18"/>
        </w:rPr>
      </w:pPr>
    </w:p>
    <w:p w:rsidR="00006482" w:rsidRPr="00403704" w:rsidRDefault="00006482" w:rsidP="00D86E3D">
      <w:pPr>
        <w:jc w:val="both"/>
        <w:rPr>
          <w:rFonts w:ascii="Arial" w:hAnsi="Arial" w:cs="Arial"/>
          <w:sz w:val="18"/>
          <w:szCs w:val="18"/>
        </w:rPr>
      </w:pPr>
    </w:p>
    <w:tbl>
      <w:tblPr>
        <w:tblW w:w="10915" w:type="dxa"/>
        <w:tblInd w:w="-601" w:type="dxa"/>
        <w:tblLook w:val="04A0"/>
      </w:tblPr>
      <w:tblGrid>
        <w:gridCol w:w="960"/>
        <w:gridCol w:w="3718"/>
        <w:gridCol w:w="662"/>
        <w:gridCol w:w="472"/>
        <w:gridCol w:w="640"/>
        <w:gridCol w:w="636"/>
        <w:gridCol w:w="684"/>
        <w:gridCol w:w="592"/>
        <w:gridCol w:w="642"/>
        <w:gridCol w:w="496"/>
        <w:gridCol w:w="1413"/>
      </w:tblGrid>
      <w:tr w:rsidR="00006482" w:rsidRPr="00403704" w:rsidTr="00403704">
        <w:trPr>
          <w:trHeight w:val="315"/>
        </w:trPr>
        <w:tc>
          <w:tcPr>
            <w:tcW w:w="960" w:type="dxa"/>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4380" w:type="dxa"/>
            <w:gridSpan w:val="2"/>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1112" w:type="dxa"/>
            <w:gridSpan w:val="2"/>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1320" w:type="dxa"/>
            <w:gridSpan w:val="2"/>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1234" w:type="dxa"/>
            <w:gridSpan w:val="2"/>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1909" w:type="dxa"/>
            <w:gridSpan w:val="2"/>
            <w:tcBorders>
              <w:top w:val="nil"/>
              <w:left w:val="nil"/>
              <w:bottom w:val="nil"/>
              <w:right w:val="nil"/>
            </w:tcBorders>
            <w:shd w:val="clear" w:color="auto" w:fill="auto"/>
            <w:noWrap/>
            <w:vAlign w:val="bottom"/>
            <w:hideMark/>
          </w:tcPr>
          <w:p w:rsidR="00006482" w:rsidRPr="004034F8" w:rsidRDefault="004034F8" w:rsidP="00403704">
            <w:pPr>
              <w:rPr>
                <w:rFonts w:ascii="Arial" w:hAnsi="Arial" w:cs="Arial"/>
                <w:bCs/>
                <w:sz w:val="18"/>
                <w:szCs w:val="18"/>
              </w:rPr>
            </w:pPr>
            <w:r>
              <w:rPr>
                <w:rFonts w:ascii="Arial" w:hAnsi="Arial" w:cs="Arial"/>
                <w:b/>
                <w:bCs/>
                <w:sz w:val="18"/>
                <w:szCs w:val="18"/>
              </w:rPr>
              <w:t xml:space="preserve">         </w:t>
            </w:r>
            <w:r w:rsidR="00006482" w:rsidRPr="004034F8">
              <w:rPr>
                <w:rFonts w:ascii="Arial" w:hAnsi="Arial" w:cs="Arial"/>
                <w:bCs/>
                <w:sz w:val="18"/>
                <w:szCs w:val="18"/>
              </w:rPr>
              <w:t>Приложение 3</w:t>
            </w:r>
          </w:p>
        </w:tc>
      </w:tr>
      <w:tr w:rsidR="00006482" w:rsidRPr="00403704" w:rsidTr="00403704">
        <w:trPr>
          <w:trHeight w:val="270"/>
        </w:trPr>
        <w:tc>
          <w:tcPr>
            <w:tcW w:w="960" w:type="dxa"/>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9955" w:type="dxa"/>
            <w:gridSpan w:val="10"/>
            <w:tcBorders>
              <w:top w:val="nil"/>
              <w:left w:val="nil"/>
              <w:bottom w:val="nil"/>
              <w:right w:val="nil"/>
            </w:tcBorders>
            <w:shd w:val="clear" w:color="auto" w:fill="auto"/>
            <w:noWrap/>
            <w:vAlign w:val="bottom"/>
            <w:hideMark/>
          </w:tcPr>
          <w:p w:rsidR="00006482" w:rsidRPr="00403704" w:rsidRDefault="004034F8" w:rsidP="00403704">
            <w:pPr>
              <w:jc w:val="center"/>
              <w:rPr>
                <w:rFonts w:ascii="Arial" w:hAnsi="Arial" w:cs="Arial"/>
                <w:sz w:val="18"/>
                <w:szCs w:val="18"/>
              </w:rPr>
            </w:pPr>
            <w:r>
              <w:rPr>
                <w:rFonts w:ascii="Arial" w:hAnsi="Arial" w:cs="Arial"/>
                <w:sz w:val="18"/>
                <w:szCs w:val="18"/>
              </w:rPr>
              <w:t xml:space="preserve">                                                                        </w:t>
            </w:r>
            <w:r w:rsidR="00006482" w:rsidRPr="00403704">
              <w:rPr>
                <w:rFonts w:ascii="Arial" w:hAnsi="Arial" w:cs="Arial"/>
                <w:sz w:val="18"/>
                <w:szCs w:val="18"/>
              </w:rPr>
              <w:t>к  решению Чалбышевского сельского Совета депутатов  от ..2021г №р</w:t>
            </w:r>
          </w:p>
        </w:tc>
      </w:tr>
      <w:tr w:rsidR="00006482" w:rsidRPr="00403704" w:rsidTr="00403704">
        <w:trPr>
          <w:trHeight w:val="315"/>
        </w:trPr>
        <w:tc>
          <w:tcPr>
            <w:tcW w:w="960" w:type="dxa"/>
            <w:tcBorders>
              <w:top w:val="nil"/>
              <w:left w:val="nil"/>
              <w:bottom w:val="nil"/>
              <w:right w:val="nil"/>
            </w:tcBorders>
            <w:shd w:val="clear" w:color="auto" w:fill="auto"/>
            <w:noWrap/>
            <w:vAlign w:val="bottom"/>
            <w:hideMark/>
          </w:tcPr>
          <w:p w:rsidR="00006482" w:rsidRPr="00403704" w:rsidRDefault="00006482" w:rsidP="00006482">
            <w:pPr>
              <w:jc w:val="center"/>
              <w:rPr>
                <w:rFonts w:ascii="Arial" w:hAnsi="Arial" w:cs="Arial"/>
                <w:sz w:val="18"/>
                <w:szCs w:val="18"/>
              </w:rPr>
            </w:pPr>
          </w:p>
        </w:tc>
        <w:tc>
          <w:tcPr>
            <w:tcW w:w="4380" w:type="dxa"/>
            <w:gridSpan w:val="2"/>
            <w:tcBorders>
              <w:top w:val="nil"/>
              <w:left w:val="nil"/>
              <w:bottom w:val="nil"/>
              <w:right w:val="nil"/>
            </w:tcBorders>
            <w:shd w:val="clear" w:color="auto" w:fill="auto"/>
            <w:hideMark/>
          </w:tcPr>
          <w:p w:rsidR="00006482" w:rsidRPr="00403704" w:rsidRDefault="00006482" w:rsidP="00006482">
            <w:pPr>
              <w:rPr>
                <w:rFonts w:ascii="Arial" w:hAnsi="Arial" w:cs="Arial"/>
                <w:sz w:val="18"/>
                <w:szCs w:val="18"/>
              </w:rPr>
            </w:pPr>
          </w:p>
        </w:tc>
        <w:tc>
          <w:tcPr>
            <w:tcW w:w="5575" w:type="dxa"/>
            <w:gridSpan w:val="8"/>
            <w:tcBorders>
              <w:top w:val="nil"/>
              <w:left w:val="nil"/>
              <w:bottom w:val="nil"/>
              <w:right w:val="nil"/>
            </w:tcBorders>
            <w:shd w:val="clear" w:color="auto" w:fill="auto"/>
            <w:noWrap/>
            <w:vAlign w:val="center"/>
            <w:hideMark/>
          </w:tcPr>
          <w:p w:rsidR="00006482" w:rsidRPr="00403704" w:rsidRDefault="00006482" w:rsidP="00006482">
            <w:pPr>
              <w:jc w:val="right"/>
              <w:rPr>
                <w:rFonts w:ascii="Arial" w:hAnsi="Arial" w:cs="Arial"/>
                <w:b/>
                <w:bCs/>
                <w:sz w:val="18"/>
                <w:szCs w:val="18"/>
              </w:rPr>
            </w:pPr>
          </w:p>
        </w:tc>
      </w:tr>
      <w:tr w:rsidR="00006482" w:rsidRPr="00403704" w:rsidTr="00403704">
        <w:trPr>
          <w:trHeight w:val="540"/>
        </w:trPr>
        <w:tc>
          <w:tcPr>
            <w:tcW w:w="10915" w:type="dxa"/>
            <w:gridSpan w:val="11"/>
            <w:tcBorders>
              <w:top w:val="nil"/>
              <w:left w:val="nil"/>
              <w:bottom w:val="nil"/>
              <w:right w:val="nil"/>
            </w:tcBorders>
            <w:shd w:val="clear" w:color="auto" w:fill="auto"/>
            <w:vAlign w:val="bottom"/>
            <w:hideMark/>
          </w:tcPr>
          <w:p w:rsidR="00006482" w:rsidRPr="00403704" w:rsidRDefault="00006482" w:rsidP="00006482">
            <w:pPr>
              <w:jc w:val="center"/>
              <w:rPr>
                <w:rFonts w:ascii="Arial" w:hAnsi="Arial" w:cs="Arial"/>
                <w:b/>
                <w:bCs/>
                <w:sz w:val="18"/>
                <w:szCs w:val="18"/>
              </w:rPr>
            </w:pPr>
            <w:r w:rsidRPr="00403704">
              <w:rPr>
                <w:rFonts w:ascii="Arial" w:hAnsi="Arial" w:cs="Arial"/>
                <w:b/>
                <w:bCs/>
                <w:sz w:val="18"/>
                <w:szCs w:val="18"/>
              </w:rPr>
              <w:t>Расходы местного бюджета за 2020 год по разделам и  подразделам классификации расходов бюджетов</w:t>
            </w:r>
          </w:p>
        </w:tc>
      </w:tr>
      <w:tr w:rsidR="00006482" w:rsidRPr="00403704" w:rsidTr="00403704">
        <w:trPr>
          <w:trHeight w:val="315"/>
        </w:trPr>
        <w:tc>
          <w:tcPr>
            <w:tcW w:w="10915" w:type="dxa"/>
            <w:gridSpan w:val="11"/>
            <w:tcBorders>
              <w:top w:val="nil"/>
              <w:left w:val="nil"/>
              <w:bottom w:val="nil"/>
              <w:right w:val="nil"/>
            </w:tcBorders>
            <w:shd w:val="clear" w:color="auto" w:fill="auto"/>
            <w:vAlign w:val="center"/>
            <w:hideMark/>
          </w:tcPr>
          <w:p w:rsidR="00006482" w:rsidRPr="00403704" w:rsidRDefault="00006482" w:rsidP="00006482">
            <w:pPr>
              <w:jc w:val="center"/>
              <w:rPr>
                <w:rFonts w:ascii="Arial" w:hAnsi="Arial" w:cs="Arial"/>
                <w:b/>
                <w:bCs/>
                <w:sz w:val="18"/>
                <w:szCs w:val="18"/>
              </w:rPr>
            </w:pPr>
          </w:p>
        </w:tc>
      </w:tr>
      <w:tr w:rsidR="00006482" w:rsidRPr="00403704" w:rsidTr="00403704">
        <w:trPr>
          <w:trHeight w:val="330"/>
        </w:trPr>
        <w:tc>
          <w:tcPr>
            <w:tcW w:w="960" w:type="dxa"/>
            <w:tcBorders>
              <w:top w:val="nil"/>
              <w:left w:val="nil"/>
              <w:bottom w:val="nil"/>
              <w:right w:val="nil"/>
            </w:tcBorders>
            <w:shd w:val="clear" w:color="auto" w:fill="auto"/>
            <w:noWrap/>
            <w:vAlign w:val="bottom"/>
            <w:hideMark/>
          </w:tcPr>
          <w:p w:rsidR="00006482" w:rsidRPr="00403704" w:rsidRDefault="00006482" w:rsidP="00006482">
            <w:pPr>
              <w:jc w:val="center"/>
              <w:rPr>
                <w:rFonts w:ascii="Arial" w:hAnsi="Arial" w:cs="Arial"/>
                <w:sz w:val="18"/>
                <w:szCs w:val="18"/>
              </w:rPr>
            </w:pPr>
          </w:p>
        </w:tc>
        <w:tc>
          <w:tcPr>
            <w:tcW w:w="3718" w:type="dxa"/>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1134" w:type="dxa"/>
            <w:gridSpan w:val="2"/>
            <w:tcBorders>
              <w:top w:val="nil"/>
              <w:left w:val="nil"/>
              <w:bottom w:val="nil"/>
              <w:right w:val="nil"/>
            </w:tcBorders>
            <w:shd w:val="clear" w:color="auto" w:fill="auto"/>
            <w:noWrap/>
            <w:vAlign w:val="bottom"/>
            <w:hideMark/>
          </w:tcPr>
          <w:p w:rsidR="00006482" w:rsidRPr="00403704" w:rsidRDefault="00006482" w:rsidP="00006482">
            <w:pPr>
              <w:jc w:val="center"/>
              <w:rPr>
                <w:rFonts w:ascii="Arial" w:hAnsi="Arial" w:cs="Arial"/>
                <w:sz w:val="18"/>
                <w:szCs w:val="18"/>
              </w:rPr>
            </w:pPr>
          </w:p>
        </w:tc>
        <w:tc>
          <w:tcPr>
            <w:tcW w:w="1276" w:type="dxa"/>
            <w:gridSpan w:val="2"/>
            <w:tcBorders>
              <w:top w:val="nil"/>
              <w:left w:val="nil"/>
              <w:bottom w:val="nil"/>
              <w:right w:val="nil"/>
            </w:tcBorders>
            <w:shd w:val="clear" w:color="auto" w:fill="auto"/>
            <w:noWrap/>
            <w:vAlign w:val="bottom"/>
            <w:hideMark/>
          </w:tcPr>
          <w:p w:rsidR="00006482" w:rsidRPr="00403704" w:rsidRDefault="00006482" w:rsidP="00006482">
            <w:pPr>
              <w:jc w:val="center"/>
              <w:rPr>
                <w:rFonts w:ascii="Arial" w:hAnsi="Arial" w:cs="Arial"/>
                <w:sz w:val="18"/>
                <w:szCs w:val="18"/>
              </w:rPr>
            </w:pPr>
          </w:p>
        </w:tc>
        <w:tc>
          <w:tcPr>
            <w:tcW w:w="1276" w:type="dxa"/>
            <w:gridSpan w:val="2"/>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1138" w:type="dxa"/>
            <w:gridSpan w:val="2"/>
            <w:tcBorders>
              <w:top w:val="nil"/>
              <w:left w:val="nil"/>
              <w:bottom w:val="nil"/>
              <w:right w:val="nil"/>
            </w:tcBorders>
            <w:shd w:val="clear" w:color="auto" w:fill="auto"/>
            <w:noWrap/>
            <w:vAlign w:val="bottom"/>
            <w:hideMark/>
          </w:tcPr>
          <w:p w:rsidR="00006482" w:rsidRPr="00403704" w:rsidRDefault="00006482" w:rsidP="00006482">
            <w:pPr>
              <w:rPr>
                <w:rFonts w:ascii="Arial" w:hAnsi="Arial" w:cs="Arial"/>
                <w:sz w:val="18"/>
                <w:szCs w:val="18"/>
              </w:rPr>
            </w:pPr>
          </w:p>
        </w:tc>
        <w:tc>
          <w:tcPr>
            <w:tcW w:w="1413" w:type="dxa"/>
            <w:tcBorders>
              <w:top w:val="nil"/>
              <w:left w:val="nil"/>
              <w:bottom w:val="nil"/>
              <w:right w:val="nil"/>
            </w:tcBorders>
            <w:shd w:val="clear" w:color="auto" w:fill="auto"/>
            <w:noWrap/>
            <w:vAlign w:val="bottom"/>
            <w:hideMark/>
          </w:tcPr>
          <w:p w:rsidR="00006482" w:rsidRPr="00403704" w:rsidRDefault="00006482" w:rsidP="00006482">
            <w:pPr>
              <w:jc w:val="right"/>
              <w:rPr>
                <w:rFonts w:ascii="Arial" w:hAnsi="Arial" w:cs="Arial"/>
                <w:color w:val="000000"/>
                <w:sz w:val="18"/>
                <w:szCs w:val="18"/>
              </w:rPr>
            </w:pPr>
            <w:r w:rsidRPr="00403704">
              <w:rPr>
                <w:rFonts w:ascii="Arial" w:hAnsi="Arial" w:cs="Arial"/>
                <w:color w:val="000000"/>
                <w:sz w:val="18"/>
                <w:szCs w:val="18"/>
              </w:rPr>
              <w:t>(тыс. рублей)</w:t>
            </w:r>
          </w:p>
        </w:tc>
      </w:tr>
      <w:tr w:rsidR="00006482" w:rsidRPr="00403704" w:rsidTr="00403704">
        <w:trPr>
          <w:trHeight w:val="1845"/>
        </w:trPr>
        <w:tc>
          <w:tcPr>
            <w:tcW w:w="960" w:type="dxa"/>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 строки</w:t>
            </w:r>
          </w:p>
        </w:tc>
        <w:tc>
          <w:tcPr>
            <w:tcW w:w="3718" w:type="dxa"/>
            <w:tcBorders>
              <w:top w:val="single" w:sz="8" w:space="0" w:color="auto"/>
              <w:left w:val="nil"/>
              <w:bottom w:val="single" w:sz="4" w:space="0" w:color="auto"/>
              <w:right w:val="single" w:sz="4" w:space="0" w:color="auto"/>
            </w:tcBorders>
            <w:shd w:val="clear" w:color="auto" w:fill="auto"/>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Наименование показателя бюджетной классификации</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Раздел, подраздел</w:t>
            </w:r>
          </w:p>
        </w:tc>
        <w:tc>
          <w:tcPr>
            <w:tcW w:w="1276" w:type="dxa"/>
            <w:gridSpan w:val="2"/>
            <w:tcBorders>
              <w:top w:val="single" w:sz="8" w:space="0" w:color="auto"/>
              <w:left w:val="nil"/>
              <w:bottom w:val="single" w:sz="4" w:space="0" w:color="auto"/>
              <w:right w:val="single" w:sz="4" w:space="0" w:color="auto"/>
            </w:tcBorders>
            <w:shd w:val="clear" w:color="auto" w:fill="auto"/>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Утверждено решением о бюджете</w:t>
            </w:r>
          </w:p>
        </w:tc>
        <w:tc>
          <w:tcPr>
            <w:tcW w:w="1276" w:type="dxa"/>
            <w:gridSpan w:val="2"/>
            <w:tcBorders>
              <w:top w:val="single" w:sz="8" w:space="0" w:color="auto"/>
              <w:left w:val="nil"/>
              <w:bottom w:val="single" w:sz="4" w:space="0" w:color="auto"/>
              <w:right w:val="single" w:sz="4" w:space="0" w:color="auto"/>
            </w:tcBorders>
            <w:shd w:val="clear" w:color="auto" w:fill="auto"/>
            <w:vAlign w:val="center"/>
            <w:hideMark/>
          </w:tcPr>
          <w:p w:rsidR="00006482" w:rsidRPr="00403704" w:rsidRDefault="00006482" w:rsidP="00006482">
            <w:pPr>
              <w:spacing w:after="240"/>
              <w:jc w:val="center"/>
              <w:rPr>
                <w:rFonts w:ascii="Arial" w:hAnsi="Arial" w:cs="Arial"/>
                <w:sz w:val="18"/>
                <w:szCs w:val="18"/>
              </w:rPr>
            </w:pPr>
            <w:r w:rsidRPr="00403704">
              <w:rPr>
                <w:rFonts w:ascii="Arial" w:hAnsi="Arial" w:cs="Arial"/>
                <w:sz w:val="18"/>
                <w:szCs w:val="18"/>
              </w:rPr>
              <w:t xml:space="preserve">     Утверждено по бюджету с учетом изменений      </w:t>
            </w:r>
            <w:r w:rsidRPr="00403704">
              <w:rPr>
                <w:rFonts w:ascii="Arial" w:hAnsi="Arial" w:cs="Arial"/>
                <w:sz w:val="18"/>
                <w:szCs w:val="18"/>
              </w:rPr>
              <w:br/>
              <w:t xml:space="preserve">на 2020 год  </w:t>
            </w:r>
            <w:r w:rsidRPr="00403704">
              <w:rPr>
                <w:rFonts w:ascii="Arial" w:hAnsi="Arial" w:cs="Arial"/>
                <w:sz w:val="18"/>
                <w:szCs w:val="18"/>
              </w:rPr>
              <w:br/>
            </w:r>
          </w:p>
        </w:tc>
        <w:tc>
          <w:tcPr>
            <w:tcW w:w="1138" w:type="dxa"/>
            <w:gridSpan w:val="2"/>
            <w:tcBorders>
              <w:top w:val="single" w:sz="8" w:space="0" w:color="auto"/>
              <w:left w:val="nil"/>
              <w:bottom w:val="single" w:sz="4" w:space="0" w:color="auto"/>
              <w:right w:val="single" w:sz="4" w:space="0" w:color="auto"/>
            </w:tcBorders>
            <w:shd w:val="clear" w:color="auto" w:fill="auto"/>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Исполнено</w:t>
            </w:r>
          </w:p>
        </w:tc>
        <w:tc>
          <w:tcPr>
            <w:tcW w:w="1413" w:type="dxa"/>
            <w:tcBorders>
              <w:top w:val="single" w:sz="8" w:space="0" w:color="auto"/>
              <w:left w:val="nil"/>
              <w:bottom w:val="single" w:sz="4" w:space="0" w:color="auto"/>
              <w:right w:val="single" w:sz="8" w:space="0" w:color="auto"/>
            </w:tcBorders>
            <w:shd w:val="clear" w:color="auto" w:fill="auto"/>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 xml:space="preserve">Процент    исполнения      </w:t>
            </w:r>
          </w:p>
        </w:tc>
      </w:tr>
      <w:tr w:rsidR="00006482" w:rsidRPr="00403704" w:rsidTr="00403704">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 </w:t>
            </w:r>
          </w:p>
        </w:tc>
        <w:tc>
          <w:tcPr>
            <w:tcW w:w="3718" w:type="dxa"/>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4</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5</w:t>
            </w:r>
          </w:p>
        </w:tc>
        <w:tc>
          <w:tcPr>
            <w:tcW w:w="1413" w:type="dxa"/>
            <w:tcBorders>
              <w:top w:val="nil"/>
              <w:left w:val="nil"/>
              <w:bottom w:val="single" w:sz="4" w:space="0" w:color="auto"/>
              <w:right w:val="single" w:sz="8" w:space="0" w:color="auto"/>
            </w:tcBorders>
            <w:shd w:val="clear" w:color="auto" w:fill="auto"/>
            <w:noWrap/>
            <w:vAlign w:val="center"/>
            <w:hideMark/>
          </w:tcPr>
          <w:p w:rsidR="00006482" w:rsidRPr="00403704" w:rsidRDefault="00006482" w:rsidP="00006482">
            <w:pPr>
              <w:jc w:val="center"/>
              <w:rPr>
                <w:rFonts w:ascii="Arial" w:hAnsi="Arial" w:cs="Arial"/>
                <w:sz w:val="18"/>
                <w:szCs w:val="18"/>
              </w:rPr>
            </w:pPr>
            <w:r w:rsidRPr="00403704">
              <w:rPr>
                <w:rFonts w:ascii="Arial" w:hAnsi="Arial" w:cs="Arial"/>
                <w:sz w:val="18"/>
                <w:szCs w:val="18"/>
              </w:rPr>
              <w:t>6</w:t>
            </w:r>
          </w:p>
        </w:tc>
      </w:tr>
      <w:tr w:rsidR="00006482" w:rsidRPr="00403704" w:rsidTr="00403704">
        <w:trPr>
          <w:trHeight w:val="255"/>
        </w:trPr>
        <w:tc>
          <w:tcPr>
            <w:tcW w:w="960" w:type="dxa"/>
            <w:tcBorders>
              <w:top w:val="nil"/>
              <w:left w:val="single" w:sz="4" w:space="0" w:color="auto"/>
              <w:bottom w:val="single" w:sz="4" w:space="0" w:color="auto"/>
              <w:right w:val="single" w:sz="4" w:space="0" w:color="auto"/>
            </w:tcBorders>
            <w:shd w:val="clear" w:color="auto" w:fill="auto"/>
            <w:noWrap/>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w:t>
            </w:r>
          </w:p>
        </w:tc>
        <w:tc>
          <w:tcPr>
            <w:tcW w:w="3718"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noWrap/>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2 673,9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3 183,0</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3 169,6</w:t>
            </w:r>
          </w:p>
        </w:tc>
        <w:tc>
          <w:tcPr>
            <w:tcW w:w="1413" w:type="dxa"/>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99,6</w:t>
            </w:r>
          </w:p>
        </w:tc>
      </w:tr>
      <w:tr w:rsidR="00006482" w:rsidRPr="00403704" w:rsidTr="00403704">
        <w:trPr>
          <w:trHeight w:val="870"/>
        </w:trPr>
        <w:tc>
          <w:tcPr>
            <w:tcW w:w="960" w:type="dxa"/>
            <w:tcBorders>
              <w:top w:val="nil"/>
              <w:left w:val="single" w:sz="4" w:space="0" w:color="auto"/>
              <w:bottom w:val="single" w:sz="4" w:space="0" w:color="auto"/>
              <w:right w:val="single" w:sz="4" w:space="0" w:color="auto"/>
            </w:tcBorders>
            <w:shd w:val="clear" w:color="auto" w:fill="auto"/>
            <w:noWrap/>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2</w:t>
            </w:r>
          </w:p>
        </w:tc>
        <w:tc>
          <w:tcPr>
            <w:tcW w:w="3718"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Функционирование высшего должностного лица субъекта Российской Федерации и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rPr>
                <w:rFonts w:ascii="Arial" w:hAnsi="Arial" w:cs="Arial"/>
                <w:sz w:val="18"/>
                <w:szCs w:val="18"/>
              </w:rPr>
            </w:pPr>
            <w:r w:rsidRPr="00403704">
              <w:rPr>
                <w:rFonts w:ascii="Arial" w:hAnsi="Arial" w:cs="Arial"/>
                <w:sz w:val="18"/>
                <w:szCs w:val="18"/>
              </w:rPr>
              <w:t>0102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855,6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1 073,4</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1 073,4</w:t>
            </w:r>
          </w:p>
        </w:tc>
        <w:tc>
          <w:tcPr>
            <w:tcW w:w="1413" w:type="dxa"/>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100,0</w:t>
            </w:r>
          </w:p>
        </w:tc>
      </w:tr>
      <w:tr w:rsidR="00006482" w:rsidRPr="00403704" w:rsidTr="00403704">
        <w:trPr>
          <w:trHeight w:val="1410"/>
        </w:trPr>
        <w:tc>
          <w:tcPr>
            <w:tcW w:w="960" w:type="dxa"/>
            <w:tcBorders>
              <w:top w:val="nil"/>
              <w:left w:val="single" w:sz="4" w:space="0" w:color="auto"/>
              <w:bottom w:val="single" w:sz="4" w:space="0" w:color="auto"/>
              <w:right w:val="single" w:sz="4" w:space="0" w:color="auto"/>
            </w:tcBorders>
            <w:shd w:val="clear" w:color="auto" w:fill="auto"/>
            <w:noWrap/>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3</w:t>
            </w:r>
          </w:p>
        </w:tc>
        <w:tc>
          <w:tcPr>
            <w:tcW w:w="3718"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rPr>
                <w:rFonts w:ascii="Arial" w:hAnsi="Arial" w:cs="Arial"/>
                <w:sz w:val="18"/>
                <w:szCs w:val="18"/>
              </w:rPr>
            </w:pPr>
            <w:r w:rsidRPr="00403704">
              <w:rPr>
                <w:rFonts w:ascii="Arial" w:hAnsi="Arial" w:cs="Arial"/>
                <w:sz w:val="18"/>
                <w:szCs w:val="18"/>
              </w:rPr>
              <w:t>0104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1 667,6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1 956,9</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1 946,2</w:t>
            </w:r>
          </w:p>
        </w:tc>
        <w:tc>
          <w:tcPr>
            <w:tcW w:w="1413" w:type="dxa"/>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99,5</w:t>
            </w:r>
          </w:p>
        </w:tc>
      </w:tr>
      <w:tr w:rsidR="00006482" w:rsidRPr="00403704" w:rsidTr="00403704">
        <w:trPr>
          <w:trHeight w:val="720"/>
        </w:trPr>
        <w:tc>
          <w:tcPr>
            <w:tcW w:w="960" w:type="dxa"/>
            <w:tcBorders>
              <w:top w:val="nil"/>
              <w:left w:val="single" w:sz="4" w:space="0" w:color="auto"/>
              <w:bottom w:val="single" w:sz="4" w:space="0" w:color="auto"/>
              <w:right w:val="single" w:sz="4" w:space="0" w:color="auto"/>
            </w:tcBorders>
            <w:shd w:val="clear" w:color="auto" w:fill="auto"/>
            <w:noWrap/>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4</w:t>
            </w:r>
          </w:p>
        </w:tc>
        <w:tc>
          <w:tcPr>
            <w:tcW w:w="3718"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Обеспечение проведения выборов и референдумов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rPr>
                <w:rFonts w:ascii="Arial" w:hAnsi="Arial" w:cs="Arial"/>
                <w:sz w:val="18"/>
                <w:szCs w:val="18"/>
              </w:rPr>
            </w:pPr>
            <w:r w:rsidRPr="00403704">
              <w:rPr>
                <w:rFonts w:ascii="Arial" w:hAnsi="Arial" w:cs="Arial"/>
                <w:sz w:val="18"/>
                <w:szCs w:val="18"/>
              </w:rPr>
              <w:t>0107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50,0</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50,0</w:t>
            </w:r>
          </w:p>
        </w:tc>
        <w:tc>
          <w:tcPr>
            <w:tcW w:w="1413" w:type="dxa"/>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100,0</w:t>
            </w:r>
          </w:p>
        </w:tc>
      </w:tr>
      <w:tr w:rsidR="00006482" w:rsidRPr="00403704" w:rsidTr="00071E81">
        <w:trPr>
          <w:trHeight w:val="311"/>
        </w:trPr>
        <w:tc>
          <w:tcPr>
            <w:tcW w:w="960" w:type="dxa"/>
            <w:tcBorders>
              <w:top w:val="nil"/>
              <w:left w:val="single" w:sz="4" w:space="0" w:color="auto"/>
              <w:bottom w:val="single" w:sz="4" w:space="0" w:color="auto"/>
              <w:right w:val="single" w:sz="4" w:space="0" w:color="auto"/>
            </w:tcBorders>
            <w:shd w:val="clear" w:color="auto" w:fill="auto"/>
            <w:noWrap/>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5</w:t>
            </w:r>
          </w:p>
        </w:tc>
        <w:tc>
          <w:tcPr>
            <w:tcW w:w="3718"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Резервные фонды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rPr>
                <w:rFonts w:ascii="Arial" w:hAnsi="Arial" w:cs="Arial"/>
                <w:sz w:val="18"/>
                <w:szCs w:val="18"/>
              </w:rPr>
            </w:pPr>
            <w:r w:rsidRPr="00403704">
              <w:rPr>
                <w:rFonts w:ascii="Arial" w:hAnsi="Arial" w:cs="Arial"/>
                <w:sz w:val="18"/>
                <w:szCs w:val="18"/>
              </w:rPr>
              <w:t>0111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1,6</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0,0</w:t>
            </w:r>
          </w:p>
        </w:tc>
        <w:tc>
          <w:tcPr>
            <w:tcW w:w="1413" w:type="dxa"/>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w:t>
            </w:r>
          </w:p>
        </w:tc>
      </w:tr>
      <w:tr w:rsidR="00006482" w:rsidRPr="00403704" w:rsidTr="00403704">
        <w:trPr>
          <w:trHeight w:val="255"/>
        </w:trPr>
        <w:tc>
          <w:tcPr>
            <w:tcW w:w="960" w:type="dxa"/>
            <w:tcBorders>
              <w:top w:val="nil"/>
              <w:left w:val="single" w:sz="4" w:space="0" w:color="auto"/>
              <w:bottom w:val="single" w:sz="4" w:space="0" w:color="auto"/>
              <w:right w:val="single" w:sz="4" w:space="0" w:color="auto"/>
            </w:tcBorders>
            <w:shd w:val="clear" w:color="auto" w:fill="auto"/>
            <w:noWrap/>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6</w:t>
            </w:r>
          </w:p>
        </w:tc>
        <w:tc>
          <w:tcPr>
            <w:tcW w:w="3718"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rPr>
                <w:rFonts w:ascii="Arial" w:hAnsi="Arial" w:cs="Arial"/>
                <w:sz w:val="18"/>
                <w:szCs w:val="18"/>
              </w:rPr>
            </w:pPr>
            <w:r w:rsidRPr="00403704">
              <w:rPr>
                <w:rFonts w:ascii="Arial" w:hAnsi="Arial" w:cs="Arial"/>
                <w:sz w:val="18"/>
                <w:szCs w:val="18"/>
              </w:rPr>
              <w:t>0113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99,1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101,1</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100,0</w:t>
            </w:r>
          </w:p>
        </w:tc>
        <w:tc>
          <w:tcPr>
            <w:tcW w:w="1413" w:type="dxa"/>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98,9</w:t>
            </w:r>
          </w:p>
        </w:tc>
      </w:tr>
      <w:tr w:rsidR="00006482" w:rsidRPr="00403704" w:rsidTr="00403704">
        <w:trPr>
          <w:trHeight w:val="255"/>
        </w:trPr>
        <w:tc>
          <w:tcPr>
            <w:tcW w:w="960" w:type="dxa"/>
            <w:tcBorders>
              <w:top w:val="nil"/>
              <w:left w:val="single" w:sz="4" w:space="0" w:color="auto"/>
              <w:bottom w:val="single" w:sz="4" w:space="0" w:color="auto"/>
              <w:right w:val="single" w:sz="4" w:space="0" w:color="auto"/>
            </w:tcBorders>
            <w:shd w:val="clear" w:color="auto" w:fill="auto"/>
            <w:noWrap/>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7</w:t>
            </w:r>
          </w:p>
        </w:tc>
        <w:tc>
          <w:tcPr>
            <w:tcW w:w="3718"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НАЦИОНАЛЬНАЯ ОБОРОНА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51,3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61,4</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61,4</w:t>
            </w:r>
          </w:p>
        </w:tc>
        <w:tc>
          <w:tcPr>
            <w:tcW w:w="1413" w:type="dxa"/>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100,0</w:t>
            </w:r>
          </w:p>
        </w:tc>
      </w:tr>
      <w:tr w:rsidR="00006482" w:rsidRPr="00403704" w:rsidTr="00403704">
        <w:trPr>
          <w:trHeight w:val="570"/>
        </w:trPr>
        <w:tc>
          <w:tcPr>
            <w:tcW w:w="960" w:type="dxa"/>
            <w:tcBorders>
              <w:top w:val="nil"/>
              <w:left w:val="single" w:sz="4" w:space="0" w:color="auto"/>
              <w:bottom w:val="single" w:sz="4" w:space="0" w:color="auto"/>
              <w:right w:val="single" w:sz="4" w:space="0" w:color="auto"/>
            </w:tcBorders>
            <w:shd w:val="clear" w:color="auto" w:fill="auto"/>
            <w:noWrap/>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8</w:t>
            </w:r>
          </w:p>
        </w:tc>
        <w:tc>
          <w:tcPr>
            <w:tcW w:w="3718"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Мобилизационная и вневойсковая подготовка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rPr>
                <w:rFonts w:ascii="Arial" w:hAnsi="Arial" w:cs="Arial"/>
                <w:sz w:val="18"/>
                <w:szCs w:val="18"/>
              </w:rPr>
            </w:pPr>
            <w:r w:rsidRPr="00403704">
              <w:rPr>
                <w:rFonts w:ascii="Arial" w:hAnsi="Arial" w:cs="Arial"/>
                <w:sz w:val="18"/>
                <w:szCs w:val="18"/>
              </w:rPr>
              <w:t>0203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51,3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61,4</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61,4</w:t>
            </w:r>
          </w:p>
        </w:tc>
        <w:tc>
          <w:tcPr>
            <w:tcW w:w="1413" w:type="dxa"/>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100,0</w:t>
            </w:r>
          </w:p>
        </w:tc>
      </w:tr>
      <w:tr w:rsidR="00006482" w:rsidRPr="00403704" w:rsidTr="00403704">
        <w:trPr>
          <w:trHeight w:val="555"/>
        </w:trPr>
        <w:tc>
          <w:tcPr>
            <w:tcW w:w="960" w:type="dxa"/>
            <w:tcBorders>
              <w:top w:val="nil"/>
              <w:left w:val="single" w:sz="4" w:space="0" w:color="auto"/>
              <w:bottom w:val="single" w:sz="4" w:space="0" w:color="auto"/>
              <w:right w:val="single" w:sz="4" w:space="0" w:color="auto"/>
            </w:tcBorders>
            <w:shd w:val="clear" w:color="auto" w:fill="auto"/>
            <w:noWrap/>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9</w:t>
            </w:r>
          </w:p>
        </w:tc>
        <w:tc>
          <w:tcPr>
            <w:tcW w:w="3718"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 xml:space="preserve">НАЦИОНАЛЬНАЯ БЕЗОПАСНОСТЬ И ПРАВООХРАНИТЕЛЬНАЯ ДЕЯТЕЛЬНОСТЬ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0,8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26,8</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26,8</w:t>
            </w:r>
          </w:p>
        </w:tc>
        <w:tc>
          <w:tcPr>
            <w:tcW w:w="1413" w:type="dxa"/>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100,0</w:t>
            </w:r>
          </w:p>
        </w:tc>
      </w:tr>
      <w:tr w:rsidR="00006482" w:rsidRPr="00403704" w:rsidTr="00403704">
        <w:trPr>
          <w:trHeight w:val="1005"/>
        </w:trPr>
        <w:tc>
          <w:tcPr>
            <w:tcW w:w="960" w:type="dxa"/>
            <w:tcBorders>
              <w:top w:val="nil"/>
              <w:left w:val="single" w:sz="4" w:space="0" w:color="auto"/>
              <w:bottom w:val="single" w:sz="4" w:space="0" w:color="auto"/>
              <w:right w:val="single" w:sz="4" w:space="0" w:color="auto"/>
            </w:tcBorders>
            <w:shd w:val="clear" w:color="auto" w:fill="auto"/>
            <w:noWrap/>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10</w:t>
            </w:r>
          </w:p>
        </w:tc>
        <w:tc>
          <w:tcPr>
            <w:tcW w:w="3718" w:type="dxa"/>
            <w:tcBorders>
              <w:top w:val="nil"/>
              <w:left w:val="nil"/>
              <w:bottom w:val="single" w:sz="4" w:space="0" w:color="auto"/>
              <w:right w:val="single" w:sz="4" w:space="0" w:color="auto"/>
            </w:tcBorders>
            <w:shd w:val="clear" w:color="auto" w:fill="auto"/>
            <w:vAlign w:val="bottom"/>
            <w:hideMark/>
          </w:tcPr>
          <w:p w:rsidR="00006482" w:rsidRPr="00403704" w:rsidRDefault="00006482" w:rsidP="00006482">
            <w:pPr>
              <w:rPr>
                <w:rFonts w:ascii="Arial" w:hAnsi="Arial" w:cs="Arial"/>
                <w:sz w:val="18"/>
                <w:szCs w:val="18"/>
              </w:rPr>
            </w:pPr>
            <w:r w:rsidRPr="00403704">
              <w:rPr>
                <w:rFonts w:ascii="Arial" w:hAnsi="Arial" w:cs="Arial"/>
                <w:sz w:val="18"/>
                <w:szCs w:val="18"/>
              </w:rPr>
              <w:t>Защита населения и территории от чрезвычайных ситуаций природного и техногенного характера, гражданская оборона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rPr>
                <w:rFonts w:ascii="Arial" w:hAnsi="Arial" w:cs="Arial"/>
                <w:sz w:val="18"/>
                <w:szCs w:val="18"/>
              </w:rPr>
            </w:pPr>
            <w:r w:rsidRPr="00403704">
              <w:rPr>
                <w:rFonts w:ascii="Arial" w:hAnsi="Arial" w:cs="Arial"/>
                <w:sz w:val="18"/>
                <w:szCs w:val="18"/>
              </w:rPr>
              <w:t>0309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0,8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0,8</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0,8</w:t>
            </w:r>
          </w:p>
        </w:tc>
        <w:tc>
          <w:tcPr>
            <w:tcW w:w="1413" w:type="dxa"/>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100,0</w:t>
            </w:r>
          </w:p>
        </w:tc>
      </w:tr>
      <w:tr w:rsidR="00006482" w:rsidRPr="00403704" w:rsidTr="00071E81">
        <w:trPr>
          <w:trHeight w:val="515"/>
        </w:trPr>
        <w:tc>
          <w:tcPr>
            <w:tcW w:w="960" w:type="dxa"/>
            <w:tcBorders>
              <w:top w:val="nil"/>
              <w:left w:val="single" w:sz="4" w:space="0" w:color="auto"/>
              <w:bottom w:val="single" w:sz="4" w:space="0" w:color="auto"/>
              <w:right w:val="single" w:sz="4" w:space="0" w:color="auto"/>
            </w:tcBorders>
            <w:shd w:val="clear" w:color="auto" w:fill="auto"/>
            <w:noWrap/>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11</w:t>
            </w:r>
          </w:p>
        </w:tc>
        <w:tc>
          <w:tcPr>
            <w:tcW w:w="3718"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rPr>
                <w:rFonts w:ascii="Arial" w:hAnsi="Arial" w:cs="Arial"/>
                <w:sz w:val="18"/>
                <w:szCs w:val="18"/>
              </w:rPr>
            </w:pPr>
            <w:r w:rsidRPr="00403704">
              <w:rPr>
                <w:rFonts w:ascii="Arial" w:hAnsi="Arial" w:cs="Arial"/>
                <w:sz w:val="18"/>
                <w:szCs w:val="18"/>
              </w:rPr>
              <w:t>Обеспечение пожарной безопасности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rPr>
                <w:rFonts w:ascii="Arial" w:hAnsi="Arial" w:cs="Arial"/>
                <w:sz w:val="18"/>
                <w:szCs w:val="18"/>
              </w:rPr>
            </w:pPr>
            <w:r w:rsidRPr="00403704">
              <w:rPr>
                <w:rFonts w:ascii="Arial" w:hAnsi="Arial" w:cs="Arial"/>
                <w:sz w:val="18"/>
                <w:szCs w:val="18"/>
              </w:rPr>
              <w:t>0310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26,0</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26,0</w:t>
            </w:r>
          </w:p>
        </w:tc>
        <w:tc>
          <w:tcPr>
            <w:tcW w:w="1413" w:type="dxa"/>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100,0</w:t>
            </w:r>
          </w:p>
        </w:tc>
      </w:tr>
      <w:tr w:rsidR="00006482" w:rsidRPr="00403704" w:rsidTr="00403704">
        <w:trPr>
          <w:trHeight w:val="255"/>
        </w:trPr>
        <w:tc>
          <w:tcPr>
            <w:tcW w:w="960" w:type="dxa"/>
            <w:tcBorders>
              <w:top w:val="nil"/>
              <w:left w:val="single" w:sz="4" w:space="0" w:color="auto"/>
              <w:bottom w:val="single" w:sz="4" w:space="0" w:color="auto"/>
              <w:right w:val="single" w:sz="4" w:space="0" w:color="auto"/>
            </w:tcBorders>
            <w:shd w:val="clear" w:color="auto" w:fill="auto"/>
            <w:noWrap/>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12</w:t>
            </w:r>
          </w:p>
        </w:tc>
        <w:tc>
          <w:tcPr>
            <w:tcW w:w="3718" w:type="dxa"/>
            <w:tcBorders>
              <w:top w:val="nil"/>
              <w:left w:val="nil"/>
              <w:bottom w:val="single" w:sz="4" w:space="0" w:color="auto"/>
              <w:right w:val="single" w:sz="4" w:space="0" w:color="auto"/>
            </w:tcBorders>
            <w:shd w:val="clear" w:color="000000" w:fill="FFFFFF"/>
            <w:vAlign w:val="bottom"/>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НАЦИОНАЛЬНАЯ ЭКОНОМИКА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31,3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139,2</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133,6</w:t>
            </w:r>
          </w:p>
        </w:tc>
        <w:tc>
          <w:tcPr>
            <w:tcW w:w="1413" w:type="dxa"/>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96,0</w:t>
            </w:r>
          </w:p>
        </w:tc>
      </w:tr>
      <w:tr w:rsidR="00006482" w:rsidRPr="00403704" w:rsidTr="00403704">
        <w:trPr>
          <w:trHeight w:val="255"/>
        </w:trPr>
        <w:tc>
          <w:tcPr>
            <w:tcW w:w="960" w:type="dxa"/>
            <w:tcBorders>
              <w:top w:val="nil"/>
              <w:left w:val="single" w:sz="4" w:space="0" w:color="auto"/>
              <w:bottom w:val="single" w:sz="4" w:space="0" w:color="auto"/>
              <w:right w:val="single" w:sz="4" w:space="0" w:color="auto"/>
            </w:tcBorders>
            <w:shd w:val="clear" w:color="auto" w:fill="auto"/>
            <w:noWrap/>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13</w:t>
            </w:r>
          </w:p>
        </w:tc>
        <w:tc>
          <w:tcPr>
            <w:tcW w:w="3718" w:type="dxa"/>
            <w:tcBorders>
              <w:top w:val="nil"/>
              <w:left w:val="nil"/>
              <w:bottom w:val="single" w:sz="4" w:space="0" w:color="auto"/>
              <w:right w:val="single" w:sz="4" w:space="0" w:color="auto"/>
            </w:tcBorders>
            <w:shd w:val="clear" w:color="000000" w:fill="FFFFFF"/>
            <w:vAlign w:val="bottom"/>
            <w:hideMark/>
          </w:tcPr>
          <w:p w:rsidR="00006482" w:rsidRPr="00403704" w:rsidRDefault="00006482" w:rsidP="00006482">
            <w:pPr>
              <w:rPr>
                <w:rFonts w:ascii="Arial" w:hAnsi="Arial" w:cs="Arial"/>
                <w:sz w:val="18"/>
                <w:szCs w:val="18"/>
              </w:rPr>
            </w:pPr>
            <w:r w:rsidRPr="00403704">
              <w:rPr>
                <w:rFonts w:ascii="Arial" w:hAnsi="Arial" w:cs="Arial"/>
                <w:sz w:val="18"/>
                <w:szCs w:val="18"/>
              </w:rPr>
              <w:t>Дорожное хозяйство (дорожные фонды)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rPr>
                <w:rFonts w:ascii="Arial" w:hAnsi="Arial" w:cs="Arial"/>
                <w:sz w:val="18"/>
                <w:szCs w:val="18"/>
              </w:rPr>
            </w:pPr>
            <w:r w:rsidRPr="00403704">
              <w:rPr>
                <w:rFonts w:ascii="Arial" w:hAnsi="Arial" w:cs="Arial"/>
                <w:sz w:val="18"/>
                <w:szCs w:val="18"/>
              </w:rPr>
              <w:t>0409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31,3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139,2</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133,6</w:t>
            </w:r>
          </w:p>
        </w:tc>
        <w:tc>
          <w:tcPr>
            <w:tcW w:w="1413" w:type="dxa"/>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96,0</w:t>
            </w:r>
          </w:p>
        </w:tc>
      </w:tr>
      <w:tr w:rsidR="00006482" w:rsidRPr="00403704" w:rsidTr="00403704">
        <w:trPr>
          <w:trHeight w:val="255"/>
        </w:trPr>
        <w:tc>
          <w:tcPr>
            <w:tcW w:w="960" w:type="dxa"/>
            <w:tcBorders>
              <w:top w:val="nil"/>
              <w:left w:val="single" w:sz="4" w:space="0" w:color="auto"/>
              <w:bottom w:val="single" w:sz="4" w:space="0" w:color="auto"/>
              <w:right w:val="single" w:sz="4" w:space="0" w:color="auto"/>
            </w:tcBorders>
            <w:shd w:val="clear" w:color="auto" w:fill="auto"/>
            <w:noWrap/>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14</w:t>
            </w:r>
          </w:p>
        </w:tc>
        <w:tc>
          <w:tcPr>
            <w:tcW w:w="3718" w:type="dxa"/>
            <w:tcBorders>
              <w:top w:val="nil"/>
              <w:left w:val="nil"/>
              <w:bottom w:val="single" w:sz="4" w:space="0" w:color="auto"/>
              <w:right w:val="single" w:sz="4" w:space="0" w:color="auto"/>
            </w:tcBorders>
            <w:shd w:val="clear" w:color="auto" w:fill="auto"/>
            <w:noWrap/>
            <w:vAlign w:val="bottom"/>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ЖИЛИЩНО-КОММУНАЛЬНОЕ ХОЗЯЙСТВО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172,9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137,7</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131,2</w:t>
            </w:r>
          </w:p>
        </w:tc>
        <w:tc>
          <w:tcPr>
            <w:tcW w:w="1413" w:type="dxa"/>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95,3</w:t>
            </w:r>
          </w:p>
        </w:tc>
      </w:tr>
      <w:tr w:rsidR="00006482" w:rsidRPr="00403704" w:rsidTr="00403704">
        <w:trPr>
          <w:trHeight w:val="255"/>
        </w:trPr>
        <w:tc>
          <w:tcPr>
            <w:tcW w:w="960" w:type="dxa"/>
            <w:tcBorders>
              <w:top w:val="nil"/>
              <w:left w:val="single" w:sz="4" w:space="0" w:color="auto"/>
              <w:bottom w:val="single" w:sz="4" w:space="0" w:color="auto"/>
              <w:right w:val="single" w:sz="4" w:space="0" w:color="auto"/>
            </w:tcBorders>
            <w:shd w:val="clear" w:color="auto" w:fill="auto"/>
            <w:noWrap/>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15</w:t>
            </w:r>
          </w:p>
        </w:tc>
        <w:tc>
          <w:tcPr>
            <w:tcW w:w="3718"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Благоустройство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rPr>
                <w:rFonts w:ascii="Arial" w:hAnsi="Arial" w:cs="Arial"/>
                <w:sz w:val="18"/>
                <w:szCs w:val="18"/>
              </w:rPr>
            </w:pPr>
            <w:r w:rsidRPr="00403704">
              <w:rPr>
                <w:rFonts w:ascii="Arial" w:hAnsi="Arial" w:cs="Arial"/>
                <w:sz w:val="18"/>
                <w:szCs w:val="18"/>
              </w:rPr>
              <w:t>0503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172,9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137,7</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131,2</w:t>
            </w:r>
          </w:p>
        </w:tc>
        <w:tc>
          <w:tcPr>
            <w:tcW w:w="1413" w:type="dxa"/>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95,3</w:t>
            </w:r>
          </w:p>
        </w:tc>
      </w:tr>
      <w:tr w:rsidR="00006482" w:rsidRPr="00403704" w:rsidTr="00403704">
        <w:trPr>
          <w:trHeight w:val="255"/>
        </w:trPr>
        <w:tc>
          <w:tcPr>
            <w:tcW w:w="960" w:type="dxa"/>
            <w:tcBorders>
              <w:top w:val="nil"/>
              <w:left w:val="single" w:sz="4" w:space="0" w:color="auto"/>
              <w:bottom w:val="single" w:sz="4" w:space="0" w:color="auto"/>
              <w:right w:val="single" w:sz="4" w:space="0" w:color="auto"/>
            </w:tcBorders>
            <w:shd w:val="clear" w:color="auto" w:fill="auto"/>
            <w:noWrap/>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16</w:t>
            </w:r>
          </w:p>
        </w:tc>
        <w:tc>
          <w:tcPr>
            <w:tcW w:w="3718" w:type="dxa"/>
            <w:tcBorders>
              <w:top w:val="nil"/>
              <w:left w:val="nil"/>
              <w:bottom w:val="single" w:sz="4" w:space="0" w:color="auto"/>
              <w:right w:val="single" w:sz="4" w:space="0" w:color="auto"/>
            </w:tcBorders>
            <w:shd w:val="clear" w:color="auto" w:fill="auto"/>
            <w:vAlign w:val="center"/>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КУЛЬТУРА, КИНЕМАТОГРАФИЯ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0800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2 141,3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2 147,2</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2 147,2</w:t>
            </w:r>
          </w:p>
        </w:tc>
        <w:tc>
          <w:tcPr>
            <w:tcW w:w="1413" w:type="dxa"/>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100,0</w:t>
            </w:r>
          </w:p>
        </w:tc>
      </w:tr>
      <w:tr w:rsidR="00006482" w:rsidRPr="00403704" w:rsidTr="00403704">
        <w:trPr>
          <w:trHeight w:val="255"/>
        </w:trPr>
        <w:tc>
          <w:tcPr>
            <w:tcW w:w="960" w:type="dxa"/>
            <w:tcBorders>
              <w:top w:val="nil"/>
              <w:left w:val="single" w:sz="4" w:space="0" w:color="auto"/>
              <w:bottom w:val="single" w:sz="4" w:space="0" w:color="auto"/>
              <w:right w:val="single" w:sz="4" w:space="0" w:color="auto"/>
            </w:tcBorders>
            <w:shd w:val="clear" w:color="auto" w:fill="auto"/>
            <w:noWrap/>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17</w:t>
            </w:r>
          </w:p>
        </w:tc>
        <w:tc>
          <w:tcPr>
            <w:tcW w:w="3718"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Культура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rPr>
                <w:rFonts w:ascii="Arial" w:hAnsi="Arial" w:cs="Arial"/>
                <w:sz w:val="18"/>
                <w:szCs w:val="18"/>
              </w:rPr>
            </w:pPr>
            <w:r w:rsidRPr="00403704">
              <w:rPr>
                <w:rFonts w:ascii="Arial" w:hAnsi="Arial" w:cs="Arial"/>
                <w:sz w:val="18"/>
                <w:szCs w:val="18"/>
              </w:rPr>
              <w:t>0801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2 141,3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2 147,2</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2 147,2</w:t>
            </w:r>
          </w:p>
        </w:tc>
        <w:tc>
          <w:tcPr>
            <w:tcW w:w="1413" w:type="dxa"/>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100,0</w:t>
            </w:r>
          </w:p>
        </w:tc>
      </w:tr>
      <w:tr w:rsidR="00006482" w:rsidRPr="00403704" w:rsidTr="00403704">
        <w:trPr>
          <w:trHeight w:val="255"/>
        </w:trPr>
        <w:tc>
          <w:tcPr>
            <w:tcW w:w="960" w:type="dxa"/>
            <w:tcBorders>
              <w:top w:val="nil"/>
              <w:left w:val="single" w:sz="4" w:space="0" w:color="auto"/>
              <w:bottom w:val="single" w:sz="4" w:space="0" w:color="auto"/>
              <w:right w:val="single" w:sz="4" w:space="0" w:color="auto"/>
            </w:tcBorders>
            <w:shd w:val="clear" w:color="auto" w:fill="auto"/>
            <w:noWrap/>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18</w:t>
            </w:r>
          </w:p>
        </w:tc>
        <w:tc>
          <w:tcPr>
            <w:tcW w:w="3718"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СОЦИАЛЬНАЯ ПОЛИТИКА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1000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47,8</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47,8</w:t>
            </w:r>
          </w:p>
        </w:tc>
        <w:tc>
          <w:tcPr>
            <w:tcW w:w="1413" w:type="dxa"/>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100,0</w:t>
            </w:r>
          </w:p>
        </w:tc>
      </w:tr>
      <w:tr w:rsidR="00006482" w:rsidRPr="00403704" w:rsidTr="00403704">
        <w:trPr>
          <w:trHeight w:val="255"/>
        </w:trPr>
        <w:tc>
          <w:tcPr>
            <w:tcW w:w="960" w:type="dxa"/>
            <w:tcBorders>
              <w:top w:val="nil"/>
              <w:left w:val="single" w:sz="4" w:space="0" w:color="auto"/>
              <w:bottom w:val="single" w:sz="4" w:space="0" w:color="auto"/>
              <w:right w:val="single" w:sz="4" w:space="0" w:color="auto"/>
            </w:tcBorders>
            <w:shd w:val="clear" w:color="auto" w:fill="auto"/>
            <w:noWrap/>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19</w:t>
            </w:r>
          </w:p>
        </w:tc>
        <w:tc>
          <w:tcPr>
            <w:tcW w:w="3718" w:type="dxa"/>
            <w:tcBorders>
              <w:top w:val="nil"/>
              <w:left w:val="nil"/>
              <w:bottom w:val="single" w:sz="4" w:space="0" w:color="auto"/>
              <w:right w:val="single" w:sz="4" w:space="0" w:color="auto"/>
            </w:tcBorders>
            <w:shd w:val="clear" w:color="auto" w:fill="auto"/>
            <w:hideMark/>
          </w:tcPr>
          <w:p w:rsidR="00006482" w:rsidRPr="00403704" w:rsidRDefault="00006482" w:rsidP="00006482">
            <w:pPr>
              <w:rPr>
                <w:rFonts w:ascii="Arial" w:hAnsi="Arial" w:cs="Arial"/>
                <w:sz w:val="18"/>
                <w:szCs w:val="18"/>
              </w:rPr>
            </w:pPr>
            <w:r w:rsidRPr="00403704">
              <w:rPr>
                <w:rFonts w:ascii="Arial" w:hAnsi="Arial" w:cs="Arial"/>
                <w:sz w:val="18"/>
                <w:szCs w:val="18"/>
              </w:rPr>
              <w:t>Пенсионное обеспечение</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rPr>
                <w:rFonts w:ascii="Arial" w:hAnsi="Arial" w:cs="Arial"/>
                <w:sz w:val="18"/>
                <w:szCs w:val="18"/>
              </w:rPr>
            </w:pPr>
            <w:r w:rsidRPr="00403704">
              <w:rPr>
                <w:rFonts w:ascii="Arial" w:hAnsi="Arial" w:cs="Arial"/>
                <w:sz w:val="18"/>
                <w:szCs w:val="18"/>
              </w:rPr>
              <w:t>1001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47,8</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47,8</w:t>
            </w:r>
          </w:p>
        </w:tc>
        <w:tc>
          <w:tcPr>
            <w:tcW w:w="1413" w:type="dxa"/>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sz w:val="18"/>
                <w:szCs w:val="18"/>
              </w:rPr>
            </w:pPr>
            <w:r w:rsidRPr="00403704">
              <w:rPr>
                <w:rFonts w:ascii="Arial" w:hAnsi="Arial" w:cs="Arial"/>
                <w:sz w:val="18"/>
                <w:szCs w:val="18"/>
              </w:rPr>
              <w:t>100,0</w:t>
            </w:r>
          </w:p>
        </w:tc>
      </w:tr>
      <w:tr w:rsidR="00006482" w:rsidRPr="00403704" w:rsidTr="00403704">
        <w:trPr>
          <w:trHeight w:val="270"/>
        </w:trPr>
        <w:tc>
          <w:tcPr>
            <w:tcW w:w="960" w:type="dxa"/>
            <w:tcBorders>
              <w:top w:val="nil"/>
              <w:left w:val="single" w:sz="4" w:space="0" w:color="auto"/>
              <w:bottom w:val="single" w:sz="4" w:space="0" w:color="auto"/>
              <w:right w:val="nil"/>
            </w:tcBorders>
            <w:shd w:val="clear" w:color="000000" w:fill="FFFFFF"/>
            <w:vAlign w:val="bottom"/>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 xml:space="preserve"> ВСЕГО </w:t>
            </w:r>
          </w:p>
        </w:tc>
        <w:tc>
          <w:tcPr>
            <w:tcW w:w="3718" w:type="dxa"/>
            <w:tcBorders>
              <w:top w:val="nil"/>
              <w:left w:val="nil"/>
              <w:bottom w:val="single" w:sz="4" w:space="0" w:color="auto"/>
              <w:right w:val="single" w:sz="4" w:space="0" w:color="auto"/>
            </w:tcBorders>
            <w:shd w:val="clear" w:color="000000" w:fill="FFFFFF"/>
            <w:vAlign w:val="bottom"/>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 </w:t>
            </w:r>
          </w:p>
        </w:tc>
        <w:tc>
          <w:tcPr>
            <w:tcW w:w="1134" w:type="dxa"/>
            <w:gridSpan w:val="2"/>
            <w:tcBorders>
              <w:top w:val="nil"/>
              <w:left w:val="nil"/>
              <w:bottom w:val="single" w:sz="8" w:space="0" w:color="auto"/>
              <w:right w:val="single" w:sz="4" w:space="0" w:color="auto"/>
            </w:tcBorders>
            <w:shd w:val="clear" w:color="auto" w:fill="auto"/>
            <w:noWrap/>
            <w:vAlign w:val="bottom"/>
            <w:hideMark/>
          </w:tcPr>
          <w:p w:rsidR="00006482" w:rsidRPr="00403704" w:rsidRDefault="00006482" w:rsidP="00006482">
            <w:pPr>
              <w:rPr>
                <w:rFonts w:ascii="Arial" w:hAnsi="Arial" w:cs="Arial"/>
                <w:b/>
                <w:bCs/>
                <w:sz w:val="18"/>
                <w:szCs w:val="18"/>
              </w:rPr>
            </w:pPr>
            <w:r w:rsidRPr="00403704">
              <w:rPr>
                <w:rFonts w:ascii="Arial" w:hAnsi="Arial" w:cs="Arial"/>
                <w:b/>
                <w:bCs/>
                <w:sz w:val="18"/>
                <w:szCs w:val="18"/>
              </w:rPr>
              <w:t> </w:t>
            </w:r>
          </w:p>
        </w:tc>
        <w:tc>
          <w:tcPr>
            <w:tcW w:w="1276" w:type="dxa"/>
            <w:gridSpan w:val="2"/>
            <w:tcBorders>
              <w:top w:val="nil"/>
              <w:left w:val="nil"/>
              <w:bottom w:val="single" w:sz="8"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5 083,5</w:t>
            </w:r>
          </w:p>
        </w:tc>
        <w:tc>
          <w:tcPr>
            <w:tcW w:w="1276" w:type="dxa"/>
            <w:gridSpan w:val="2"/>
            <w:tcBorders>
              <w:top w:val="nil"/>
              <w:left w:val="nil"/>
              <w:bottom w:val="single" w:sz="8"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5 743,1</w:t>
            </w:r>
          </w:p>
        </w:tc>
        <w:tc>
          <w:tcPr>
            <w:tcW w:w="1138" w:type="dxa"/>
            <w:gridSpan w:val="2"/>
            <w:tcBorders>
              <w:top w:val="nil"/>
              <w:left w:val="nil"/>
              <w:bottom w:val="single" w:sz="8"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5 717,6</w:t>
            </w:r>
          </w:p>
        </w:tc>
        <w:tc>
          <w:tcPr>
            <w:tcW w:w="1413" w:type="dxa"/>
            <w:tcBorders>
              <w:top w:val="nil"/>
              <w:left w:val="nil"/>
              <w:bottom w:val="single" w:sz="4" w:space="0" w:color="auto"/>
              <w:right w:val="single" w:sz="4" w:space="0" w:color="auto"/>
            </w:tcBorders>
            <w:shd w:val="clear" w:color="auto" w:fill="auto"/>
            <w:noWrap/>
            <w:vAlign w:val="center"/>
            <w:hideMark/>
          </w:tcPr>
          <w:p w:rsidR="00006482" w:rsidRPr="00403704" w:rsidRDefault="00006482" w:rsidP="00006482">
            <w:pPr>
              <w:jc w:val="right"/>
              <w:rPr>
                <w:rFonts w:ascii="Arial" w:hAnsi="Arial" w:cs="Arial"/>
                <w:b/>
                <w:bCs/>
                <w:sz w:val="18"/>
                <w:szCs w:val="18"/>
              </w:rPr>
            </w:pPr>
            <w:r w:rsidRPr="00403704">
              <w:rPr>
                <w:rFonts w:ascii="Arial" w:hAnsi="Arial" w:cs="Arial"/>
                <w:b/>
                <w:bCs/>
                <w:sz w:val="18"/>
                <w:szCs w:val="18"/>
              </w:rPr>
              <w:t>99,6</w:t>
            </w:r>
          </w:p>
        </w:tc>
      </w:tr>
    </w:tbl>
    <w:p w:rsidR="00006482" w:rsidRPr="00403704" w:rsidRDefault="00006482" w:rsidP="00D86E3D">
      <w:pPr>
        <w:jc w:val="both"/>
        <w:rPr>
          <w:rFonts w:ascii="Arial" w:hAnsi="Arial" w:cs="Arial"/>
          <w:sz w:val="18"/>
          <w:szCs w:val="18"/>
        </w:rPr>
      </w:pPr>
    </w:p>
    <w:tbl>
      <w:tblPr>
        <w:tblW w:w="10774" w:type="dxa"/>
        <w:tblInd w:w="-601" w:type="dxa"/>
        <w:tblLayout w:type="fixed"/>
        <w:tblLook w:val="04A0"/>
      </w:tblPr>
      <w:tblGrid>
        <w:gridCol w:w="720"/>
        <w:gridCol w:w="3108"/>
        <w:gridCol w:w="709"/>
        <w:gridCol w:w="708"/>
        <w:gridCol w:w="766"/>
        <w:gridCol w:w="510"/>
        <w:gridCol w:w="567"/>
        <w:gridCol w:w="851"/>
        <w:gridCol w:w="992"/>
        <w:gridCol w:w="850"/>
        <w:gridCol w:w="993"/>
      </w:tblGrid>
      <w:tr w:rsidR="00006482" w:rsidRPr="00403704" w:rsidTr="00403704">
        <w:trPr>
          <w:trHeight w:val="495"/>
        </w:trPr>
        <w:tc>
          <w:tcPr>
            <w:tcW w:w="720" w:type="dxa"/>
            <w:tcBorders>
              <w:top w:val="nil"/>
              <w:left w:val="nil"/>
              <w:bottom w:val="nil"/>
              <w:right w:val="nil"/>
            </w:tcBorders>
            <w:shd w:val="clear" w:color="auto" w:fill="auto"/>
            <w:noWrap/>
            <w:vAlign w:val="bottom"/>
            <w:hideMark/>
          </w:tcPr>
          <w:p w:rsidR="00006482" w:rsidRPr="00403704" w:rsidRDefault="00006482">
            <w:pPr>
              <w:rPr>
                <w:rFonts w:ascii="Arial" w:hAnsi="Arial" w:cs="Arial"/>
                <w:sz w:val="18"/>
                <w:szCs w:val="18"/>
              </w:rPr>
            </w:pPr>
          </w:p>
        </w:tc>
        <w:tc>
          <w:tcPr>
            <w:tcW w:w="5291" w:type="dxa"/>
            <w:gridSpan w:val="4"/>
            <w:tcBorders>
              <w:top w:val="nil"/>
              <w:left w:val="nil"/>
              <w:bottom w:val="nil"/>
              <w:right w:val="nil"/>
            </w:tcBorders>
            <w:shd w:val="clear" w:color="auto" w:fill="auto"/>
            <w:noWrap/>
            <w:vAlign w:val="center"/>
            <w:hideMark/>
          </w:tcPr>
          <w:p w:rsidR="00006482" w:rsidRPr="00403704" w:rsidRDefault="00006482">
            <w:pPr>
              <w:rPr>
                <w:rFonts w:ascii="Arial" w:hAnsi="Arial" w:cs="Arial"/>
                <w:sz w:val="18"/>
                <w:szCs w:val="18"/>
              </w:rPr>
            </w:pPr>
          </w:p>
        </w:tc>
        <w:tc>
          <w:tcPr>
            <w:tcW w:w="4763" w:type="dxa"/>
            <w:gridSpan w:val="6"/>
            <w:tcBorders>
              <w:top w:val="nil"/>
              <w:left w:val="nil"/>
              <w:bottom w:val="nil"/>
              <w:right w:val="nil"/>
            </w:tcBorders>
            <w:shd w:val="clear" w:color="auto" w:fill="auto"/>
            <w:noWrap/>
            <w:vAlign w:val="bottom"/>
            <w:hideMark/>
          </w:tcPr>
          <w:p w:rsidR="00006482" w:rsidRPr="004034F8" w:rsidRDefault="00071E81" w:rsidP="00403704">
            <w:pPr>
              <w:rPr>
                <w:rFonts w:ascii="Arial" w:hAnsi="Arial" w:cs="Arial"/>
                <w:bCs/>
                <w:sz w:val="18"/>
                <w:szCs w:val="18"/>
              </w:rPr>
            </w:pPr>
            <w:r w:rsidRPr="004034F8">
              <w:rPr>
                <w:rFonts w:ascii="Arial" w:hAnsi="Arial" w:cs="Arial"/>
                <w:bCs/>
                <w:sz w:val="18"/>
                <w:szCs w:val="18"/>
              </w:rPr>
              <w:t xml:space="preserve">                                                                </w:t>
            </w:r>
            <w:r w:rsidR="00006482" w:rsidRPr="004034F8">
              <w:rPr>
                <w:rFonts w:ascii="Arial" w:hAnsi="Arial" w:cs="Arial"/>
                <w:bCs/>
                <w:sz w:val="18"/>
                <w:szCs w:val="18"/>
              </w:rPr>
              <w:t>Приложение 4</w:t>
            </w:r>
          </w:p>
        </w:tc>
      </w:tr>
      <w:tr w:rsidR="00006482" w:rsidRPr="00403704" w:rsidTr="00403704">
        <w:trPr>
          <w:trHeight w:val="390"/>
        </w:trPr>
        <w:tc>
          <w:tcPr>
            <w:tcW w:w="720" w:type="dxa"/>
            <w:tcBorders>
              <w:top w:val="nil"/>
              <w:left w:val="nil"/>
              <w:bottom w:val="nil"/>
              <w:right w:val="nil"/>
            </w:tcBorders>
            <w:shd w:val="clear" w:color="auto" w:fill="auto"/>
            <w:noWrap/>
            <w:vAlign w:val="bottom"/>
            <w:hideMark/>
          </w:tcPr>
          <w:p w:rsidR="00006482" w:rsidRPr="00403704" w:rsidRDefault="00006482">
            <w:pPr>
              <w:rPr>
                <w:rFonts w:ascii="Arial" w:hAnsi="Arial" w:cs="Arial"/>
                <w:sz w:val="18"/>
                <w:szCs w:val="18"/>
              </w:rPr>
            </w:pPr>
          </w:p>
        </w:tc>
        <w:tc>
          <w:tcPr>
            <w:tcW w:w="10054" w:type="dxa"/>
            <w:gridSpan w:val="10"/>
            <w:tcBorders>
              <w:top w:val="nil"/>
              <w:left w:val="nil"/>
              <w:bottom w:val="nil"/>
              <w:right w:val="nil"/>
            </w:tcBorders>
            <w:shd w:val="clear" w:color="auto" w:fill="auto"/>
            <w:noWrap/>
            <w:vAlign w:val="center"/>
            <w:hideMark/>
          </w:tcPr>
          <w:p w:rsidR="00006482" w:rsidRPr="00403704" w:rsidRDefault="00403704" w:rsidP="00403704">
            <w:pPr>
              <w:rPr>
                <w:rFonts w:ascii="Arial" w:hAnsi="Arial" w:cs="Arial"/>
                <w:sz w:val="18"/>
                <w:szCs w:val="18"/>
              </w:rPr>
            </w:pPr>
            <w:r>
              <w:rPr>
                <w:rFonts w:ascii="Arial" w:hAnsi="Arial" w:cs="Arial"/>
                <w:sz w:val="18"/>
                <w:szCs w:val="18"/>
              </w:rPr>
              <w:t xml:space="preserve">                                                 </w:t>
            </w:r>
            <w:r w:rsidR="00071E81">
              <w:rPr>
                <w:rFonts w:ascii="Arial" w:hAnsi="Arial" w:cs="Arial"/>
                <w:sz w:val="18"/>
                <w:szCs w:val="18"/>
              </w:rPr>
              <w:t xml:space="preserve">              </w:t>
            </w:r>
            <w:r w:rsidR="004034F8">
              <w:rPr>
                <w:rFonts w:ascii="Arial" w:hAnsi="Arial" w:cs="Arial"/>
                <w:sz w:val="18"/>
                <w:szCs w:val="18"/>
              </w:rPr>
              <w:t xml:space="preserve">         </w:t>
            </w:r>
            <w:r w:rsidR="00071E81">
              <w:rPr>
                <w:rFonts w:ascii="Arial" w:hAnsi="Arial" w:cs="Arial"/>
                <w:sz w:val="18"/>
                <w:szCs w:val="18"/>
              </w:rPr>
              <w:t xml:space="preserve"> </w:t>
            </w:r>
            <w:r>
              <w:rPr>
                <w:rFonts w:ascii="Arial" w:hAnsi="Arial" w:cs="Arial"/>
                <w:sz w:val="18"/>
                <w:szCs w:val="18"/>
              </w:rPr>
              <w:t xml:space="preserve"> </w:t>
            </w:r>
            <w:r w:rsidR="00006482" w:rsidRPr="00403704">
              <w:rPr>
                <w:rFonts w:ascii="Arial" w:hAnsi="Arial" w:cs="Arial"/>
                <w:sz w:val="18"/>
                <w:szCs w:val="18"/>
              </w:rPr>
              <w:t>к  решению Чалбышевского сельского Совета депутатов  от ..2021г №</w:t>
            </w:r>
            <w:r w:rsidR="00071E81">
              <w:rPr>
                <w:rFonts w:ascii="Arial" w:hAnsi="Arial" w:cs="Arial"/>
                <w:sz w:val="18"/>
                <w:szCs w:val="18"/>
              </w:rPr>
              <w:t xml:space="preserve"> </w:t>
            </w:r>
            <w:r w:rsidR="00006482" w:rsidRPr="00403704">
              <w:rPr>
                <w:rFonts w:ascii="Arial" w:hAnsi="Arial" w:cs="Arial"/>
                <w:sz w:val="18"/>
                <w:szCs w:val="18"/>
              </w:rPr>
              <w:t>р</w:t>
            </w:r>
          </w:p>
        </w:tc>
      </w:tr>
      <w:tr w:rsidR="00006482" w:rsidRPr="00403704" w:rsidTr="00403704">
        <w:trPr>
          <w:trHeight w:val="300"/>
        </w:trPr>
        <w:tc>
          <w:tcPr>
            <w:tcW w:w="720" w:type="dxa"/>
            <w:tcBorders>
              <w:top w:val="nil"/>
              <w:left w:val="nil"/>
              <w:bottom w:val="nil"/>
              <w:right w:val="nil"/>
            </w:tcBorders>
            <w:shd w:val="clear" w:color="auto" w:fill="auto"/>
            <w:noWrap/>
            <w:vAlign w:val="bottom"/>
            <w:hideMark/>
          </w:tcPr>
          <w:p w:rsidR="00006482" w:rsidRPr="00403704" w:rsidRDefault="00006482">
            <w:pPr>
              <w:rPr>
                <w:rFonts w:ascii="Arial" w:hAnsi="Arial" w:cs="Arial"/>
                <w:sz w:val="18"/>
                <w:szCs w:val="18"/>
              </w:rPr>
            </w:pPr>
          </w:p>
        </w:tc>
        <w:tc>
          <w:tcPr>
            <w:tcW w:w="10054" w:type="dxa"/>
            <w:gridSpan w:val="10"/>
            <w:tcBorders>
              <w:top w:val="nil"/>
              <w:left w:val="nil"/>
              <w:bottom w:val="nil"/>
              <w:right w:val="nil"/>
            </w:tcBorders>
            <w:shd w:val="clear" w:color="auto" w:fill="auto"/>
            <w:hideMark/>
          </w:tcPr>
          <w:p w:rsidR="00006482" w:rsidRPr="00403704" w:rsidRDefault="00006482">
            <w:pPr>
              <w:jc w:val="right"/>
              <w:rPr>
                <w:rFonts w:ascii="Arial" w:hAnsi="Arial" w:cs="Arial"/>
                <w:sz w:val="18"/>
                <w:szCs w:val="18"/>
              </w:rPr>
            </w:pPr>
          </w:p>
        </w:tc>
      </w:tr>
      <w:tr w:rsidR="00006482" w:rsidRPr="00403704" w:rsidTr="00403704">
        <w:trPr>
          <w:trHeight w:val="735"/>
        </w:trPr>
        <w:tc>
          <w:tcPr>
            <w:tcW w:w="10774" w:type="dxa"/>
            <w:gridSpan w:val="11"/>
            <w:tcBorders>
              <w:top w:val="nil"/>
              <w:left w:val="nil"/>
              <w:bottom w:val="nil"/>
              <w:right w:val="nil"/>
            </w:tcBorders>
            <w:shd w:val="clear" w:color="auto" w:fill="auto"/>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 xml:space="preserve">Расходы местного бюджета за 2020год по ведомственной структуре расходов местного бюджета </w:t>
            </w:r>
          </w:p>
        </w:tc>
      </w:tr>
      <w:tr w:rsidR="00403704" w:rsidRPr="00403704" w:rsidTr="00403704">
        <w:trPr>
          <w:trHeight w:val="495"/>
        </w:trPr>
        <w:tc>
          <w:tcPr>
            <w:tcW w:w="720" w:type="dxa"/>
            <w:tcBorders>
              <w:top w:val="nil"/>
              <w:left w:val="nil"/>
              <w:bottom w:val="nil"/>
              <w:right w:val="nil"/>
            </w:tcBorders>
            <w:shd w:val="clear" w:color="auto" w:fill="auto"/>
            <w:noWrap/>
            <w:vAlign w:val="bottom"/>
            <w:hideMark/>
          </w:tcPr>
          <w:p w:rsidR="00006482" w:rsidRPr="00403704" w:rsidRDefault="00006482">
            <w:pPr>
              <w:jc w:val="center"/>
              <w:rPr>
                <w:rFonts w:ascii="Arial" w:hAnsi="Arial" w:cs="Arial"/>
                <w:b/>
                <w:bCs/>
                <w:sz w:val="18"/>
                <w:szCs w:val="18"/>
              </w:rPr>
            </w:pPr>
          </w:p>
        </w:tc>
        <w:tc>
          <w:tcPr>
            <w:tcW w:w="3108" w:type="dxa"/>
            <w:tcBorders>
              <w:top w:val="nil"/>
              <w:left w:val="nil"/>
              <w:bottom w:val="nil"/>
              <w:right w:val="nil"/>
            </w:tcBorders>
            <w:shd w:val="clear" w:color="auto" w:fill="auto"/>
            <w:noWrap/>
            <w:vAlign w:val="center"/>
            <w:hideMark/>
          </w:tcPr>
          <w:p w:rsidR="00006482" w:rsidRPr="00403704" w:rsidRDefault="00006482">
            <w:pPr>
              <w:rPr>
                <w:rFonts w:ascii="Arial" w:hAnsi="Arial" w:cs="Arial"/>
                <w:b/>
                <w:bCs/>
                <w:sz w:val="18"/>
                <w:szCs w:val="18"/>
              </w:rPr>
            </w:pPr>
          </w:p>
        </w:tc>
        <w:tc>
          <w:tcPr>
            <w:tcW w:w="709" w:type="dxa"/>
            <w:tcBorders>
              <w:top w:val="nil"/>
              <w:left w:val="nil"/>
              <w:bottom w:val="nil"/>
              <w:right w:val="nil"/>
            </w:tcBorders>
            <w:shd w:val="clear" w:color="auto" w:fill="auto"/>
            <w:noWrap/>
            <w:vAlign w:val="bottom"/>
            <w:hideMark/>
          </w:tcPr>
          <w:p w:rsidR="00006482" w:rsidRPr="00403704" w:rsidRDefault="00006482">
            <w:pPr>
              <w:jc w:val="center"/>
              <w:rPr>
                <w:rFonts w:ascii="Arial" w:hAnsi="Arial" w:cs="Arial"/>
                <w:b/>
                <w:bCs/>
                <w:sz w:val="18"/>
                <w:szCs w:val="18"/>
              </w:rPr>
            </w:pPr>
          </w:p>
        </w:tc>
        <w:tc>
          <w:tcPr>
            <w:tcW w:w="708" w:type="dxa"/>
            <w:tcBorders>
              <w:top w:val="nil"/>
              <w:left w:val="nil"/>
              <w:bottom w:val="nil"/>
              <w:right w:val="nil"/>
            </w:tcBorders>
            <w:shd w:val="clear" w:color="auto" w:fill="auto"/>
            <w:noWrap/>
            <w:vAlign w:val="bottom"/>
            <w:hideMark/>
          </w:tcPr>
          <w:p w:rsidR="00006482" w:rsidRPr="00403704" w:rsidRDefault="00006482">
            <w:pPr>
              <w:jc w:val="center"/>
              <w:rPr>
                <w:rFonts w:ascii="Arial" w:hAnsi="Arial" w:cs="Arial"/>
                <w:b/>
                <w:bCs/>
                <w:sz w:val="18"/>
                <w:szCs w:val="18"/>
              </w:rPr>
            </w:pPr>
          </w:p>
        </w:tc>
        <w:tc>
          <w:tcPr>
            <w:tcW w:w="1276" w:type="dxa"/>
            <w:gridSpan w:val="2"/>
            <w:tcBorders>
              <w:top w:val="nil"/>
              <w:left w:val="nil"/>
              <w:bottom w:val="nil"/>
              <w:right w:val="nil"/>
            </w:tcBorders>
            <w:shd w:val="clear" w:color="auto" w:fill="auto"/>
            <w:noWrap/>
            <w:vAlign w:val="bottom"/>
            <w:hideMark/>
          </w:tcPr>
          <w:p w:rsidR="00006482" w:rsidRPr="00403704" w:rsidRDefault="00006482">
            <w:pPr>
              <w:jc w:val="center"/>
              <w:rPr>
                <w:rFonts w:ascii="Arial" w:hAnsi="Arial" w:cs="Arial"/>
                <w:b/>
                <w:bCs/>
                <w:sz w:val="18"/>
                <w:szCs w:val="18"/>
              </w:rPr>
            </w:pPr>
          </w:p>
        </w:tc>
        <w:tc>
          <w:tcPr>
            <w:tcW w:w="567" w:type="dxa"/>
            <w:tcBorders>
              <w:top w:val="nil"/>
              <w:left w:val="nil"/>
              <w:bottom w:val="nil"/>
              <w:right w:val="nil"/>
            </w:tcBorders>
            <w:shd w:val="clear" w:color="auto" w:fill="auto"/>
            <w:noWrap/>
            <w:vAlign w:val="bottom"/>
            <w:hideMark/>
          </w:tcPr>
          <w:p w:rsidR="00006482" w:rsidRPr="00403704" w:rsidRDefault="00006482">
            <w:pPr>
              <w:jc w:val="center"/>
              <w:rPr>
                <w:rFonts w:ascii="Arial" w:hAnsi="Arial" w:cs="Arial"/>
                <w:b/>
                <w:bCs/>
                <w:sz w:val="18"/>
                <w:szCs w:val="18"/>
              </w:rPr>
            </w:pPr>
          </w:p>
        </w:tc>
        <w:tc>
          <w:tcPr>
            <w:tcW w:w="851" w:type="dxa"/>
            <w:tcBorders>
              <w:top w:val="nil"/>
              <w:left w:val="nil"/>
              <w:bottom w:val="nil"/>
              <w:right w:val="nil"/>
            </w:tcBorders>
            <w:shd w:val="clear" w:color="auto" w:fill="auto"/>
            <w:noWrap/>
            <w:vAlign w:val="bottom"/>
            <w:hideMark/>
          </w:tcPr>
          <w:p w:rsidR="00006482" w:rsidRPr="00403704" w:rsidRDefault="00006482">
            <w:pPr>
              <w:jc w:val="center"/>
              <w:rPr>
                <w:rFonts w:ascii="Arial" w:hAnsi="Arial" w:cs="Arial"/>
                <w:b/>
                <w:bCs/>
                <w:sz w:val="18"/>
                <w:szCs w:val="18"/>
              </w:rPr>
            </w:pPr>
          </w:p>
        </w:tc>
        <w:tc>
          <w:tcPr>
            <w:tcW w:w="992" w:type="dxa"/>
            <w:tcBorders>
              <w:top w:val="nil"/>
              <w:left w:val="nil"/>
              <w:bottom w:val="nil"/>
              <w:right w:val="nil"/>
            </w:tcBorders>
            <w:shd w:val="clear" w:color="auto" w:fill="auto"/>
            <w:noWrap/>
            <w:vAlign w:val="bottom"/>
            <w:hideMark/>
          </w:tcPr>
          <w:p w:rsidR="00006482" w:rsidRPr="00403704" w:rsidRDefault="00006482">
            <w:pPr>
              <w:jc w:val="center"/>
              <w:rPr>
                <w:rFonts w:ascii="Arial" w:hAnsi="Arial" w:cs="Arial"/>
                <w:b/>
                <w:bCs/>
                <w:sz w:val="18"/>
                <w:szCs w:val="18"/>
              </w:rPr>
            </w:pPr>
          </w:p>
        </w:tc>
        <w:tc>
          <w:tcPr>
            <w:tcW w:w="850" w:type="dxa"/>
            <w:tcBorders>
              <w:top w:val="nil"/>
              <w:left w:val="nil"/>
              <w:bottom w:val="nil"/>
              <w:right w:val="nil"/>
            </w:tcBorders>
            <w:shd w:val="clear" w:color="auto" w:fill="auto"/>
            <w:noWrap/>
            <w:vAlign w:val="bottom"/>
            <w:hideMark/>
          </w:tcPr>
          <w:p w:rsidR="00006482" w:rsidRPr="00403704" w:rsidRDefault="00006482">
            <w:pPr>
              <w:jc w:val="center"/>
              <w:rPr>
                <w:rFonts w:ascii="Arial" w:hAnsi="Arial" w:cs="Arial"/>
                <w:b/>
                <w:bCs/>
                <w:sz w:val="18"/>
                <w:szCs w:val="18"/>
              </w:rPr>
            </w:pPr>
          </w:p>
        </w:tc>
        <w:tc>
          <w:tcPr>
            <w:tcW w:w="993" w:type="dxa"/>
            <w:tcBorders>
              <w:top w:val="nil"/>
              <w:left w:val="nil"/>
              <w:bottom w:val="nil"/>
              <w:right w:val="nil"/>
            </w:tcBorders>
            <w:shd w:val="clear" w:color="auto" w:fill="auto"/>
            <w:noWrap/>
            <w:vAlign w:val="bottom"/>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(тыс.руб.)</w:t>
            </w:r>
          </w:p>
        </w:tc>
      </w:tr>
      <w:tr w:rsidR="00403704" w:rsidRPr="00403704" w:rsidTr="00403704">
        <w:trPr>
          <w:trHeight w:val="1155"/>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 строки</w:t>
            </w:r>
          </w:p>
        </w:tc>
        <w:tc>
          <w:tcPr>
            <w:tcW w:w="31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Наименование главных распорядителей и наименование показателей бюджетной классификациибюджетной классификации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Код  главного распорядителя (распорядителя, получателя)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Раздел,</w:t>
            </w:r>
            <w:r w:rsidRPr="00403704">
              <w:rPr>
                <w:rFonts w:ascii="Arial" w:hAnsi="Arial" w:cs="Arial"/>
                <w:b/>
                <w:bCs/>
                <w:sz w:val="18"/>
                <w:szCs w:val="18"/>
              </w:rPr>
              <w:br/>
              <w:t>подраздел</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Вид расходов</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 xml:space="preserve">     Утверждено решением о бюджете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 xml:space="preserve">     Утверждено по бюджету с учетом изменений      </w:t>
            </w:r>
            <w:r w:rsidRPr="00403704">
              <w:rPr>
                <w:rFonts w:ascii="Arial" w:hAnsi="Arial" w:cs="Arial"/>
                <w:b/>
                <w:bCs/>
                <w:sz w:val="18"/>
                <w:szCs w:val="18"/>
              </w:rPr>
              <w:br/>
              <w:t xml:space="preserve">на 2020 год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Исполнено</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 xml:space="preserve">Процент    исполнения      </w:t>
            </w:r>
          </w:p>
        </w:tc>
      </w:tr>
      <w:tr w:rsidR="00403704" w:rsidRPr="00403704" w:rsidTr="00403704">
        <w:trPr>
          <w:trHeight w:val="154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06482" w:rsidRPr="00403704" w:rsidRDefault="00006482">
            <w:pPr>
              <w:rPr>
                <w:rFonts w:ascii="Arial" w:hAnsi="Arial" w:cs="Arial"/>
                <w:b/>
                <w:bCs/>
                <w:sz w:val="18"/>
                <w:szCs w:val="18"/>
              </w:rPr>
            </w:pPr>
          </w:p>
        </w:tc>
        <w:tc>
          <w:tcPr>
            <w:tcW w:w="3108" w:type="dxa"/>
            <w:vMerge/>
            <w:tcBorders>
              <w:top w:val="single" w:sz="4" w:space="0" w:color="auto"/>
              <w:left w:val="single" w:sz="4" w:space="0" w:color="auto"/>
              <w:bottom w:val="single" w:sz="4" w:space="0" w:color="000000"/>
              <w:right w:val="single" w:sz="4" w:space="0" w:color="auto"/>
            </w:tcBorders>
            <w:vAlign w:val="center"/>
            <w:hideMark/>
          </w:tcPr>
          <w:p w:rsidR="00006482" w:rsidRPr="00403704" w:rsidRDefault="00006482">
            <w:pPr>
              <w:rPr>
                <w:rFonts w:ascii="Arial" w:hAnsi="Arial" w:cs="Arial"/>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06482" w:rsidRPr="00403704" w:rsidRDefault="00006482">
            <w:pPr>
              <w:rPr>
                <w:rFonts w:ascii="Arial" w:hAnsi="Arial" w:cs="Arial"/>
                <w:b/>
                <w:bCs/>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06482" w:rsidRPr="00403704" w:rsidRDefault="00006482">
            <w:pPr>
              <w:rPr>
                <w:rFonts w:ascii="Arial" w:hAnsi="Arial" w:cs="Arial"/>
                <w:b/>
                <w:bCs/>
                <w:sz w:val="18"/>
                <w:szCs w:val="18"/>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006482" w:rsidRPr="00403704" w:rsidRDefault="00006482">
            <w:pPr>
              <w:rPr>
                <w:rFonts w:ascii="Arial" w:hAnsi="Arial" w:cs="Arial"/>
                <w:b/>
                <w:bCs/>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06482" w:rsidRPr="00403704" w:rsidRDefault="00006482">
            <w:pPr>
              <w:rPr>
                <w:rFonts w:ascii="Arial" w:hAnsi="Arial" w:cs="Arial"/>
                <w:b/>
                <w:bCs/>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06482" w:rsidRPr="00403704" w:rsidRDefault="00006482">
            <w:pPr>
              <w:rPr>
                <w:rFonts w:ascii="Arial" w:hAnsi="Arial" w:cs="Arial"/>
                <w:b/>
                <w:b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6482" w:rsidRPr="00403704" w:rsidRDefault="00006482">
            <w:pPr>
              <w:rPr>
                <w:rFonts w:ascii="Arial" w:hAnsi="Arial" w:cs="Arial"/>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06482" w:rsidRPr="00403704" w:rsidRDefault="00006482">
            <w:pPr>
              <w:rPr>
                <w:rFonts w:ascii="Arial" w:hAnsi="Arial" w:cs="Arial"/>
                <w:b/>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06482" w:rsidRPr="00403704" w:rsidRDefault="00006482">
            <w:pPr>
              <w:rPr>
                <w:rFonts w:ascii="Arial" w:hAnsi="Arial" w:cs="Arial"/>
                <w:b/>
                <w:bCs/>
                <w:sz w:val="18"/>
                <w:szCs w:val="18"/>
              </w:rPr>
            </w:pPr>
          </w:p>
        </w:tc>
      </w:tr>
      <w:tr w:rsidR="00403704" w:rsidRPr="00403704" w:rsidTr="00403704">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1</w:t>
            </w:r>
          </w:p>
        </w:tc>
        <w:tc>
          <w:tcPr>
            <w:tcW w:w="31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3</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5</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6</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7</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w:t>
            </w:r>
          </w:p>
        </w:tc>
        <w:tc>
          <w:tcPr>
            <w:tcW w:w="3108" w:type="dxa"/>
            <w:tcBorders>
              <w:top w:val="nil"/>
              <w:left w:val="nil"/>
              <w:bottom w:val="single" w:sz="4" w:space="0" w:color="auto"/>
              <w:right w:val="single" w:sz="4" w:space="0" w:color="auto"/>
            </w:tcBorders>
            <w:shd w:val="clear" w:color="000000" w:fill="FFFFFF"/>
            <w:vAlign w:val="bottom"/>
            <w:hideMark/>
          </w:tcPr>
          <w:p w:rsidR="00006482" w:rsidRPr="00403704" w:rsidRDefault="00006482">
            <w:pPr>
              <w:rPr>
                <w:rFonts w:ascii="Arial" w:hAnsi="Arial" w:cs="Arial"/>
                <w:b/>
                <w:bCs/>
                <w:sz w:val="18"/>
                <w:szCs w:val="18"/>
              </w:rPr>
            </w:pPr>
            <w:r w:rsidRPr="00403704">
              <w:rPr>
                <w:rFonts w:ascii="Arial" w:hAnsi="Arial" w:cs="Arial"/>
                <w:b/>
                <w:bCs/>
                <w:sz w:val="18"/>
                <w:szCs w:val="18"/>
              </w:rPr>
              <w:t>АДМИНИСТРАЦИЯ ЧАЛБЫШЕВСКОГО СЕЛЬСОВЕТА</w:t>
            </w:r>
          </w:p>
        </w:tc>
        <w:tc>
          <w:tcPr>
            <w:tcW w:w="709"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066</w:t>
            </w:r>
          </w:p>
        </w:tc>
        <w:tc>
          <w:tcPr>
            <w:tcW w:w="708" w:type="dxa"/>
            <w:tcBorders>
              <w:top w:val="nil"/>
              <w:left w:val="nil"/>
              <w:bottom w:val="single" w:sz="4" w:space="0" w:color="auto"/>
              <w:right w:val="single" w:sz="4" w:space="0" w:color="auto"/>
            </w:tcBorders>
            <w:shd w:val="clear" w:color="000000" w:fill="FFFFFF"/>
            <w:vAlign w:val="bottom"/>
            <w:hideMark/>
          </w:tcPr>
          <w:p w:rsidR="00006482" w:rsidRPr="00403704" w:rsidRDefault="00006482">
            <w:pPr>
              <w:rPr>
                <w:rFonts w:ascii="Arial" w:hAnsi="Arial" w:cs="Arial"/>
                <w:b/>
                <w:bCs/>
                <w:sz w:val="18"/>
                <w:szCs w:val="18"/>
              </w:rPr>
            </w:pPr>
            <w:r w:rsidRPr="00403704">
              <w:rPr>
                <w:rFonts w:ascii="Arial" w:hAnsi="Arial" w:cs="Arial"/>
                <w:b/>
                <w:bCs/>
                <w:sz w:val="18"/>
                <w:szCs w:val="18"/>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006482" w:rsidRPr="00403704" w:rsidRDefault="00006482">
            <w:pPr>
              <w:rPr>
                <w:rFonts w:ascii="Arial" w:hAnsi="Arial" w:cs="Arial"/>
                <w:b/>
                <w:bCs/>
                <w:sz w:val="18"/>
                <w:szCs w:val="18"/>
              </w:rPr>
            </w:pPr>
            <w:r w:rsidRPr="00403704">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06482" w:rsidRPr="00403704" w:rsidRDefault="00006482">
            <w:pPr>
              <w:rPr>
                <w:rFonts w:ascii="Arial" w:hAnsi="Arial" w:cs="Arial"/>
                <w:b/>
                <w:bCs/>
                <w:sz w:val="18"/>
                <w:szCs w:val="18"/>
              </w:rPr>
            </w:pPr>
            <w:r w:rsidRPr="00403704">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5083,5</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5743,1</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5717,6</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99,6</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2</w:t>
            </w:r>
          </w:p>
        </w:tc>
        <w:tc>
          <w:tcPr>
            <w:tcW w:w="3108" w:type="dxa"/>
            <w:tcBorders>
              <w:top w:val="nil"/>
              <w:left w:val="nil"/>
              <w:bottom w:val="single" w:sz="4" w:space="0" w:color="auto"/>
              <w:right w:val="single" w:sz="4" w:space="0" w:color="auto"/>
            </w:tcBorders>
            <w:shd w:val="clear" w:color="000000" w:fill="FFFFFF"/>
            <w:noWrap/>
            <w:vAlign w:val="bottom"/>
            <w:hideMark/>
          </w:tcPr>
          <w:p w:rsidR="00006482" w:rsidRPr="00403704" w:rsidRDefault="00006482">
            <w:pPr>
              <w:rPr>
                <w:rFonts w:ascii="Arial" w:hAnsi="Arial" w:cs="Arial"/>
                <w:b/>
                <w:bCs/>
                <w:sz w:val="18"/>
                <w:szCs w:val="18"/>
              </w:rPr>
            </w:pPr>
            <w:r w:rsidRPr="00403704">
              <w:rPr>
                <w:rFonts w:ascii="Arial" w:hAnsi="Arial" w:cs="Arial"/>
                <w:b/>
                <w:bCs/>
                <w:sz w:val="18"/>
                <w:szCs w:val="18"/>
              </w:rPr>
              <w:t>ОБЩЕГОСУДАРСТВЕННЫЕ ВОПРОСЫ</w:t>
            </w:r>
          </w:p>
        </w:tc>
        <w:tc>
          <w:tcPr>
            <w:tcW w:w="709" w:type="dxa"/>
            <w:tcBorders>
              <w:top w:val="nil"/>
              <w:left w:val="nil"/>
              <w:bottom w:val="single" w:sz="4" w:space="0" w:color="auto"/>
              <w:right w:val="single" w:sz="4" w:space="0" w:color="auto"/>
            </w:tcBorders>
            <w:shd w:val="clear" w:color="000000" w:fill="FFFFFF"/>
            <w:noWrap/>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066</w:t>
            </w:r>
          </w:p>
        </w:tc>
        <w:tc>
          <w:tcPr>
            <w:tcW w:w="708" w:type="dxa"/>
            <w:tcBorders>
              <w:top w:val="nil"/>
              <w:left w:val="nil"/>
              <w:bottom w:val="single" w:sz="4" w:space="0" w:color="auto"/>
              <w:right w:val="single" w:sz="4" w:space="0" w:color="auto"/>
            </w:tcBorders>
            <w:shd w:val="clear" w:color="000000" w:fill="FFFFFF"/>
            <w:noWrap/>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0100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2673,9</w:t>
            </w:r>
          </w:p>
        </w:tc>
        <w:tc>
          <w:tcPr>
            <w:tcW w:w="992" w:type="dxa"/>
            <w:tcBorders>
              <w:top w:val="nil"/>
              <w:left w:val="nil"/>
              <w:bottom w:val="single" w:sz="4" w:space="0" w:color="auto"/>
              <w:right w:val="single" w:sz="4" w:space="0" w:color="auto"/>
            </w:tcBorders>
            <w:shd w:val="clear" w:color="000000" w:fill="FFFFFF"/>
            <w:noWrap/>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3183,0</w:t>
            </w:r>
          </w:p>
        </w:tc>
        <w:tc>
          <w:tcPr>
            <w:tcW w:w="850" w:type="dxa"/>
            <w:tcBorders>
              <w:top w:val="nil"/>
              <w:left w:val="nil"/>
              <w:bottom w:val="single" w:sz="4" w:space="0" w:color="auto"/>
              <w:right w:val="single" w:sz="4" w:space="0" w:color="auto"/>
            </w:tcBorders>
            <w:shd w:val="clear" w:color="000000" w:fill="FFFFFF"/>
            <w:noWrap/>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3169,6</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99,6</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3</w:t>
            </w:r>
          </w:p>
        </w:tc>
        <w:tc>
          <w:tcPr>
            <w:tcW w:w="31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rPr>
                <w:rFonts w:ascii="Arial" w:hAnsi="Arial" w:cs="Arial"/>
                <w:sz w:val="18"/>
                <w:szCs w:val="18"/>
              </w:rPr>
            </w:pPr>
            <w:r w:rsidRPr="00403704">
              <w:rPr>
                <w:rFonts w:ascii="Arial" w:hAnsi="Arial" w:cs="Arial"/>
                <w:sz w:val="18"/>
                <w:szCs w:val="18"/>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0102</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855,6</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1 073,4</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1 073,4</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4</w:t>
            </w:r>
          </w:p>
        </w:tc>
        <w:tc>
          <w:tcPr>
            <w:tcW w:w="31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rPr>
                <w:rFonts w:ascii="Arial" w:hAnsi="Arial" w:cs="Arial"/>
                <w:sz w:val="18"/>
                <w:szCs w:val="18"/>
              </w:rPr>
            </w:pPr>
            <w:r w:rsidRPr="00403704">
              <w:rPr>
                <w:rFonts w:ascii="Arial" w:hAnsi="Arial" w:cs="Arial"/>
                <w:sz w:val="18"/>
                <w:szCs w:val="18"/>
              </w:rPr>
              <w:t>Высшее должностное лицо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0102</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7100000000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855,6</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1 073,4</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1 073,4</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5</w:t>
            </w:r>
          </w:p>
        </w:tc>
        <w:tc>
          <w:tcPr>
            <w:tcW w:w="31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rPr>
                <w:rFonts w:ascii="Arial" w:hAnsi="Arial" w:cs="Arial"/>
                <w:sz w:val="18"/>
                <w:szCs w:val="18"/>
              </w:rPr>
            </w:pPr>
            <w:r w:rsidRPr="00403704">
              <w:rPr>
                <w:rFonts w:ascii="Arial" w:hAnsi="Arial" w:cs="Arial"/>
                <w:sz w:val="18"/>
                <w:szCs w:val="18"/>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0102</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7110000000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855,6</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1 073,4</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1 073,4</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102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6</w:t>
            </w:r>
          </w:p>
        </w:tc>
        <w:tc>
          <w:tcPr>
            <w:tcW w:w="31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rPr>
                <w:rFonts w:ascii="Arial" w:hAnsi="Arial" w:cs="Arial"/>
                <w:sz w:val="18"/>
                <w:szCs w:val="18"/>
              </w:rPr>
            </w:pPr>
            <w:r w:rsidRPr="00403704">
              <w:rPr>
                <w:rFonts w:ascii="Arial" w:hAnsi="Arial" w:cs="Arial"/>
                <w:sz w:val="18"/>
                <w:szCs w:val="18"/>
              </w:rPr>
              <w:t>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0102</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7110010350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7,7</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7,7</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102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7</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0102</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7110010350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100</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7,7</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7,7</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76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8</w:t>
            </w:r>
          </w:p>
        </w:tc>
        <w:tc>
          <w:tcPr>
            <w:tcW w:w="31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rPr>
                <w:rFonts w:ascii="Arial" w:hAnsi="Arial" w:cs="Arial"/>
                <w:sz w:val="18"/>
                <w:szCs w:val="18"/>
              </w:rPr>
            </w:pPr>
            <w:r w:rsidRPr="00403704">
              <w:rPr>
                <w:rFonts w:ascii="Arial" w:hAnsi="Arial" w:cs="Arial"/>
                <w:sz w:val="18"/>
                <w:szCs w:val="18"/>
              </w:rPr>
              <w:t>Расходы на выплаты персоналу государственных</w:t>
            </w:r>
            <w:r w:rsidRPr="00403704">
              <w:rPr>
                <w:rFonts w:ascii="Arial" w:hAnsi="Arial" w:cs="Arial"/>
                <w:sz w:val="18"/>
                <w:szCs w:val="18"/>
              </w:rPr>
              <w:br/>
              <w:t>(муниципальных)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0102</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7110010350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120</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7,7</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7,7</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102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9</w:t>
            </w:r>
          </w:p>
        </w:tc>
        <w:tc>
          <w:tcPr>
            <w:tcW w:w="31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rPr>
                <w:rFonts w:ascii="Arial" w:hAnsi="Arial" w:cs="Arial"/>
                <w:sz w:val="18"/>
                <w:szCs w:val="18"/>
              </w:rPr>
            </w:pPr>
            <w:r w:rsidRPr="00403704">
              <w:rPr>
                <w:rFonts w:ascii="Arial" w:hAnsi="Arial" w:cs="Arial"/>
                <w:sz w:val="18"/>
                <w:szCs w:val="18"/>
              </w:rPr>
              <w:t>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0102</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7110010360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99,8</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99,8</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102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lastRenderedPageBreak/>
              <w:t>10</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0102</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7110010360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100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99,8</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99,8</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76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11</w:t>
            </w:r>
          </w:p>
        </w:tc>
        <w:tc>
          <w:tcPr>
            <w:tcW w:w="31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rPr>
                <w:rFonts w:ascii="Arial" w:hAnsi="Arial" w:cs="Arial"/>
                <w:sz w:val="18"/>
                <w:szCs w:val="18"/>
              </w:rPr>
            </w:pPr>
            <w:r w:rsidRPr="00403704">
              <w:rPr>
                <w:rFonts w:ascii="Arial" w:hAnsi="Arial" w:cs="Arial"/>
                <w:sz w:val="18"/>
                <w:szCs w:val="18"/>
              </w:rPr>
              <w:t>Расходы на выплаты персоналу государственных</w:t>
            </w:r>
            <w:r w:rsidRPr="00403704">
              <w:rPr>
                <w:rFonts w:ascii="Arial" w:hAnsi="Arial" w:cs="Arial"/>
                <w:sz w:val="18"/>
                <w:szCs w:val="18"/>
              </w:rPr>
              <w:br/>
              <w:t>(муниципальных)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0102</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7110010360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bookmarkStart w:id="0" w:name="RANGE!F22"/>
            <w:r w:rsidRPr="00403704">
              <w:rPr>
                <w:rFonts w:ascii="Arial" w:hAnsi="Arial" w:cs="Arial"/>
                <w:sz w:val="18"/>
                <w:szCs w:val="18"/>
              </w:rPr>
              <w:t>120</w:t>
            </w:r>
            <w:bookmarkEnd w:id="0"/>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99,8</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99,8</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12</w:t>
            </w:r>
          </w:p>
        </w:tc>
        <w:tc>
          <w:tcPr>
            <w:tcW w:w="31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rPr>
                <w:rFonts w:ascii="Arial" w:hAnsi="Arial" w:cs="Arial"/>
                <w:sz w:val="18"/>
                <w:szCs w:val="18"/>
              </w:rPr>
            </w:pPr>
            <w:r w:rsidRPr="00403704">
              <w:rPr>
                <w:rFonts w:ascii="Arial" w:hAnsi="Arial" w:cs="Arial"/>
                <w:sz w:val="18"/>
                <w:szCs w:val="18"/>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0102</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7110080020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855,6</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965,9</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965,9</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102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13</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0102</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7110080020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100</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855,6</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965,9</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965,9</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76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14</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Расходы на выплаты персоналу государственных</w:t>
            </w:r>
            <w:r w:rsidRPr="00403704">
              <w:rPr>
                <w:rFonts w:ascii="Arial" w:hAnsi="Arial" w:cs="Arial"/>
                <w:sz w:val="18"/>
                <w:szCs w:val="18"/>
              </w:rPr>
              <w:br/>
              <w:t>(муниципальных)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0102</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7110080020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120</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855,6</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965,9</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965,9</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76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15</w:t>
            </w:r>
          </w:p>
        </w:tc>
        <w:tc>
          <w:tcPr>
            <w:tcW w:w="31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rPr>
                <w:rFonts w:ascii="Arial" w:hAnsi="Arial" w:cs="Arial"/>
                <w:sz w:val="18"/>
                <w:szCs w:val="18"/>
              </w:rPr>
            </w:pPr>
            <w:r w:rsidRPr="00403704">
              <w:rPr>
                <w:rFonts w:ascii="Arial" w:hAnsi="Arial" w:cs="Arial"/>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0104</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1 667,6</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1956,9</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1 946,2</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99,5</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16</w:t>
            </w:r>
          </w:p>
        </w:tc>
        <w:tc>
          <w:tcPr>
            <w:tcW w:w="31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rPr>
                <w:rFonts w:ascii="Arial" w:hAnsi="Arial" w:cs="Arial"/>
                <w:sz w:val="18"/>
                <w:szCs w:val="18"/>
              </w:rPr>
            </w:pPr>
            <w:r w:rsidRPr="00403704">
              <w:rPr>
                <w:rFonts w:ascii="Arial" w:hAnsi="Arial" w:cs="Arial"/>
                <w:sz w:val="18"/>
                <w:szCs w:val="18"/>
              </w:rPr>
              <w:t>Обеспечение деятельности исполнительно-распорядительных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0104</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7800000000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1667,6</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1956,9</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1 946,2</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99,5</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17</w:t>
            </w:r>
          </w:p>
        </w:tc>
        <w:tc>
          <w:tcPr>
            <w:tcW w:w="31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rPr>
                <w:rFonts w:ascii="Arial" w:hAnsi="Arial" w:cs="Arial"/>
                <w:sz w:val="18"/>
                <w:szCs w:val="18"/>
              </w:rPr>
            </w:pPr>
            <w:r w:rsidRPr="00403704">
              <w:rPr>
                <w:rFonts w:ascii="Arial" w:hAnsi="Arial" w:cs="Arial"/>
                <w:sz w:val="18"/>
                <w:szCs w:val="18"/>
              </w:rPr>
              <w:t>Обеспечение деятельности аппарата исполнительно-распорядительных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0104</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7820000000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1667,6</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1956,9</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1946,2</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99,5</w:t>
            </w:r>
          </w:p>
        </w:tc>
      </w:tr>
      <w:tr w:rsidR="00403704" w:rsidRPr="00403704" w:rsidTr="00403704">
        <w:trPr>
          <w:trHeight w:val="102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18</w:t>
            </w:r>
          </w:p>
        </w:tc>
        <w:tc>
          <w:tcPr>
            <w:tcW w:w="31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rPr>
                <w:rFonts w:ascii="Arial" w:hAnsi="Arial" w:cs="Arial"/>
                <w:sz w:val="18"/>
                <w:szCs w:val="18"/>
              </w:rPr>
            </w:pPr>
            <w:r w:rsidRPr="00403704">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0104</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7820010210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93,2</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3"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w:t>
            </w:r>
          </w:p>
        </w:tc>
      </w:tr>
      <w:tr w:rsidR="00403704" w:rsidRPr="00403704" w:rsidTr="00403704">
        <w:trPr>
          <w:trHeight w:val="102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19</w:t>
            </w:r>
          </w:p>
        </w:tc>
        <w:tc>
          <w:tcPr>
            <w:tcW w:w="31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rPr>
                <w:rFonts w:ascii="Arial" w:hAnsi="Arial" w:cs="Arial"/>
                <w:sz w:val="18"/>
                <w:szCs w:val="18"/>
              </w:rPr>
            </w:pPr>
            <w:r w:rsidRPr="00403704">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0104</w:t>
            </w:r>
          </w:p>
        </w:tc>
        <w:tc>
          <w:tcPr>
            <w:tcW w:w="1276" w:type="dxa"/>
            <w:gridSpan w:val="2"/>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7820010210</w:t>
            </w:r>
          </w:p>
        </w:tc>
        <w:tc>
          <w:tcPr>
            <w:tcW w:w="567"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100</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93,2</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3"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20</w:t>
            </w:r>
          </w:p>
        </w:tc>
        <w:tc>
          <w:tcPr>
            <w:tcW w:w="31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rPr>
                <w:rFonts w:ascii="Arial" w:hAnsi="Arial" w:cs="Arial"/>
                <w:sz w:val="18"/>
                <w:szCs w:val="18"/>
              </w:rPr>
            </w:pPr>
            <w:r w:rsidRPr="00403704">
              <w:rPr>
                <w:rFonts w:ascii="Arial" w:hAnsi="Arial" w:cs="Arial"/>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0104</w:t>
            </w:r>
          </w:p>
        </w:tc>
        <w:tc>
          <w:tcPr>
            <w:tcW w:w="1276" w:type="dxa"/>
            <w:gridSpan w:val="2"/>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7820010210</w:t>
            </w:r>
          </w:p>
        </w:tc>
        <w:tc>
          <w:tcPr>
            <w:tcW w:w="567"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120</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93,2</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r>
      <w:tr w:rsidR="00403704" w:rsidRPr="00403704" w:rsidTr="00403704">
        <w:trPr>
          <w:trHeight w:val="102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21</w:t>
            </w:r>
          </w:p>
        </w:tc>
        <w:tc>
          <w:tcPr>
            <w:tcW w:w="31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rPr>
                <w:rFonts w:ascii="Arial" w:hAnsi="Arial" w:cs="Arial"/>
                <w:sz w:val="18"/>
                <w:szCs w:val="18"/>
              </w:rPr>
            </w:pPr>
            <w:r w:rsidRPr="00403704">
              <w:rPr>
                <w:rFonts w:ascii="Arial" w:hAnsi="Arial" w:cs="Arial"/>
                <w:sz w:val="18"/>
                <w:szCs w:val="18"/>
              </w:rPr>
              <w:t>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0104</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7820010350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9,0</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9,0</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102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lastRenderedPageBreak/>
              <w:t>22</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0104</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7820010350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100</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9,0</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9,0</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76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23</w:t>
            </w:r>
          </w:p>
        </w:tc>
        <w:tc>
          <w:tcPr>
            <w:tcW w:w="31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rPr>
                <w:rFonts w:ascii="Arial" w:hAnsi="Arial" w:cs="Arial"/>
                <w:sz w:val="18"/>
                <w:szCs w:val="18"/>
              </w:rPr>
            </w:pPr>
            <w:r w:rsidRPr="00403704">
              <w:rPr>
                <w:rFonts w:ascii="Arial" w:hAnsi="Arial" w:cs="Arial"/>
                <w:sz w:val="18"/>
                <w:szCs w:val="18"/>
              </w:rPr>
              <w:t>Расходы на выплаты персоналу государственных</w:t>
            </w:r>
            <w:r w:rsidRPr="00403704">
              <w:rPr>
                <w:rFonts w:ascii="Arial" w:hAnsi="Arial" w:cs="Arial"/>
                <w:sz w:val="18"/>
                <w:szCs w:val="18"/>
              </w:rPr>
              <w:br/>
              <w:t>(муниципальных)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0104</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7820010350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120</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9,0</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9,0</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102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24</w:t>
            </w:r>
          </w:p>
        </w:tc>
        <w:tc>
          <w:tcPr>
            <w:tcW w:w="31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rPr>
                <w:rFonts w:ascii="Arial" w:hAnsi="Arial" w:cs="Arial"/>
                <w:sz w:val="18"/>
                <w:szCs w:val="18"/>
              </w:rPr>
            </w:pPr>
            <w:r w:rsidRPr="00403704">
              <w:rPr>
                <w:rFonts w:ascii="Arial" w:hAnsi="Arial" w:cs="Arial"/>
                <w:sz w:val="18"/>
                <w:szCs w:val="18"/>
              </w:rPr>
              <w:t>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0104</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7820010360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116,7</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116,7</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102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25</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0104</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7820010360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100</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116,7</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116,7</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76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26</w:t>
            </w:r>
          </w:p>
        </w:tc>
        <w:tc>
          <w:tcPr>
            <w:tcW w:w="31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rPr>
                <w:rFonts w:ascii="Arial" w:hAnsi="Arial" w:cs="Arial"/>
                <w:sz w:val="18"/>
                <w:szCs w:val="18"/>
              </w:rPr>
            </w:pPr>
            <w:r w:rsidRPr="00403704">
              <w:rPr>
                <w:rFonts w:ascii="Arial" w:hAnsi="Arial" w:cs="Arial"/>
                <w:sz w:val="18"/>
                <w:szCs w:val="18"/>
              </w:rPr>
              <w:t>Расходы на выплаты персоналу государственных</w:t>
            </w:r>
            <w:r w:rsidRPr="00403704">
              <w:rPr>
                <w:rFonts w:ascii="Arial" w:hAnsi="Arial" w:cs="Arial"/>
                <w:sz w:val="18"/>
                <w:szCs w:val="18"/>
              </w:rPr>
              <w:br/>
              <w:t>(муниципальных)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0104</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7820010360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120</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116,7</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116,7</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127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27</w:t>
            </w:r>
          </w:p>
        </w:tc>
        <w:tc>
          <w:tcPr>
            <w:tcW w:w="31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rPr>
                <w:rFonts w:ascii="Arial" w:hAnsi="Arial" w:cs="Arial"/>
                <w:sz w:val="18"/>
                <w:szCs w:val="18"/>
              </w:rPr>
            </w:pPr>
            <w:r w:rsidRPr="00403704">
              <w:rPr>
                <w:rFonts w:ascii="Arial" w:hAnsi="Arial" w:cs="Arial"/>
                <w:sz w:val="18"/>
                <w:szCs w:val="18"/>
              </w:rPr>
              <w:t>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0104</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7820010490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33,7</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33,7</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102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28</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0104</w:t>
            </w:r>
          </w:p>
        </w:tc>
        <w:tc>
          <w:tcPr>
            <w:tcW w:w="1276" w:type="dxa"/>
            <w:gridSpan w:val="2"/>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7820010490</w:t>
            </w:r>
          </w:p>
        </w:tc>
        <w:tc>
          <w:tcPr>
            <w:tcW w:w="567"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100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33,7</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33,7</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29</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0104</w:t>
            </w:r>
          </w:p>
        </w:tc>
        <w:tc>
          <w:tcPr>
            <w:tcW w:w="1276" w:type="dxa"/>
            <w:gridSpan w:val="2"/>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7820010490</w:t>
            </w:r>
          </w:p>
        </w:tc>
        <w:tc>
          <w:tcPr>
            <w:tcW w:w="567"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120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33,7</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33,7</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30</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0104</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7820080020</w:t>
            </w:r>
          </w:p>
        </w:tc>
        <w:tc>
          <w:tcPr>
            <w:tcW w:w="567"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1 351,7</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1 797,5</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1 786,8</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99,4</w:t>
            </w:r>
          </w:p>
        </w:tc>
      </w:tr>
      <w:tr w:rsidR="00403704" w:rsidRPr="00403704" w:rsidTr="00403704">
        <w:trPr>
          <w:trHeight w:val="102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31</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0104</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7820080020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100</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1 351,7</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1 480,3</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1 480,3</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32</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0104</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7820080020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120</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1 351,7</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1 480,3</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1 480,3</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76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lastRenderedPageBreak/>
              <w:t>33</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Закупка товаров, работ и услуг для обеспечения</w:t>
            </w:r>
            <w:r w:rsidRPr="00403704">
              <w:rPr>
                <w:rFonts w:ascii="Arial" w:hAnsi="Arial" w:cs="Arial"/>
                <w:sz w:val="18"/>
                <w:szCs w:val="18"/>
              </w:rPr>
              <w:br/>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0104</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7820080020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200</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222,6</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317,2</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306,5</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96,6</w:t>
            </w:r>
          </w:p>
        </w:tc>
      </w:tr>
      <w:tr w:rsidR="00403704" w:rsidRPr="00403704" w:rsidTr="00403704">
        <w:trPr>
          <w:trHeight w:val="76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34</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Иные закупки товаров, работ и услуг для обеспечения</w:t>
            </w:r>
            <w:r w:rsidRPr="00403704">
              <w:rPr>
                <w:rFonts w:ascii="Arial" w:hAnsi="Arial" w:cs="Arial"/>
                <w:sz w:val="18"/>
                <w:szCs w:val="18"/>
              </w:rPr>
              <w:br/>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0104</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7820080020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240</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222,6</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317,2</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306,5</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96,6</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35</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0104</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7820080020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800</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0,1</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36</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Уплата налогов и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0104</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7820080020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850</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0,1</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37</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Обеспечение проведения выборов и референдумов</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0107</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50,0</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50,0</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50,0</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38</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Подготовка и проведение выборов в представительные органы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0107</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9410000000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50,0</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35,0</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35,0</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39</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0107</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9410080020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50,0</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35,0</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35,0</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40</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0107</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9410080020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800</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50,0</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35,0</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35,0</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41</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Специальные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0107</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9410080020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880</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50,0</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35,0</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35,0</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42</w:t>
            </w:r>
          </w:p>
        </w:tc>
        <w:tc>
          <w:tcPr>
            <w:tcW w:w="31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rPr>
                <w:rFonts w:ascii="Arial" w:hAnsi="Arial" w:cs="Arial"/>
                <w:sz w:val="18"/>
                <w:szCs w:val="18"/>
              </w:rPr>
            </w:pPr>
            <w:r w:rsidRPr="00403704">
              <w:rPr>
                <w:rFonts w:ascii="Arial" w:hAnsi="Arial" w:cs="Arial"/>
                <w:sz w:val="18"/>
                <w:szCs w:val="18"/>
              </w:rPr>
              <w:t>Подготовка и проведение выборов главы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0107</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9420000000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15,0</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15,0</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43</w:t>
            </w:r>
          </w:p>
        </w:tc>
        <w:tc>
          <w:tcPr>
            <w:tcW w:w="31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rPr>
                <w:rFonts w:ascii="Arial" w:hAnsi="Arial" w:cs="Arial"/>
                <w:sz w:val="18"/>
                <w:szCs w:val="18"/>
              </w:rPr>
            </w:pPr>
            <w:r w:rsidRPr="00403704">
              <w:rPr>
                <w:rFonts w:ascii="Arial" w:hAnsi="Arial" w:cs="Arial"/>
                <w:sz w:val="18"/>
                <w:szCs w:val="18"/>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0107</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9420080020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15,0</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15,0</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44</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0107</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9420080020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800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15,0</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15,0</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45</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Специальные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0107</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9420080020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880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15,0</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15,0</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46</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0111</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1,6</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1,6</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47</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Непрограммные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0111</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9900000000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1,6</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1,6</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48</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Непрограммные расходы исполнительно-распорядительных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0111</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9910000000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1,6</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1,6</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49</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Резервные фонды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0111</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9910080700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1,6</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1,6</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50</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0111</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9910080700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800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1,6</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1,6</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51</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Резервные средства</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0111</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9910080700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870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1,6</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1,6</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52</w:t>
            </w:r>
          </w:p>
        </w:tc>
        <w:tc>
          <w:tcPr>
            <w:tcW w:w="3108" w:type="dxa"/>
            <w:tcBorders>
              <w:top w:val="nil"/>
              <w:left w:val="nil"/>
              <w:bottom w:val="single" w:sz="4" w:space="0" w:color="auto"/>
              <w:right w:val="single" w:sz="4" w:space="0" w:color="auto"/>
            </w:tcBorders>
            <w:shd w:val="clear" w:color="000000" w:fill="FFFFFF"/>
            <w:hideMark/>
          </w:tcPr>
          <w:p w:rsidR="00006482" w:rsidRPr="00403704" w:rsidRDefault="00006482">
            <w:pPr>
              <w:rPr>
                <w:rFonts w:ascii="Arial" w:hAnsi="Arial" w:cs="Arial"/>
                <w:sz w:val="18"/>
                <w:szCs w:val="18"/>
              </w:rPr>
            </w:pPr>
            <w:r w:rsidRPr="00403704">
              <w:rPr>
                <w:rFonts w:ascii="Arial" w:hAnsi="Arial" w:cs="Arial"/>
                <w:sz w:val="18"/>
                <w:szCs w:val="18"/>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0113</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99,1</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101,1</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98,9</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53</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Муниципальной программа «Улучшение качества жизни населения в МО Чалбышевский сельсовет»</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0200000000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1,5</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1,6</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0,5</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31,3</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54</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Подпрограмма "Выполнение отдельных государственных полномочий"</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0210000000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1,5</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1,6</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0,5</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31,3</w:t>
            </w:r>
          </w:p>
        </w:tc>
      </w:tr>
      <w:tr w:rsidR="00403704" w:rsidRPr="00403704" w:rsidTr="00403704">
        <w:trPr>
          <w:trHeight w:val="102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55</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0210075140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1,5</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1,6</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0,5</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31,3</w:t>
            </w:r>
          </w:p>
        </w:tc>
      </w:tr>
      <w:tr w:rsidR="00403704" w:rsidRPr="00403704" w:rsidTr="00403704">
        <w:trPr>
          <w:trHeight w:val="76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56</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Закупка товаров, работ и услуг для обеспечения</w:t>
            </w:r>
            <w:r w:rsidRPr="00403704">
              <w:rPr>
                <w:rFonts w:ascii="Arial" w:hAnsi="Arial" w:cs="Arial"/>
                <w:sz w:val="18"/>
                <w:szCs w:val="18"/>
              </w:rPr>
              <w:br/>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0210075140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200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1,5</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1,6</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0,5</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31,3</w:t>
            </w:r>
          </w:p>
        </w:tc>
      </w:tr>
      <w:tr w:rsidR="00403704" w:rsidRPr="00403704" w:rsidTr="00403704">
        <w:trPr>
          <w:trHeight w:val="76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57</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Иные закупки товаров, работ и услуг для обеспечения</w:t>
            </w:r>
            <w:r w:rsidRPr="00403704">
              <w:rPr>
                <w:rFonts w:ascii="Arial" w:hAnsi="Arial" w:cs="Arial"/>
                <w:sz w:val="18"/>
                <w:szCs w:val="18"/>
              </w:rPr>
              <w:br/>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0210075140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240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1,5</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1,6</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0,5</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31,3</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lastRenderedPageBreak/>
              <w:t>58</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Непрограммные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9900000000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97,6</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99,5</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99,5</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59</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Непрограммные расходы исполнительно-распорядительных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9910000000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97,6</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99,5</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99,5</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60</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Осуществление части полномочий по работе с резервами управленческих кадров поселений</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9910080091</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1,1</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1,1</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1,1</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61</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9910080091</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500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1,1</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1,1</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1,1</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62</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9910080091</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540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1,1</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1,1</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1,1</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63</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Осуществление части полномочий в области жилищных правоотношений</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9910080093</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5,7</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4,4</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4,4</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64</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9910080093</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500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5,7</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4,4</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4,4</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65</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9910080093</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540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5,7</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4,4</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4,4</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66</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Осуществление части полномочий по проведению проверки теплоснабжающих и теплосетевых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9910080095</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2,7</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2,7</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2,7</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67</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9910080095</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500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2,7</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2,7</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2,7</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68</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9910080095</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540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2,7</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2,7</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2,7</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69</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Осуществление части полномочий по осуществлению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9910080099</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87,8</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91,0</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91,0</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70</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9910080099</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500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87,8</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91,0</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91,0</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71</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9910080099</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540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87,8</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91,0</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91,0</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72</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Выполнение других обязательств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9910080920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0,3</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0,3</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0,3</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73</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9910080920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800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0,3</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0,3</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0,3</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74</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9910080920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850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0,3</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0,3</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0,3</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75</w:t>
            </w:r>
          </w:p>
        </w:tc>
        <w:tc>
          <w:tcPr>
            <w:tcW w:w="3108" w:type="dxa"/>
            <w:tcBorders>
              <w:top w:val="nil"/>
              <w:left w:val="nil"/>
              <w:bottom w:val="single" w:sz="4" w:space="0" w:color="auto"/>
              <w:right w:val="single" w:sz="4" w:space="0" w:color="auto"/>
            </w:tcBorders>
            <w:shd w:val="clear" w:color="000000" w:fill="FFFFFF"/>
            <w:hideMark/>
          </w:tcPr>
          <w:p w:rsidR="00006482" w:rsidRPr="00403704" w:rsidRDefault="00006482">
            <w:pPr>
              <w:rPr>
                <w:rFonts w:ascii="Arial" w:hAnsi="Arial" w:cs="Arial"/>
                <w:b/>
                <w:bCs/>
                <w:sz w:val="18"/>
                <w:szCs w:val="18"/>
              </w:rPr>
            </w:pPr>
            <w:r w:rsidRPr="00403704">
              <w:rPr>
                <w:rFonts w:ascii="Arial" w:hAnsi="Arial" w:cs="Arial"/>
                <w:b/>
                <w:bCs/>
                <w:sz w:val="18"/>
                <w:szCs w:val="18"/>
              </w:rPr>
              <w:t>НАЦИОНАЛЬНАЯ ОБОРОНА</w:t>
            </w:r>
          </w:p>
        </w:tc>
        <w:tc>
          <w:tcPr>
            <w:tcW w:w="709"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066</w:t>
            </w:r>
          </w:p>
        </w:tc>
        <w:tc>
          <w:tcPr>
            <w:tcW w:w="708"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0200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51,3</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61,4</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61,4</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100,0</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76</w:t>
            </w:r>
          </w:p>
        </w:tc>
        <w:tc>
          <w:tcPr>
            <w:tcW w:w="3108" w:type="dxa"/>
            <w:tcBorders>
              <w:top w:val="nil"/>
              <w:left w:val="nil"/>
              <w:bottom w:val="single" w:sz="4" w:space="0" w:color="auto"/>
              <w:right w:val="single" w:sz="4" w:space="0" w:color="auto"/>
            </w:tcBorders>
            <w:shd w:val="clear" w:color="000000" w:fill="FFFFFF"/>
            <w:hideMark/>
          </w:tcPr>
          <w:p w:rsidR="00006482" w:rsidRPr="00403704" w:rsidRDefault="00006482">
            <w:pPr>
              <w:rPr>
                <w:rFonts w:ascii="Arial" w:hAnsi="Arial" w:cs="Arial"/>
                <w:sz w:val="18"/>
                <w:szCs w:val="18"/>
              </w:rPr>
            </w:pPr>
            <w:r w:rsidRPr="00403704">
              <w:rPr>
                <w:rFonts w:ascii="Arial" w:hAnsi="Arial" w:cs="Arial"/>
                <w:sz w:val="18"/>
                <w:szCs w:val="18"/>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0203</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51,3</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61,4</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61,4</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77</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Непрограммные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0203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9900000000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51,3</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61,4</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61,4</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78</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Непрограммные расходы исполнительно-распорядительных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0203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9910000000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51,3</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61,4</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61,4</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79</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0203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9910051180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51,3</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61,4</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61,4</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102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80</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0203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9910051180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100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51,3</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61,4</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61,4</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81</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0203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9910051180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120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51,3</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61,4</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61,4</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82</w:t>
            </w:r>
          </w:p>
        </w:tc>
        <w:tc>
          <w:tcPr>
            <w:tcW w:w="3108" w:type="dxa"/>
            <w:tcBorders>
              <w:top w:val="nil"/>
              <w:left w:val="nil"/>
              <w:bottom w:val="single" w:sz="4" w:space="0" w:color="auto"/>
              <w:right w:val="single" w:sz="4" w:space="0" w:color="auto"/>
            </w:tcBorders>
            <w:shd w:val="clear" w:color="000000" w:fill="FFFFFF"/>
            <w:hideMark/>
          </w:tcPr>
          <w:p w:rsidR="00006482" w:rsidRPr="00403704" w:rsidRDefault="00006482">
            <w:pPr>
              <w:rPr>
                <w:rFonts w:ascii="Arial" w:hAnsi="Arial" w:cs="Arial"/>
                <w:b/>
                <w:bCs/>
                <w:sz w:val="18"/>
                <w:szCs w:val="18"/>
              </w:rPr>
            </w:pPr>
            <w:r w:rsidRPr="00403704">
              <w:rPr>
                <w:rFonts w:ascii="Arial" w:hAnsi="Arial" w:cs="Arial"/>
                <w:b/>
                <w:bCs/>
                <w:sz w:val="18"/>
                <w:szCs w:val="18"/>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066</w:t>
            </w:r>
          </w:p>
        </w:tc>
        <w:tc>
          <w:tcPr>
            <w:tcW w:w="708"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0300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0,8</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26,8</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26,8</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lastRenderedPageBreak/>
              <w:t>83</w:t>
            </w:r>
          </w:p>
        </w:tc>
        <w:tc>
          <w:tcPr>
            <w:tcW w:w="3108" w:type="dxa"/>
            <w:tcBorders>
              <w:top w:val="nil"/>
              <w:left w:val="nil"/>
              <w:bottom w:val="single" w:sz="4" w:space="0" w:color="auto"/>
              <w:right w:val="single" w:sz="4" w:space="0" w:color="auto"/>
            </w:tcBorders>
            <w:shd w:val="clear" w:color="000000" w:fill="FFFFFF"/>
            <w:hideMark/>
          </w:tcPr>
          <w:p w:rsidR="00006482" w:rsidRPr="00403704" w:rsidRDefault="00006482">
            <w:pPr>
              <w:rPr>
                <w:rFonts w:ascii="Arial" w:hAnsi="Arial" w:cs="Arial"/>
                <w:sz w:val="18"/>
                <w:szCs w:val="18"/>
              </w:rPr>
            </w:pPr>
            <w:r w:rsidRPr="00403704">
              <w:rPr>
                <w:rFonts w:ascii="Arial" w:hAnsi="Arial" w:cs="Arial"/>
                <w:sz w:val="18"/>
                <w:szCs w:val="18"/>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0309</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0,8</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0,8</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0,8</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84</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Муниципальная программа "Развитие территории МО Чалбышевский сельсовет"</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0309</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0100000000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0,8</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0,8</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0,8</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102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85</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Подпрограмма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0309</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0130000000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0,8</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0,8</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0,8</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76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86</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Подготовка населения и организаций к действиям в чрезвычайной ситуации в мирное и военное время, профилактика терроризма и экстремизма</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0309</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0130082190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0,8</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0,8</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0,8</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87</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0309</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0130082190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200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0,8</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0,8</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0,8</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88</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0309</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0130082190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240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0,8</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0,8</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0,8</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89</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Обеспечение пожарной безопасности</w:t>
            </w:r>
          </w:p>
        </w:tc>
        <w:tc>
          <w:tcPr>
            <w:tcW w:w="709"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0310</w:t>
            </w:r>
          </w:p>
        </w:tc>
        <w:tc>
          <w:tcPr>
            <w:tcW w:w="1276" w:type="dxa"/>
            <w:gridSpan w:val="2"/>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26,0</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26,0</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90</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Муниципальная программа "Развитие территории МО Чалбышевский сельсовет"</w:t>
            </w:r>
          </w:p>
        </w:tc>
        <w:tc>
          <w:tcPr>
            <w:tcW w:w="709"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0310</w:t>
            </w:r>
          </w:p>
        </w:tc>
        <w:tc>
          <w:tcPr>
            <w:tcW w:w="1276" w:type="dxa"/>
            <w:gridSpan w:val="2"/>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0100000000</w:t>
            </w:r>
          </w:p>
        </w:tc>
        <w:tc>
          <w:tcPr>
            <w:tcW w:w="567"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26,0</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26,0</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76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91</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Подпрограмма "Обеспечение пожарной безопасности сельских населённых пунктов на территории МО Чалбышевский сельсовет"</w:t>
            </w:r>
          </w:p>
        </w:tc>
        <w:tc>
          <w:tcPr>
            <w:tcW w:w="709"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0310</w:t>
            </w:r>
          </w:p>
        </w:tc>
        <w:tc>
          <w:tcPr>
            <w:tcW w:w="1276" w:type="dxa"/>
            <w:gridSpan w:val="2"/>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0150000000</w:t>
            </w:r>
          </w:p>
        </w:tc>
        <w:tc>
          <w:tcPr>
            <w:tcW w:w="567"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26,0</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26,0</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92</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Реализация комплекса первичных мер пожарной безопасности в границах населенных пунктов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0310</w:t>
            </w:r>
          </w:p>
        </w:tc>
        <w:tc>
          <w:tcPr>
            <w:tcW w:w="1276" w:type="dxa"/>
            <w:gridSpan w:val="2"/>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0150087220</w:t>
            </w:r>
          </w:p>
        </w:tc>
        <w:tc>
          <w:tcPr>
            <w:tcW w:w="567"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4,5</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4,5</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93</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0310</w:t>
            </w:r>
          </w:p>
        </w:tc>
        <w:tc>
          <w:tcPr>
            <w:tcW w:w="1276" w:type="dxa"/>
            <w:gridSpan w:val="2"/>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0150087220</w:t>
            </w:r>
          </w:p>
        </w:tc>
        <w:tc>
          <w:tcPr>
            <w:tcW w:w="567"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200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4,5</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4,5</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94</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0310</w:t>
            </w:r>
          </w:p>
        </w:tc>
        <w:tc>
          <w:tcPr>
            <w:tcW w:w="1276" w:type="dxa"/>
            <w:gridSpan w:val="2"/>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0150087220</w:t>
            </w:r>
          </w:p>
        </w:tc>
        <w:tc>
          <w:tcPr>
            <w:tcW w:w="567"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240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4,5</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4,5</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95</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Обеспечение первичных мер пожарной безопасности</w:t>
            </w:r>
          </w:p>
        </w:tc>
        <w:tc>
          <w:tcPr>
            <w:tcW w:w="709"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0310</w:t>
            </w:r>
          </w:p>
        </w:tc>
        <w:tc>
          <w:tcPr>
            <w:tcW w:w="1276" w:type="dxa"/>
            <w:gridSpan w:val="2"/>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01500S4120</w:t>
            </w:r>
          </w:p>
        </w:tc>
        <w:tc>
          <w:tcPr>
            <w:tcW w:w="567"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21,5</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21,5</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96</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0310</w:t>
            </w:r>
          </w:p>
        </w:tc>
        <w:tc>
          <w:tcPr>
            <w:tcW w:w="1276" w:type="dxa"/>
            <w:gridSpan w:val="2"/>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01500S4120</w:t>
            </w:r>
          </w:p>
        </w:tc>
        <w:tc>
          <w:tcPr>
            <w:tcW w:w="567"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200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21,5</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21,5</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97</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0310</w:t>
            </w:r>
          </w:p>
        </w:tc>
        <w:tc>
          <w:tcPr>
            <w:tcW w:w="1276" w:type="dxa"/>
            <w:gridSpan w:val="2"/>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01500S4120</w:t>
            </w:r>
          </w:p>
        </w:tc>
        <w:tc>
          <w:tcPr>
            <w:tcW w:w="567"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240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21,5</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21,5</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98</w:t>
            </w:r>
          </w:p>
        </w:tc>
        <w:tc>
          <w:tcPr>
            <w:tcW w:w="3108" w:type="dxa"/>
            <w:tcBorders>
              <w:top w:val="nil"/>
              <w:left w:val="nil"/>
              <w:bottom w:val="single" w:sz="4" w:space="0" w:color="auto"/>
              <w:right w:val="single" w:sz="4" w:space="0" w:color="auto"/>
            </w:tcBorders>
            <w:shd w:val="clear" w:color="000000" w:fill="FFFFFF"/>
            <w:hideMark/>
          </w:tcPr>
          <w:p w:rsidR="00006482" w:rsidRPr="00403704" w:rsidRDefault="00006482">
            <w:pPr>
              <w:rPr>
                <w:rFonts w:ascii="Arial" w:hAnsi="Arial" w:cs="Arial"/>
                <w:b/>
                <w:bCs/>
                <w:sz w:val="18"/>
                <w:szCs w:val="18"/>
              </w:rPr>
            </w:pPr>
            <w:r w:rsidRPr="00403704">
              <w:rPr>
                <w:rFonts w:ascii="Arial" w:hAnsi="Arial" w:cs="Arial"/>
                <w:b/>
                <w:bCs/>
                <w:sz w:val="18"/>
                <w:szCs w:val="18"/>
              </w:rPr>
              <w:t>НАЦИОНАЛЬНАЯ ЭКОНОМИКА</w:t>
            </w:r>
          </w:p>
        </w:tc>
        <w:tc>
          <w:tcPr>
            <w:tcW w:w="709"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066</w:t>
            </w:r>
          </w:p>
        </w:tc>
        <w:tc>
          <w:tcPr>
            <w:tcW w:w="708"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0400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31,3</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139,2</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133,6</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96,0</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99</w:t>
            </w:r>
          </w:p>
        </w:tc>
        <w:tc>
          <w:tcPr>
            <w:tcW w:w="3108" w:type="dxa"/>
            <w:tcBorders>
              <w:top w:val="nil"/>
              <w:left w:val="nil"/>
              <w:bottom w:val="single" w:sz="4" w:space="0" w:color="auto"/>
              <w:right w:val="single" w:sz="4" w:space="0" w:color="auto"/>
            </w:tcBorders>
            <w:shd w:val="clear" w:color="000000" w:fill="FFFFFF"/>
            <w:hideMark/>
          </w:tcPr>
          <w:p w:rsidR="00006482" w:rsidRPr="00403704" w:rsidRDefault="00006482">
            <w:pPr>
              <w:rPr>
                <w:rFonts w:ascii="Arial" w:hAnsi="Arial" w:cs="Arial"/>
                <w:sz w:val="18"/>
                <w:szCs w:val="18"/>
              </w:rPr>
            </w:pPr>
            <w:r w:rsidRPr="00403704">
              <w:rPr>
                <w:rFonts w:ascii="Arial" w:hAnsi="Arial" w:cs="Arial"/>
                <w:sz w:val="18"/>
                <w:szCs w:val="18"/>
              </w:rPr>
              <w:t>Дорожное хозяйство (дорожные фонды)</w:t>
            </w:r>
          </w:p>
        </w:tc>
        <w:tc>
          <w:tcPr>
            <w:tcW w:w="709"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0409</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31,3</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139,2</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133,6</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96,0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100</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Муниципальная программа "Развитие территории МО Чалбышевский сельсовет"</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0409</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0100000000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31,3</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139,2</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133,6</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96,0</w:t>
            </w:r>
          </w:p>
        </w:tc>
      </w:tr>
      <w:tr w:rsidR="00403704" w:rsidRPr="00403704" w:rsidTr="00403704">
        <w:trPr>
          <w:trHeight w:val="102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lastRenderedPageBreak/>
              <w:t>101</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Подпрограмма "Обеспечение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0409</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0120000000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31,3</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139,2</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133,6</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96,0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102</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Содержание автомобильных дорог общего пользования местного значения за счет средств дорожного фонда</w:t>
            </w:r>
          </w:p>
        </w:tc>
        <w:tc>
          <w:tcPr>
            <w:tcW w:w="709"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0409</w:t>
            </w:r>
          </w:p>
        </w:tc>
        <w:tc>
          <w:tcPr>
            <w:tcW w:w="1276" w:type="dxa"/>
            <w:gridSpan w:val="2"/>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01200S5080</w:t>
            </w:r>
          </w:p>
        </w:tc>
        <w:tc>
          <w:tcPr>
            <w:tcW w:w="567"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64,6</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64,6</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103</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0409</w:t>
            </w:r>
          </w:p>
        </w:tc>
        <w:tc>
          <w:tcPr>
            <w:tcW w:w="1276" w:type="dxa"/>
            <w:gridSpan w:val="2"/>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01200S5080</w:t>
            </w:r>
          </w:p>
        </w:tc>
        <w:tc>
          <w:tcPr>
            <w:tcW w:w="567"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200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64,6</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64,6</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104</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0409</w:t>
            </w:r>
          </w:p>
        </w:tc>
        <w:tc>
          <w:tcPr>
            <w:tcW w:w="1276" w:type="dxa"/>
            <w:gridSpan w:val="2"/>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01200S5080</w:t>
            </w:r>
          </w:p>
        </w:tc>
        <w:tc>
          <w:tcPr>
            <w:tcW w:w="567"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240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64,6</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64,6</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76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105</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Капитальный ремонт, ремонт и содержание автомобильных дорог общего пользования местного значения за счёт средств местного бюджета</w:t>
            </w:r>
          </w:p>
        </w:tc>
        <w:tc>
          <w:tcPr>
            <w:tcW w:w="709"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0409</w:t>
            </w:r>
          </w:p>
        </w:tc>
        <w:tc>
          <w:tcPr>
            <w:tcW w:w="1276" w:type="dxa"/>
            <w:gridSpan w:val="2"/>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0120085070</w:t>
            </w:r>
          </w:p>
        </w:tc>
        <w:tc>
          <w:tcPr>
            <w:tcW w:w="567"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40,9</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40,9</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106</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0409</w:t>
            </w:r>
          </w:p>
        </w:tc>
        <w:tc>
          <w:tcPr>
            <w:tcW w:w="1276" w:type="dxa"/>
            <w:gridSpan w:val="2"/>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0120085070</w:t>
            </w:r>
          </w:p>
        </w:tc>
        <w:tc>
          <w:tcPr>
            <w:tcW w:w="567"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200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40,9</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40,9</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107</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0409</w:t>
            </w:r>
          </w:p>
        </w:tc>
        <w:tc>
          <w:tcPr>
            <w:tcW w:w="1276" w:type="dxa"/>
            <w:gridSpan w:val="2"/>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0120085070</w:t>
            </w:r>
          </w:p>
        </w:tc>
        <w:tc>
          <w:tcPr>
            <w:tcW w:w="567"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240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40,9</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40,9</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76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108</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Развитие, модернизация, капитальный ремонт, ремонт и содержание автомобильных дорог за счёт средств муниципального дорожного фонда</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0409</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0120085090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31,3</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33,7</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28,1</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83,4</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109</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0409</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0120085090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200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31,3</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33,7</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28,1</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83,4</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110</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0409</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0120085090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240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31,3</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33,7</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28,1</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83,4</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111</w:t>
            </w:r>
          </w:p>
        </w:tc>
        <w:tc>
          <w:tcPr>
            <w:tcW w:w="3108" w:type="dxa"/>
            <w:tcBorders>
              <w:top w:val="nil"/>
              <w:left w:val="nil"/>
              <w:bottom w:val="single" w:sz="4" w:space="0" w:color="auto"/>
              <w:right w:val="single" w:sz="4" w:space="0" w:color="auto"/>
            </w:tcBorders>
            <w:shd w:val="clear" w:color="000000" w:fill="FFFFFF"/>
            <w:hideMark/>
          </w:tcPr>
          <w:p w:rsidR="00006482" w:rsidRPr="00403704" w:rsidRDefault="00006482">
            <w:pPr>
              <w:rPr>
                <w:rFonts w:ascii="Arial" w:hAnsi="Arial" w:cs="Arial"/>
                <w:b/>
                <w:bCs/>
                <w:sz w:val="18"/>
                <w:szCs w:val="18"/>
              </w:rPr>
            </w:pPr>
            <w:r w:rsidRPr="00403704">
              <w:rPr>
                <w:rFonts w:ascii="Arial" w:hAnsi="Arial" w:cs="Arial"/>
                <w:b/>
                <w:bCs/>
                <w:sz w:val="18"/>
                <w:szCs w:val="18"/>
              </w:rPr>
              <w:t>ЖИЛИЩНО-КОММУНАЛЬНОЕ ХОЗЯЙСТВО</w:t>
            </w:r>
          </w:p>
        </w:tc>
        <w:tc>
          <w:tcPr>
            <w:tcW w:w="709"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066</w:t>
            </w:r>
          </w:p>
        </w:tc>
        <w:tc>
          <w:tcPr>
            <w:tcW w:w="708"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0500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172,9</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137,7</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131,2</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95,3</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112</w:t>
            </w:r>
          </w:p>
        </w:tc>
        <w:tc>
          <w:tcPr>
            <w:tcW w:w="3108" w:type="dxa"/>
            <w:tcBorders>
              <w:top w:val="nil"/>
              <w:left w:val="nil"/>
              <w:bottom w:val="single" w:sz="4" w:space="0" w:color="auto"/>
              <w:right w:val="single" w:sz="4" w:space="0" w:color="auto"/>
            </w:tcBorders>
            <w:shd w:val="clear" w:color="000000" w:fill="FFFFFF"/>
            <w:hideMark/>
          </w:tcPr>
          <w:p w:rsidR="00006482" w:rsidRPr="00403704" w:rsidRDefault="00006482">
            <w:pPr>
              <w:rPr>
                <w:rFonts w:ascii="Arial" w:hAnsi="Arial" w:cs="Arial"/>
                <w:sz w:val="18"/>
                <w:szCs w:val="18"/>
              </w:rPr>
            </w:pPr>
            <w:r w:rsidRPr="00403704">
              <w:rPr>
                <w:rFonts w:ascii="Arial" w:hAnsi="Arial" w:cs="Arial"/>
                <w:sz w:val="18"/>
                <w:szCs w:val="18"/>
              </w:rPr>
              <w:t>Благоустройство</w:t>
            </w:r>
          </w:p>
        </w:tc>
        <w:tc>
          <w:tcPr>
            <w:tcW w:w="709"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0503</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172,9</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137,7</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131,2</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95,3</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113</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Муниципальная программа "Развитие территории МО Чалбышевский сельсовет"</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0503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0100000000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172,9</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120,0</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113,5</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94,6</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114</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Подпрограмма "Организация благоустройства в границах населённых пунктов МО Чалбышевский сельсовет"</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0503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0110000000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172,9</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120,0</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113,5</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94,6</w:t>
            </w:r>
          </w:p>
        </w:tc>
      </w:tr>
      <w:tr w:rsidR="00403704" w:rsidRPr="00403704" w:rsidTr="00403704">
        <w:trPr>
          <w:trHeight w:val="76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115</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Расходы на реализацию мероприятий по поддержке местных инициатив за счет средств местного бюджета, поступлений от юридических лиц и вкладов граждан</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0503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01100S6410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64,7</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116</w:t>
            </w:r>
          </w:p>
        </w:tc>
        <w:tc>
          <w:tcPr>
            <w:tcW w:w="31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rPr>
                <w:rFonts w:ascii="Arial" w:hAnsi="Arial" w:cs="Arial"/>
                <w:sz w:val="18"/>
                <w:szCs w:val="18"/>
              </w:rPr>
            </w:pPr>
            <w:r w:rsidRPr="00403704">
              <w:rPr>
                <w:rFonts w:ascii="Arial" w:hAnsi="Arial" w:cs="Arial"/>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0503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01100S6410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800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64,7</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117</w:t>
            </w:r>
          </w:p>
        </w:tc>
        <w:tc>
          <w:tcPr>
            <w:tcW w:w="31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rPr>
                <w:rFonts w:ascii="Arial" w:hAnsi="Arial" w:cs="Arial"/>
                <w:sz w:val="18"/>
                <w:szCs w:val="18"/>
              </w:rPr>
            </w:pPr>
            <w:r w:rsidRPr="00403704">
              <w:rPr>
                <w:rFonts w:ascii="Arial" w:hAnsi="Arial" w:cs="Arial"/>
                <w:sz w:val="18"/>
                <w:szCs w:val="18"/>
              </w:rPr>
              <w:t>Резервные средства</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0503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01100S6410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870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64,7</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118</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Уличное освещение</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0503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0110086010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108,2</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120,0</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113,5</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94,6</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119</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 xml:space="preserve">Закупка товаров, работ и услуг для обеспечения государственных </w:t>
            </w:r>
            <w:r w:rsidRPr="00403704">
              <w:rPr>
                <w:rFonts w:ascii="Arial" w:hAnsi="Arial" w:cs="Arial"/>
                <w:sz w:val="18"/>
                <w:szCs w:val="18"/>
              </w:rPr>
              <w:lastRenderedPageBreak/>
              <w:t>(муниципальных)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lastRenderedPageBreak/>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0503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0110086010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200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108,2</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120,0</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113,5</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94,6</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lastRenderedPageBreak/>
              <w:t>120</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0503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0110086010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240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108,2</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120,0</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113,5</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94,6</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121</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Муниципальной программа «Улучшение качества жизни населения в МО Чалбышевский сельсовет»</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0503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0200000000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17,7</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17,7</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122</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Подпрограмма "Содействие занятости населения"</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0503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0230000000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17,7</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17,7</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123</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Организация общественных работ на территории Енисейского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0503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0230088690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17,7</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17,7</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102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124</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0503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0110088690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100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17,7</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17,7</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76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125</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Расходы на выплаты персоналу государственных</w:t>
            </w:r>
            <w:r w:rsidRPr="00403704">
              <w:rPr>
                <w:rFonts w:ascii="Arial" w:hAnsi="Arial" w:cs="Arial"/>
                <w:sz w:val="18"/>
                <w:szCs w:val="18"/>
              </w:rPr>
              <w:br/>
              <w:t>(муниципальных)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0503</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0110088690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120</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17,7</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17,7</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126</w:t>
            </w:r>
          </w:p>
        </w:tc>
        <w:tc>
          <w:tcPr>
            <w:tcW w:w="3108" w:type="dxa"/>
            <w:tcBorders>
              <w:top w:val="nil"/>
              <w:left w:val="nil"/>
              <w:bottom w:val="single" w:sz="4" w:space="0" w:color="auto"/>
              <w:right w:val="single" w:sz="4" w:space="0" w:color="auto"/>
            </w:tcBorders>
            <w:shd w:val="clear" w:color="000000" w:fill="FFFFFF"/>
            <w:hideMark/>
          </w:tcPr>
          <w:p w:rsidR="00006482" w:rsidRPr="00403704" w:rsidRDefault="00006482">
            <w:pPr>
              <w:rPr>
                <w:rFonts w:ascii="Arial" w:hAnsi="Arial" w:cs="Arial"/>
                <w:b/>
                <w:bCs/>
                <w:sz w:val="18"/>
                <w:szCs w:val="18"/>
              </w:rPr>
            </w:pPr>
            <w:r w:rsidRPr="00403704">
              <w:rPr>
                <w:rFonts w:ascii="Arial" w:hAnsi="Arial" w:cs="Arial"/>
                <w:b/>
                <w:bCs/>
                <w:sz w:val="18"/>
                <w:szCs w:val="18"/>
              </w:rPr>
              <w:t>КУЛЬТУРА, КИНЕМАТОГРАФИЯ</w:t>
            </w:r>
          </w:p>
        </w:tc>
        <w:tc>
          <w:tcPr>
            <w:tcW w:w="709"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066</w:t>
            </w:r>
          </w:p>
        </w:tc>
        <w:tc>
          <w:tcPr>
            <w:tcW w:w="708"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0800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2141,3</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2147,2</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2147,2</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127</w:t>
            </w:r>
          </w:p>
        </w:tc>
        <w:tc>
          <w:tcPr>
            <w:tcW w:w="3108" w:type="dxa"/>
            <w:tcBorders>
              <w:top w:val="nil"/>
              <w:left w:val="nil"/>
              <w:bottom w:val="single" w:sz="4" w:space="0" w:color="auto"/>
              <w:right w:val="single" w:sz="4" w:space="0" w:color="auto"/>
            </w:tcBorders>
            <w:shd w:val="clear" w:color="000000" w:fill="FFFFFF"/>
            <w:hideMark/>
          </w:tcPr>
          <w:p w:rsidR="00006482" w:rsidRPr="00403704" w:rsidRDefault="00006482">
            <w:pPr>
              <w:rPr>
                <w:rFonts w:ascii="Arial" w:hAnsi="Arial" w:cs="Arial"/>
                <w:sz w:val="18"/>
                <w:szCs w:val="18"/>
              </w:rPr>
            </w:pPr>
            <w:r w:rsidRPr="00403704">
              <w:rPr>
                <w:rFonts w:ascii="Arial" w:hAnsi="Arial" w:cs="Arial"/>
                <w:sz w:val="18"/>
                <w:szCs w:val="18"/>
              </w:rPr>
              <w:t>Культура</w:t>
            </w:r>
          </w:p>
        </w:tc>
        <w:tc>
          <w:tcPr>
            <w:tcW w:w="709"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0801</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2141,3</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2147,2</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2147,2</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128</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Непрограммные расходы</w:t>
            </w:r>
          </w:p>
        </w:tc>
        <w:tc>
          <w:tcPr>
            <w:tcW w:w="709"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0801</w:t>
            </w:r>
          </w:p>
        </w:tc>
        <w:tc>
          <w:tcPr>
            <w:tcW w:w="1276" w:type="dxa"/>
            <w:gridSpan w:val="2"/>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9900000000</w:t>
            </w:r>
          </w:p>
        </w:tc>
        <w:tc>
          <w:tcPr>
            <w:tcW w:w="567"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2 141,3</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2 147,2</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2 147,2</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129</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Непрограммные расходы исполнительно-распорядительных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0801</w:t>
            </w:r>
          </w:p>
        </w:tc>
        <w:tc>
          <w:tcPr>
            <w:tcW w:w="1276" w:type="dxa"/>
            <w:gridSpan w:val="2"/>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9910000000</w:t>
            </w:r>
          </w:p>
        </w:tc>
        <w:tc>
          <w:tcPr>
            <w:tcW w:w="567"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2 141,3</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2 147,2</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2 147,2</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76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130</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Осуществление полномочий по созданию условий для организации досуга и обеспечению жителей поселения услугами организаций культуры</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0801</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9910080097</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2141,3</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2141,3</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2141,3</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131</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0801</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9910080097</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500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2141,3</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2141,3</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2141,3</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132</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0801</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9910080097</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540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2141,3</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2141,3</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2141,3</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133</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Культурно-массовые мероприятия социальной направленности для отдельных категорий граждан Енисейского района</w:t>
            </w:r>
          </w:p>
        </w:tc>
        <w:tc>
          <w:tcPr>
            <w:tcW w:w="709"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0801</w:t>
            </w:r>
          </w:p>
        </w:tc>
        <w:tc>
          <w:tcPr>
            <w:tcW w:w="1276" w:type="dxa"/>
            <w:gridSpan w:val="2"/>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9910088400</w:t>
            </w:r>
          </w:p>
        </w:tc>
        <w:tc>
          <w:tcPr>
            <w:tcW w:w="567"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5,9</w:t>
            </w:r>
          </w:p>
        </w:tc>
        <w:tc>
          <w:tcPr>
            <w:tcW w:w="850"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5,9</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134</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0801</w:t>
            </w:r>
          </w:p>
        </w:tc>
        <w:tc>
          <w:tcPr>
            <w:tcW w:w="1276" w:type="dxa"/>
            <w:gridSpan w:val="2"/>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9910088400</w:t>
            </w:r>
          </w:p>
        </w:tc>
        <w:tc>
          <w:tcPr>
            <w:tcW w:w="567"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200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5,9</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5,9</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135</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0801</w:t>
            </w:r>
          </w:p>
        </w:tc>
        <w:tc>
          <w:tcPr>
            <w:tcW w:w="1276" w:type="dxa"/>
            <w:gridSpan w:val="2"/>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9910088400</w:t>
            </w:r>
          </w:p>
        </w:tc>
        <w:tc>
          <w:tcPr>
            <w:tcW w:w="567" w:type="dxa"/>
            <w:tcBorders>
              <w:top w:val="nil"/>
              <w:left w:val="nil"/>
              <w:bottom w:val="single" w:sz="4" w:space="0" w:color="auto"/>
              <w:right w:val="single" w:sz="4" w:space="0" w:color="auto"/>
            </w:tcBorders>
            <w:shd w:val="clear" w:color="auto" w:fill="auto"/>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240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5,9</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5,9</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136</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b/>
                <w:bCs/>
                <w:sz w:val="18"/>
                <w:szCs w:val="18"/>
              </w:rPr>
            </w:pPr>
            <w:r w:rsidRPr="00403704">
              <w:rPr>
                <w:rFonts w:ascii="Arial" w:hAnsi="Arial" w:cs="Arial"/>
                <w:b/>
                <w:bCs/>
                <w:sz w:val="18"/>
                <w:szCs w:val="18"/>
              </w:rPr>
              <w:t>СОЦИАЛЬНАЯ ПОЛИТИКА</w:t>
            </w:r>
          </w:p>
        </w:tc>
        <w:tc>
          <w:tcPr>
            <w:tcW w:w="709"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066</w:t>
            </w:r>
          </w:p>
        </w:tc>
        <w:tc>
          <w:tcPr>
            <w:tcW w:w="708"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1000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12,0</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47,8</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47,8</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255"/>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137</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Пенсионное обеспечение</w:t>
            </w:r>
          </w:p>
        </w:tc>
        <w:tc>
          <w:tcPr>
            <w:tcW w:w="709"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1001</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12,0</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47,8</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47,8</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138</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Муниципальной программа «Улучшение качества жизни населения в МО Чалбышевский сельсовет»</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1001</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0200000000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12,0</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47,8</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47,8</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1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139</w:t>
            </w:r>
          </w:p>
        </w:tc>
        <w:tc>
          <w:tcPr>
            <w:tcW w:w="3108" w:type="dxa"/>
            <w:tcBorders>
              <w:top w:val="nil"/>
              <w:left w:val="nil"/>
              <w:bottom w:val="single" w:sz="4" w:space="0" w:color="auto"/>
              <w:right w:val="single" w:sz="4" w:space="0" w:color="auto"/>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Подпрограмма "Выполнение отдельных полномочий по социальной поддержке и помощи населению"</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1001</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0220000000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12,0</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47,8</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47,8</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57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lastRenderedPageBreak/>
              <w:t>140</w:t>
            </w:r>
          </w:p>
        </w:tc>
        <w:tc>
          <w:tcPr>
            <w:tcW w:w="3108" w:type="dxa"/>
            <w:tcBorders>
              <w:top w:val="nil"/>
              <w:left w:val="nil"/>
              <w:bottom w:val="nil"/>
              <w:right w:val="nil"/>
            </w:tcBorders>
            <w:shd w:val="clear" w:color="auto" w:fill="auto"/>
            <w:hideMark/>
          </w:tcPr>
          <w:p w:rsidR="00006482" w:rsidRPr="00403704" w:rsidRDefault="00006482">
            <w:pPr>
              <w:rPr>
                <w:rFonts w:ascii="Arial" w:hAnsi="Arial" w:cs="Arial"/>
                <w:sz w:val="18"/>
                <w:szCs w:val="18"/>
              </w:rPr>
            </w:pPr>
            <w:r w:rsidRPr="00403704">
              <w:rPr>
                <w:rFonts w:ascii="Arial" w:hAnsi="Arial" w:cs="Arial"/>
                <w:sz w:val="18"/>
                <w:szCs w:val="18"/>
              </w:rPr>
              <w:t>Дополнительные гарантии муниципальным служащим в виде ежемесячных доплат к трудовой пенсии, пенсии за выслугу лет</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1001</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0220084910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12,0</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47,8</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47,8</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63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141</w:t>
            </w:r>
          </w:p>
        </w:tc>
        <w:tc>
          <w:tcPr>
            <w:tcW w:w="3108" w:type="dxa"/>
            <w:tcBorders>
              <w:top w:val="single" w:sz="4" w:space="0" w:color="000000"/>
              <w:left w:val="nil"/>
              <w:bottom w:val="single" w:sz="4" w:space="0" w:color="000000"/>
              <w:right w:val="single" w:sz="4" w:space="0" w:color="000000"/>
            </w:tcBorders>
            <w:shd w:val="clear" w:color="auto" w:fill="auto"/>
            <w:hideMark/>
          </w:tcPr>
          <w:p w:rsidR="00006482" w:rsidRPr="00403704" w:rsidRDefault="00006482">
            <w:pPr>
              <w:rPr>
                <w:rFonts w:ascii="Arial" w:hAnsi="Arial" w:cs="Arial"/>
                <w:color w:val="000000"/>
                <w:sz w:val="18"/>
                <w:szCs w:val="18"/>
              </w:rPr>
            </w:pPr>
            <w:r w:rsidRPr="00403704">
              <w:rPr>
                <w:rFonts w:ascii="Arial" w:hAnsi="Arial" w:cs="Arial"/>
                <w:color w:val="000000"/>
                <w:sz w:val="18"/>
                <w:szCs w:val="18"/>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1001</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0220084910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300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12,0</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47,8</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47,8</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630"/>
        </w:trPr>
        <w:tc>
          <w:tcPr>
            <w:tcW w:w="720" w:type="dxa"/>
            <w:tcBorders>
              <w:top w:val="nil"/>
              <w:left w:val="single" w:sz="4" w:space="0" w:color="auto"/>
              <w:bottom w:val="single" w:sz="4" w:space="0" w:color="auto"/>
              <w:right w:val="single" w:sz="4" w:space="0" w:color="auto"/>
            </w:tcBorders>
            <w:shd w:val="clear" w:color="000000" w:fill="FFFFFF"/>
            <w:vAlign w:val="bottom"/>
            <w:hideMark/>
          </w:tcPr>
          <w:p w:rsidR="00006482" w:rsidRPr="00403704" w:rsidRDefault="00006482">
            <w:pPr>
              <w:jc w:val="center"/>
              <w:rPr>
                <w:rFonts w:ascii="Arial" w:hAnsi="Arial" w:cs="Arial"/>
                <w:sz w:val="18"/>
                <w:szCs w:val="18"/>
              </w:rPr>
            </w:pPr>
            <w:r w:rsidRPr="00403704">
              <w:rPr>
                <w:rFonts w:ascii="Arial" w:hAnsi="Arial" w:cs="Arial"/>
                <w:sz w:val="18"/>
                <w:szCs w:val="18"/>
              </w:rPr>
              <w:t>142</w:t>
            </w:r>
          </w:p>
        </w:tc>
        <w:tc>
          <w:tcPr>
            <w:tcW w:w="3108" w:type="dxa"/>
            <w:tcBorders>
              <w:top w:val="nil"/>
              <w:left w:val="nil"/>
              <w:bottom w:val="nil"/>
              <w:right w:val="single" w:sz="4" w:space="0" w:color="000000"/>
            </w:tcBorders>
            <w:shd w:val="clear" w:color="auto" w:fill="auto"/>
            <w:hideMark/>
          </w:tcPr>
          <w:p w:rsidR="00006482" w:rsidRPr="00403704" w:rsidRDefault="00006482">
            <w:pPr>
              <w:rPr>
                <w:rFonts w:ascii="Arial" w:hAnsi="Arial" w:cs="Arial"/>
                <w:color w:val="000000"/>
                <w:sz w:val="18"/>
                <w:szCs w:val="18"/>
              </w:rPr>
            </w:pPr>
            <w:r w:rsidRPr="00403704">
              <w:rPr>
                <w:rFonts w:ascii="Arial" w:hAnsi="Arial" w:cs="Arial"/>
                <w:color w:val="000000"/>
                <w:sz w:val="18"/>
                <w:szCs w:val="18"/>
              </w:rPr>
              <w:t>Публичные нормативные социальные выплаты гражданам гражданам</w:t>
            </w:r>
          </w:p>
        </w:tc>
        <w:tc>
          <w:tcPr>
            <w:tcW w:w="709"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066</w:t>
            </w:r>
          </w:p>
        </w:tc>
        <w:tc>
          <w:tcPr>
            <w:tcW w:w="708"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1001</w:t>
            </w:r>
          </w:p>
        </w:tc>
        <w:tc>
          <w:tcPr>
            <w:tcW w:w="1276" w:type="dxa"/>
            <w:gridSpan w:val="2"/>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0220084910</w:t>
            </w:r>
          </w:p>
        </w:tc>
        <w:tc>
          <w:tcPr>
            <w:tcW w:w="567" w:type="dxa"/>
            <w:tcBorders>
              <w:top w:val="nil"/>
              <w:left w:val="nil"/>
              <w:bottom w:val="single" w:sz="4" w:space="0" w:color="auto"/>
              <w:right w:val="single" w:sz="4" w:space="0" w:color="auto"/>
            </w:tcBorders>
            <w:shd w:val="clear" w:color="auto" w:fill="auto"/>
            <w:vAlign w:val="center"/>
            <w:hideMark/>
          </w:tcPr>
          <w:p w:rsidR="00006482" w:rsidRPr="00403704" w:rsidRDefault="00006482">
            <w:pPr>
              <w:jc w:val="center"/>
              <w:rPr>
                <w:rFonts w:ascii="Arial" w:hAnsi="Arial" w:cs="Arial"/>
                <w:sz w:val="18"/>
                <w:szCs w:val="18"/>
              </w:rPr>
            </w:pPr>
            <w:r w:rsidRPr="00403704">
              <w:rPr>
                <w:rFonts w:ascii="Arial" w:hAnsi="Arial" w:cs="Arial"/>
                <w:sz w:val="18"/>
                <w:szCs w:val="18"/>
              </w:rPr>
              <w:t>310</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12,0</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47,8</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47,8</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sz w:val="18"/>
                <w:szCs w:val="18"/>
              </w:rPr>
            </w:pPr>
            <w:r w:rsidRPr="00403704">
              <w:rPr>
                <w:rFonts w:ascii="Arial" w:hAnsi="Arial" w:cs="Arial"/>
                <w:sz w:val="18"/>
                <w:szCs w:val="18"/>
              </w:rPr>
              <w:t>100,0</w:t>
            </w:r>
          </w:p>
        </w:tc>
      </w:tr>
      <w:tr w:rsidR="00403704" w:rsidRPr="00403704" w:rsidTr="00403704">
        <w:trPr>
          <w:trHeight w:val="945"/>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 xml:space="preserve"> ВСЕГО РАСХОДОВ</w:t>
            </w:r>
          </w:p>
        </w:tc>
        <w:tc>
          <w:tcPr>
            <w:tcW w:w="709"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center"/>
              <w:rPr>
                <w:rFonts w:ascii="Arial" w:hAnsi="Arial" w:cs="Arial"/>
                <w:b/>
                <w:bCs/>
                <w:sz w:val="18"/>
                <w:szCs w:val="18"/>
              </w:rPr>
            </w:pPr>
            <w:r w:rsidRPr="00403704">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5083,5</w:t>
            </w:r>
          </w:p>
        </w:tc>
        <w:tc>
          <w:tcPr>
            <w:tcW w:w="992"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5743,1</w:t>
            </w:r>
          </w:p>
        </w:tc>
        <w:tc>
          <w:tcPr>
            <w:tcW w:w="850"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5717,6</w:t>
            </w:r>
          </w:p>
        </w:tc>
        <w:tc>
          <w:tcPr>
            <w:tcW w:w="993" w:type="dxa"/>
            <w:tcBorders>
              <w:top w:val="nil"/>
              <w:left w:val="nil"/>
              <w:bottom w:val="single" w:sz="4" w:space="0" w:color="auto"/>
              <w:right w:val="single" w:sz="4" w:space="0" w:color="auto"/>
            </w:tcBorders>
            <w:shd w:val="clear" w:color="000000" w:fill="FFFFFF"/>
            <w:vAlign w:val="center"/>
            <w:hideMark/>
          </w:tcPr>
          <w:p w:rsidR="00006482" w:rsidRPr="00403704" w:rsidRDefault="00006482">
            <w:pPr>
              <w:jc w:val="right"/>
              <w:rPr>
                <w:rFonts w:ascii="Arial" w:hAnsi="Arial" w:cs="Arial"/>
                <w:b/>
                <w:bCs/>
                <w:sz w:val="18"/>
                <w:szCs w:val="18"/>
              </w:rPr>
            </w:pPr>
            <w:r w:rsidRPr="00403704">
              <w:rPr>
                <w:rFonts w:ascii="Arial" w:hAnsi="Arial" w:cs="Arial"/>
                <w:b/>
                <w:bCs/>
                <w:sz w:val="18"/>
                <w:szCs w:val="18"/>
              </w:rPr>
              <w:t>99,6</w:t>
            </w:r>
          </w:p>
        </w:tc>
      </w:tr>
    </w:tbl>
    <w:p w:rsidR="00006482" w:rsidRPr="00403704" w:rsidRDefault="00006482" w:rsidP="00D86E3D">
      <w:pPr>
        <w:jc w:val="both"/>
        <w:rPr>
          <w:rFonts w:ascii="Arial" w:hAnsi="Arial" w:cs="Arial"/>
          <w:sz w:val="18"/>
          <w:szCs w:val="18"/>
        </w:rPr>
      </w:pPr>
    </w:p>
    <w:p w:rsidR="0059144D" w:rsidRDefault="0059144D" w:rsidP="00D86E3D">
      <w:pPr>
        <w:jc w:val="both"/>
        <w:rPr>
          <w:rFonts w:ascii="Arial" w:hAnsi="Arial" w:cs="Arial"/>
          <w:sz w:val="18"/>
          <w:szCs w:val="18"/>
        </w:rPr>
      </w:pPr>
    </w:p>
    <w:p w:rsidR="00403704" w:rsidRDefault="00403704" w:rsidP="00D86E3D">
      <w:pPr>
        <w:jc w:val="both"/>
        <w:rPr>
          <w:rFonts w:ascii="Arial" w:hAnsi="Arial" w:cs="Arial"/>
          <w:sz w:val="18"/>
          <w:szCs w:val="18"/>
        </w:rPr>
      </w:pPr>
    </w:p>
    <w:p w:rsidR="00403704" w:rsidRDefault="00403704"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071E81" w:rsidRDefault="00071E81" w:rsidP="00D86E3D">
      <w:pPr>
        <w:jc w:val="both"/>
        <w:rPr>
          <w:rFonts w:ascii="Arial" w:hAnsi="Arial" w:cs="Arial"/>
          <w:sz w:val="18"/>
          <w:szCs w:val="18"/>
        </w:rPr>
      </w:pPr>
    </w:p>
    <w:p w:rsidR="00403704" w:rsidRDefault="00403704" w:rsidP="00D86E3D">
      <w:pPr>
        <w:jc w:val="both"/>
        <w:rPr>
          <w:rFonts w:ascii="Arial" w:hAnsi="Arial" w:cs="Arial"/>
          <w:sz w:val="18"/>
          <w:szCs w:val="18"/>
        </w:rPr>
      </w:pPr>
    </w:p>
    <w:p w:rsidR="00403704" w:rsidRPr="00403704" w:rsidRDefault="00403704" w:rsidP="00D86E3D">
      <w:pPr>
        <w:jc w:val="both"/>
        <w:rPr>
          <w:rFonts w:ascii="Arial" w:hAnsi="Arial" w:cs="Arial"/>
          <w:sz w:val="18"/>
          <w:szCs w:val="18"/>
        </w:rPr>
      </w:pPr>
    </w:p>
    <w:tbl>
      <w:tblPr>
        <w:tblW w:w="10726" w:type="dxa"/>
        <w:tblInd w:w="-601" w:type="dxa"/>
        <w:tblLayout w:type="fixed"/>
        <w:tblLook w:val="04A0"/>
      </w:tblPr>
      <w:tblGrid>
        <w:gridCol w:w="709"/>
        <w:gridCol w:w="945"/>
        <w:gridCol w:w="1749"/>
        <w:gridCol w:w="1491"/>
        <w:gridCol w:w="236"/>
        <w:gridCol w:w="541"/>
        <w:gridCol w:w="1417"/>
        <w:gridCol w:w="1985"/>
        <w:gridCol w:w="283"/>
        <w:gridCol w:w="992"/>
        <w:gridCol w:w="142"/>
        <w:gridCol w:w="236"/>
      </w:tblGrid>
      <w:tr w:rsidR="006760FC" w:rsidRPr="0059144D" w:rsidTr="00071E81">
        <w:trPr>
          <w:gridAfter w:val="1"/>
          <w:wAfter w:w="236" w:type="dxa"/>
          <w:trHeight w:val="255"/>
        </w:trPr>
        <w:tc>
          <w:tcPr>
            <w:tcW w:w="1654" w:type="dxa"/>
            <w:gridSpan w:val="2"/>
            <w:tcBorders>
              <w:top w:val="nil"/>
              <w:left w:val="nil"/>
              <w:bottom w:val="nil"/>
              <w:right w:val="nil"/>
            </w:tcBorders>
            <w:shd w:val="clear" w:color="auto" w:fill="auto"/>
            <w:noWrap/>
            <w:vAlign w:val="bottom"/>
            <w:hideMark/>
          </w:tcPr>
          <w:p w:rsidR="006760FC" w:rsidRPr="0059144D" w:rsidRDefault="006760FC" w:rsidP="0059144D">
            <w:pPr>
              <w:rPr>
                <w:rFonts w:ascii="Arial" w:hAnsi="Arial" w:cs="Arial"/>
                <w:sz w:val="18"/>
                <w:szCs w:val="18"/>
              </w:rPr>
            </w:pPr>
          </w:p>
        </w:tc>
        <w:tc>
          <w:tcPr>
            <w:tcW w:w="3240" w:type="dxa"/>
            <w:gridSpan w:val="2"/>
            <w:tcBorders>
              <w:top w:val="nil"/>
              <w:left w:val="nil"/>
              <w:bottom w:val="nil"/>
              <w:right w:val="nil"/>
            </w:tcBorders>
            <w:shd w:val="clear" w:color="auto" w:fill="auto"/>
            <w:noWrap/>
            <w:vAlign w:val="bottom"/>
            <w:hideMark/>
          </w:tcPr>
          <w:p w:rsidR="006760FC" w:rsidRPr="0059144D" w:rsidRDefault="006760FC" w:rsidP="0059144D">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6760FC" w:rsidRPr="0059144D" w:rsidRDefault="006760FC" w:rsidP="0059144D">
            <w:pPr>
              <w:rPr>
                <w:rFonts w:ascii="Arial" w:hAnsi="Arial" w:cs="Arial"/>
                <w:sz w:val="18"/>
                <w:szCs w:val="18"/>
              </w:rPr>
            </w:pPr>
          </w:p>
        </w:tc>
        <w:tc>
          <w:tcPr>
            <w:tcW w:w="5360" w:type="dxa"/>
            <w:gridSpan w:val="6"/>
            <w:tcBorders>
              <w:top w:val="nil"/>
              <w:left w:val="nil"/>
              <w:bottom w:val="nil"/>
              <w:right w:val="nil"/>
            </w:tcBorders>
            <w:shd w:val="clear" w:color="auto" w:fill="auto"/>
            <w:noWrap/>
            <w:vAlign w:val="bottom"/>
            <w:hideMark/>
          </w:tcPr>
          <w:p w:rsidR="006760FC" w:rsidRPr="0059144D" w:rsidRDefault="00071E81" w:rsidP="006760FC">
            <w:pPr>
              <w:rPr>
                <w:rFonts w:ascii="Arial" w:hAnsi="Arial" w:cs="Arial"/>
                <w:b/>
                <w:bCs/>
                <w:sz w:val="18"/>
                <w:szCs w:val="18"/>
              </w:rPr>
            </w:pPr>
            <w:r>
              <w:rPr>
                <w:rFonts w:ascii="Arial" w:hAnsi="Arial" w:cs="Arial"/>
                <w:b/>
                <w:bCs/>
                <w:sz w:val="18"/>
                <w:szCs w:val="18"/>
              </w:rPr>
              <w:t xml:space="preserve">                                                                             </w:t>
            </w:r>
            <w:r w:rsidR="006760FC" w:rsidRPr="0059144D">
              <w:rPr>
                <w:rFonts w:ascii="Arial" w:hAnsi="Arial" w:cs="Arial"/>
                <w:b/>
                <w:bCs/>
                <w:sz w:val="18"/>
                <w:szCs w:val="18"/>
              </w:rPr>
              <w:t>Приложение 5</w:t>
            </w:r>
          </w:p>
        </w:tc>
      </w:tr>
      <w:tr w:rsidR="0059144D" w:rsidRPr="0059144D" w:rsidTr="00071E81">
        <w:trPr>
          <w:gridAfter w:val="2"/>
          <w:wAfter w:w="378" w:type="dxa"/>
          <w:trHeight w:val="255"/>
        </w:trPr>
        <w:tc>
          <w:tcPr>
            <w:tcW w:w="10348" w:type="dxa"/>
            <w:gridSpan w:val="10"/>
            <w:tcBorders>
              <w:top w:val="nil"/>
              <w:left w:val="nil"/>
              <w:bottom w:val="nil"/>
              <w:right w:val="nil"/>
            </w:tcBorders>
            <w:shd w:val="clear" w:color="auto" w:fill="auto"/>
            <w:noWrap/>
            <w:vAlign w:val="bottom"/>
            <w:hideMark/>
          </w:tcPr>
          <w:p w:rsidR="0059144D" w:rsidRPr="0059144D" w:rsidRDefault="004034F8" w:rsidP="006760FC">
            <w:pPr>
              <w:jc w:val="center"/>
              <w:rPr>
                <w:rFonts w:ascii="Arial" w:hAnsi="Arial" w:cs="Arial"/>
                <w:sz w:val="18"/>
                <w:szCs w:val="18"/>
              </w:rPr>
            </w:pPr>
            <w:r>
              <w:rPr>
                <w:rFonts w:ascii="Arial" w:hAnsi="Arial" w:cs="Arial"/>
                <w:sz w:val="18"/>
                <w:szCs w:val="18"/>
              </w:rPr>
              <w:t xml:space="preserve">                                                                                </w:t>
            </w:r>
            <w:r w:rsidR="0059144D" w:rsidRPr="0059144D">
              <w:rPr>
                <w:rFonts w:ascii="Arial" w:hAnsi="Arial" w:cs="Arial"/>
                <w:sz w:val="18"/>
                <w:szCs w:val="18"/>
              </w:rPr>
              <w:t>к  решению Чалбышевского сельского Совета депутатов  от ..2021г №р</w:t>
            </w:r>
          </w:p>
        </w:tc>
      </w:tr>
      <w:tr w:rsidR="0059144D" w:rsidRPr="0059144D" w:rsidTr="004034F8">
        <w:trPr>
          <w:trHeight w:val="255"/>
        </w:trPr>
        <w:tc>
          <w:tcPr>
            <w:tcW w:w="1654" w:type="dxa"/>
            <w:gridSpan w:val="2"/>
            <w:tcBorders>
              <w:top w:val="nil"/>
              <w:left w:val="nil"/>
              <w:bottom w:val="nil"/>
              <w:right w:val="nil"/>
            </w:tcBorders>
            <w:shd w:val="clear" w:color="auto" w:fill="auto"/>
            <w:hideMark/>
          </w:tcPr>
          <w:p w:rsidR="0059144D" w:rsidRPr="0059144D" w:rsidRDefault="0059144D" w:rsidP="0059144D">
            <w:pPr>
              <w:jc w:val="center"/>
              <w:rPr>
                <w:rFonts w:ascii="Arial" w:hAnsi="Arial" w:cs="Arial"/>
                <w:sz w:val="18"/>
                <w:szCs w:val="18"/>
              </w:rPr>
            </w:pPr>
          </w:p>
        </w:tc>
        <w:tc>
          <w:tcPr>
            <w:tcW w:w="3240" w:type="dxa"/>
            <w:gridSpan w:val="2"/>
            <w:tcBorders>
              <w:top w:val="nil"/>
              <w:left w:val="nil"/>
              <w:bottom w:val="nil"/>
              <w:right w:val="nil"/>
            </w:tcBorders>
            <w:shd w:val="clear" w:color="auto" w:fill="auto"/>
            <w:vAlign w:val="bottom"/>
            <w:hideMark/>
          </w:tcPr>
          <w:p w:rsidR="0059144D" w:rsidRPr="0059144D" w:rsidRDefault="0059144D" w:rsidP="0059144D">
            <w:pPr>
              <w:jc w:val="cente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59144D" w:rsidRPr="0059144D" w:rsidRDefault="0059144D" w:rsidP="0059144D">
            <w:pPr>
              <w:rPr>
                <w:rFonts w:ascii="Arial" w:hAnsi="Arial" w:cs="Arial"/>
                <w:sz w:val="18"/>
                <w:szCs w:val="18"/>
              </w:rPr>
            </w:pPr>
          </w:p>
        </w:tc>
        <w:tc>
          <w:tcPr>
            <w:tcW w:w="4226" w:type="dxa"/>
            <w:gridSpan w:val="4"/>
            <w:tcBorders>
              <w:top w:val="nil"/>
              <w:left w:val="nil"/>
              <w:bottom w:val="nil"/>
              <w:right w:val="nil"/>
            </w:tcBorders>
            <w:shd w:val="clear" w:color="auto" w:fill="auto"/>
            <w:noWrap/>
            <w:vAlign w:val="bottom"/>
            <w:hideMark/>
          </w:tcPr>
          <w:p w:rsidR="0059144D" w:rsidRPr="0059144D" w:rsidRDefault="0059144D" w:rsidP="0059144D">
            <w:pPr>
              <w:rPr>
                <w:rFonts w:ascii="Arial" w:hAnsi="Arial" w:cs="Arial"/>
                <w:sz w:val="18"/>
                <w:szCs w:val="18"/>
              </w:rPr>
            </w:pPr>
          </w:p>
        </w:tc>
        <w:tc>
          <w:tcPr>
            <w:tcW w:w="1134" w:type="dxa"/>
            <w:gridSpan w:val="2"/>
            <w:tcBorders>
              <w:top w:val="nil"/>
              <w:left w:val="nil"/>
              <w:bottom w:val="nil"/>
              <w:right w:val="nil"/>
            </w:tcBorders>
            <w:shd w:val="clear" w:color="auto" w:fill="auto"/>
            <w:noWrap/>
            <w:vAlign w:val="bottom"/>
            <w:hideMark/>
          </w:tcPr>
          <w:p w:rsidR="0059144D" w:rsidRPr="0059144D" w:rsidRDefault="0059144D" w:rsidP="0059144D">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59144D" w:rsidRPr="0059144D" w:rsidRDefault="0059144D" w:rsidP="0059144D">
            <w:pPr>
              <w:rPr>
                <w:rFonts w:ascii="Arial" w:hAnsi="Arial" w:cs="Arial"/>
                <w:sz w:val="18"/>
                <w:szCs w:val="18"/>
              </w:rPr>
            </w:pPr>
          </w:p>
        </w:tc>
      </w:tr>
      <w:tr w:rsidR="0059144D" w:rsidRPr="0059144D" w:rsidTr="00071E81">
        <w:trPr>
          <w:gridAfter w:val="2"/>
          <w:wAfter w:w="378" w:type="dxa"/>
          <w:trHeight w:val="1080"/>
        </w:trPr>
        <w:tc>
          <w:tcPr>
            <w:tcW w:w="10348" w:type="dxa"/>
            <w:gridSpan w:val="10"/>
            <w:tcBorders>
              <w:top w:val="nil"/>
              <w:left w:val="nil"/>
              <w:bottom w:val="nil"/>
              <w:right w:val="nil"/>
            </w:tcBorders>
            <w:shd w:val="clear" w:color="auto" w:fill="auto"/>
            <w:hideMark/>
          </w:tcPr>
          <w:p w:rsidR="0059144D" w:rsidRPr="0059144D" w:rsidRDefault="0059144D" w:rsidP="0059144D">
            <w:pPr>
              <w:jc w:val="center"/>
              <w:rPr>
                <w:rFonts w:ascii="Arial" w:hAnsi="Arial" w:cs="Arial"/>
                <w:b/>
                <w:bCs/>
                <w:sz w:val="18"/>
                <w:szCs w:val="18"/>
              </w:rPr>
            </w:pPr>
            <w:r w:rsidRPr="0059144D">
              <w:rPr>
                <w:rFonts w:ascii="Arial" w:hAnsi="Arial" w:cs="Arial"/>
                <w:b/>
                <w:bCs/>
                <w:sz w:val="18"/>
                <w:szCs w:val="18"/>
              </w:rPr>
              <w:t xml:space="preserve">Источники финансирования дефицита местного бюджета по кодам групп, подгрупп, статей, видов источников </w:t>
            </w:r>
            <w:r w:rsidRPr="0059144D">
              <w:rPr>
                <w:rFonts w:ascii="Arial" w:hAnsi="Arial" w:cs="Arial"/>
                <w:b/>
                <w:bCs/>
                <w:sz w:val="18"/>
                <w:szCs w:val="18"/>
              </w:rPr>
              <w:br/>
              <w:t xml:space="preserve">финансирования дефицитов бюджетов, кодам классификации операций сектора государственного управления, </w:t>
            </w:r>
            <w:r w:rsidRPr="0059144D">
              <w:rPr>
                <w:rFonts w:ascii="Arial" w:hAnsi="Arial" w:cs="Arial"/>
                <w:b/>
                <w:bCs/>
                <w:sz w:val="18"/>
                <w:szCs w:val="18"/>
              </w:rPr>
              <w:br/>
              <w:t>относящихся к источникам финансирования дефицитов бюджетов в 2020 году</w:t>
            </w:r>
          </w:p>
        </w:tc>
      </w:tr>
      <w:tr w:rsidR="0059144D" w:rsidRPr="0059144D" w:rsidTr="00071E81">
        <w:trPr>
          <w:gridAfter w:val="2"/>
          <w:wAfter w:w="378" w:type="dxa"/>
          <w:trHeight w:val="375"/>
        </w:trPr>
        <w:tc>
          <w:tcPr>
            <w:tcW w:w="709" w:type="dxa"/>
            <w:tcBorders>
              <w:top w:val="nil"/>
              <w:left w:val="nil"/>
              <w:bottom w:val="nil"/>
              <w:right w:val="nil"/>
            </w:tcBorders>
            <w:shd w:val="clear" w:color="auto" w:fill="auto"/>
            <w:hideMark/>
          </w:tcPr>
          <w:p w:rsidR="0059144D" w:rsidRPr="0059144D" w:rsidRDefault="0059144D" w:rsidP="0059144D">
            <w:pPr>
              <w:jc w:val="center"/>
              <w:rPr>
                <w:rFonts w:ascii="Arial" w:hAnsi="Arial" w:cs="Arial"/>
                <w:sz w:val="18"/>
                <w:szCs w:val="18"/>
              </w:rPr>
            </w:pPr>
          </w:p>
        </w:tc>
        <w:tc>
          <w:tcPr>
            <w:tcW w:w="8364" w:type="dxa"/>
            <w:gridSpan w:val="7"/>
            <w:tcBorders>
              <w:top w:val="nil"/>
              <w:left w:val="nil"/>
              <w:bottom w:val="nil"/>
              <w:right w:val="nil"/>
            </w:tcBorders>
            <w:shd w:val="clear" w:color="auto" w:fill="auto"/>
            <w:vAlign w:val="bottom"/>
            <w:hideMark/>
          </w:tcPr>
          <w:p w:rsidR="0059144D" w:rsidRPr="0059144D" w:rsidRDefault="0059144D" w:rsidP="0059144D">
            <w:pPr>
              <w:jc w:val="center"/>
              <w:rPr>
                <w:rFonts w:ascii="Arial" w:hAnsi="Arial" w:cs="Arial"/>
                <w:b/>
                <w:bCs/>
                <w:sz w:val="18"/>
                <w:szCs w:val="18"/>
              </w:rPr>
            </w:pPr>
          </w:p>
        </w:tc>
        <w:tc>
          <w:tcPr>
            <w:tcW w:w="1275" w:type="dxa"/>
            <w:gridSpan w:val="2"/>
            <w:tcBorders>
              <w:top w:val="nil"/>
              <w:left w:val="nil"/>
              <w:bottom w:val="nil"/>
              <w:right w:val="nil"/>
            </w:tcBorders>
            <w:shd w:val="clear" w:color="auto" w:fill="auto"/>
            <w:vAlign w:val="bottom"/>
            <w:hideMark/>
          </w:tcPr>
          <w:p w:rsidR="0059144D" w:rsidRPr="0059144D" w:rsidRDefault="0059144D" w:rsidP="0059144D">
            <w:pPr>
              <w:rPr>
                <w:rFonts w:ascii="Arial" w:hAnsi="Arial" w:cs="Arial"/>
                <w:sz w:val="18"/>
                <w:szCs w:val="18"/>
              </w:rPr>
            </w:pPr>
          </w:p>
        </w:tc>
      </w:tr>
      <w:tr w:rsidR="006760FC" w:rsidRPr="0059144D" w:rsidTr="00071E81">
        <w:trPr>
          <w:gridAfter w:val="2"/>
          <w:wAfter w:w="378" w:type="dxa"/>
          <w:trHeight w:val="390"/>
        </w:trPr>
        <w:tc>
          <w:tcPr>
            <w:tcW w:w="709" w:type="dxa"/>
            <w:tcBorders>
              <w:top w:val="nil"/>
              <w:left w:val="nil"/>
              <w:bottom w:val="nil"/>
              <w:right w:val="nil"/>
            </w:tcBorders>
            <w:shd w:val="clear" w:color="auto" w:fill="auto"/>
            <w:hideMark/>
          </w:tcPr>
          <w:p w:rsidR="0059144D" w:rsidRPr="0059144D" w:rsidRDefault="0059144D" w:rsidP="0059144D">
            <w:pPr>
              <w:jc w:val="center"/>
              <w:rPr>
                <w:rFonts w:ascii="Arial" w:hAnsi="Arial" w:cs="Arial"/>
                <w:sz w:val="18"/>
                <w:szCs w:val="18"/>
              </w:rPr>
            </w:pPr>
          </w:p>
        </w:tc>
        <w:tc>
          <w:tcPr>
            <w:tcW w:w="2694" w:type="dxa"/>
            <w:gridSpan w:val="2"/>
            <w:tcBorders>
              <w:top w:val="nil"/>
              <w:left w:val="nil"/>
              <w:bottom w:val="nil"/>
              <w:right w:val="nil"/>
            </w:tcBorders>
            <w:shd w:val="clear" w:color="auto" w:fill="auto"/>
            <w:vAlign w:val="bottom"/>
            <w:hideMark/>
          </w:tcPr>
          <w:p w:rsidR="0059144D" w:rsidRPr="0059144D" w:rsidRDefault="0059144D" w:rsidP="0059144D">
            <w:pPr>
              <w:jc w:val="center"/>
              <w:rPr>
                <w:rFonts w:ascii="Arial" w:hAnsi="Arial" w:cs="Arial"/>
                <w:b/>
                <w:bCs/>
                <w:sz w:val="18"/>
                <w:szCs w:val="18"/>
              </w:rPr>
            </w:pPr>
          </w:p>
        </w:tc>
        <w:tc>
          <w:tcPr>
            <w:tcW w:w="2268" w:type="dxa"/>
            <w:gridSpan w:val="3"/>
            <w:tcBorders>
              <w:top w:val="nil"/>
              <w:left w:val="nil"/>
              <w:bottom w:val="nil"/>
              <w:right w:val="nil"/>
            </w:tcBorders>
            <w:shd w:val="clear" w:color="auto" w:fill="auto"/>
            <w:vAlign w:val="bottom"/>
            <w:hideMark/>
          </w:tcPr>
          <w:p w:rsidR="0059144D" w:rsidRPr="0059144D" w:rsidRDefault="0059144D" w:rsidP="0059144D">
            <w:pPr>
              <w:jc w:val="center"/>
              <w:rPr>
                <w:rFonts w:ascii="Arial" w:hAnsi="Arial" w:cs="Arial"/>
                <w:b/>
                <w:bCs/>
                <w:sz w:val="18"/>
                <w:szCs w:val="18"/>
              </w:rPr>
            </w:pPr>
          </w:p>
        </w:tc>
        <w:tc>
          <w:tcPr>
            <w:tcW w:w="1417" w:type="dxa"/>
            <w:tcBorders>
              <w:top w:val="nil"/>
              <w:left w:val="nil"/>
              <w:bottom w:val="nil"/>
              <w:right w:val="nil"/>
            </w:tcBorders>
            <w:shd w:val="clear" w:color="auto" w:fill="auto"/>
            <w:vAlign w:val="bottom"/>
            <w:hideMark/>
          </w:tcPr>
          <w:p w:rsidR="0059144D" w:rsidRPr="0059144D" w:rsidRDefault="0059144D" w:rsidP="0059144D">
            <w:pPr>
              <w:jc w:val="center"/>
              <w:rPr>
                <w:rFonts w:ascii="Arial" w:hAnsi="Arial" w:cs="Arial"/>
                <w:b/>
                <w:bCs/>
                <w:sz w:val="18"/>
                <w:szCs w:val="18"/>
              </w:rPr>
            </w:pPr>
          </w:p>
        </w:tc>
        <w:tc>
          <w:tcPr>
            <w:tcW w:w="1985" w:type="dxa"/>
            <w:tcBorders>
              <w:top w:val="nil"/>
              <w:left w:val="nil"/>
              <w:bottom w:val="nil"/>
              <w:right w:val="nil"/>
            </w:tcBorders>
            <w:shd w:val="clear" w:color="auto" w:fill="auto"/>
            <w:vAlign w:val="bottom"/>
            <w:hideMark/>
          </w:tcPr>
          <w:p w:rsidR="0059144D" w:rsidRPr="0059144D" w:rsidRDefault="0059144D" w:rsidP="0059144D">
            <w:pPr>
              <w:jc w:val="center"/>
              <w:rPr>
                <w:rFonts w:ascii="Arial" w:hAnsi="Arial" w:cs="Arial"/>
                <w:sz w:val="18"/>
                <w:szCs w:val="18"/>
              </w:rPr>
            </w:pPr>
          </w:p>
        </w:tc>
        <w:tc>
          <w:tcPr>
            <w:tcW w:w="1275" w:type="dxa"/>
            <w:gridSpan w:val="2"/>
            <w:tcBorders>
              <w:top w:val="nil"/>
              <w:left w:val="nil"/>
              <w:bottom w:val="nil"/>
              <w:right w:val="nil"/>
            </w:tcBorders>
            <w:shd w:val="clear" w:color="auto" w:fill="auto"/>
            <w:vAlign w:val="bottom"/>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(тыс.рублей)</w:t>
            </w:r>
          </w:p>
        </w:tc>
      </w:tr>
      <w:tr w:rsidR="006760FC" w:rsidRPr="0059144D" w:rsidTr="00071E81">
        <w:trPr>
          <w:gridAfter w:val="2"/>
          <w:wAfter w:w="378" w:type="dxa"/>
          <w:trHeight w:val="1341"/>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 строки</w:t>
            </w:r>
          </w:p>
        </w:tc>
        <w:tc>
          <w:tcPr>
            <w:tcW w:w="2694" w:type="dxa"/>
            <w:gridSpan w:val="2"/>
            <w:tcBorders>
              <w:top w:val="single" w:sz="8" w:space="0" w:color="auto"/>
              <w:left w:val="nil"/>
              <w:bottom w:val="single" w:sz="8" w:space="0" w:color="auto"/>
              <w:right w:val="single" w:sz="8" w:space="0" w:color="auto"/>
            </w:tcBorders>
            <w:shd w:val="clear" w:color="auto" w:fill="auto"/>
            <w:vAlign w:val="center"/>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 xml:space="preserve">Код </w:t>
            </w:r>
          </w:p>
        </w:tc>
        <w:tc>
          <w:tcPr>
            <w:tcW w:w="2268" w:type="dxa"/>
            <w:gridSpan w:val="3"/>
            <w:tcBorders>
              <w:top w:val="single" w:sz="8" w:space="0" w:color="auto"/>
              <w:left w:val="nil"/>
              <w:bottom w:val="single" w:sz="8" w:space="0" w:color="auto"/>
              <w:right w:val="nil"/>
            </w:tcBorders>
            <w:shd w:val="clear" w:color="auto" w:fill="auto"/>
            <w:vAlign w:val="center"/>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Наименование показателя</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Утверждено Решением о бюджете</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 xml:space="preserve">     Утверждено по бюджету с учетом изменений      </w:t>
            </w:r>
            <w:r w:rsidRPr="0059144D">
              <w:rPr>
                <w:rFonts w:ascii="Arial" w:hAnsi="Arial" w:cs="Arial"/>
                <w:sz w:val="18"/>
                <w:szCs w:val="18"/>
              </w:rPr>
              <w:br/>
              <w:t xml:space="preserve">на 2020 год  </w:t>
            </w:r>
          </w:p>
        </w:tc>
        <w:tc>
          <w:tcPr>
            <w:tcW w:w="1275" w:type="dxa"/>
            <w:gridSpan w:val="2"/>
            <w:tcBorders>
              <w:top w:val="single" w:sz="8" w:space="0" w:color="auto"/>
              <w:left w:val="nil"/>
              <w:bottom w:val="single" w:sz="8" w:space="0" w:color="auto"/>
              <w:right w:val="single" w:sz="8" w:space="0" w:color="auto"/>
            </w:tcBorders>
            <w:shd w:val="clear" w:color="auto" w:fill="auto"/>
            <w:vAlign w:val="center"/>
            <w:hideMark/>
          </w:tcPr>
          <w:p w:rsidR="0059144D" w:rsidRPr="0059144D" w:rsidRDefault="0059144D" w:rsidP="00071E81">
            <w:pPr>
              <w:ind w:right="33"/>
              <w:jc w:val="center"/>
              <w:rPr>
                <w:rFonts w:ascii="Arial" w:hAnsi="Arial" w:cs="Arial"/>
                <w:sz w:val="18"/>
                <w:szCs w:val="18"/>
              </w:rPr>
            </w:pPr>
            <w:r w:rsidRPr="0059144D">
              <w:rPr>
                <w:rFonts w:ascii="Arial" w:hAnsi="Arial" w:cs="Arial"/>
                <w:sz w:val="18"/>
                <w:szCs w:val="18"/>
              </w:rPr>
              <w:t>исполнено</w:t>
            </w:r>
          </w:p>
        </w:tc>
      </w:tr>
      <w:tr w:rsidR="006760FC" w:rsidRPr="0059144D" w:rsidTr="00071E81">
        <w:trPr>
          <w:gridAfter w:val="2"/>
          <w:wAfter w:w="378" w:type="dxa"/>
          <w:trHeight w:val="270"/>
        </w:trPr>
        <w:tc>
          <w:tcPr>
            <w:tcW w:w="709" w:type="dxa"/>
            <w:tcBorders>
              <w:top w:val="nil"/>
              <w:left w:val="single" w:sz="8" w:space="0" w:color="auto"/>
              <w:bottom w:val="single" w:sz="4" w:space="0" w:color="auto"/>
              <w:right w:val="single" w:sz="8" w:space="0" w:color="auto"/>
            </w:tcBorders>
            <w:shd w:val="clear" w:color="auto" w:fill="auto"/>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 </w:t>
            </w:r>
          </w:p>
        </w:tc>
        <w:tc>
          <w:tcPr>
            <w:tcW w:w="2694" w:type="dxa"/>
            <w:gridSpan w:val="2"/>
            <w:tcBorders>
              <w:top w:val="nil"/>
              <w:left w:val="nil"/>
              <w:bottom w:val="single" w:sz="4" w:space="0" w:color="auto"/>
              <w:right w:val="single" w:sz="8" w:space="0" w:color="auto"/>
            </w:tcBorders>
            <w:shd w:val="clear" w:color="auto" w:fill="auto"/>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1</w:t>
            </w:r>
          </w:p>
        </w:tc>
        <w:tc>
          <w:tcPr>
            <w:tcW w:w="2268" w:type="dxa"/>
            <w:gridSpan w:val="3"/>
            <w:tcBorders>
              <w:top w:val="nil"/>
              <w:left w:val="nil"/>
              <w:bottom w:val="nil"/>
              <w:right w:val="nil"/>
            </w:tcBorders>
            <w:shd w:val="clear" w:color="auto" w:fill="auto"/>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2</w:t>
            </w:r>
          </w:p>
        </w:tc>
        <w:tc>
          <w:tcPr>
            <w:tcW w:w="1417" w:type="dxa"/>
            <w:tcBorders>
              <w:top w:val="nil"/>
              <w:left w:val="single" w:sz="8" w:space="0" w:color="auto"/>
              <w:bottom w:val="nil"/>
              <w:right w:val="single" w:sz="8" w:space="0" w:color="auto"/>
            </w:tcBorders>
            <w:shd w:val="clear" w:color="auto" w:fill="auto"/>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3</w:t>
            </w:r>
          </w:p>
        </w:tc>
        <w:tc>
          <w:tcPr>
            <w:tcW w:w="1985" w:type="dxa"/>
            <w:tcBorders>
              <w:top w:val="nil"/>
              <w:left w:val="nil"/>
              <w:bottom w:val="nil"/>
              <w:right w:val="single" w:sz="8" w:space="0" w:color="auto"/>
            </w:tcBorders>
            <w:shd w:val="clear" w:color="auto" w:fill="auto"/>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4</w:t>
            </w:r>
          </w:p>
        </w:tc>
        <w:tc>
          <w:tcPr>
            <w:tcW w:w="1275" w:type="dxa"/>
            <w:gridSpan w:val="2"/>
            <w:tcBorders>
              <w:top w:val="nil"/>
              <w:left w:val="nil"/>
              <w:bottom w:val="nil"/>
              <w:right w:val="single" w:sz="8" w:space="0" w:color="auto"/>
            </w:tcBorders>
            <w:shd w:val="clear" w:color="auto" w:fill="auto"/>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5</w:t>
            </w:r>
          </w:p>
        </w:tc>
      </w:tr>
      <w:tr w:rsidR="006760FC" w:rsidRPr="0059144D" w:rsidTr="00071E81">
        <w:trPr>
          <w:gridAfter w:val="2"/>
          <w:wAfter w:w="378" w:type="dxa"/>
          <w:trHeight w:val="1110"/>
        </w:trPr>
        <w:tc>
          <w:tcPr>
            <w:tcW w:w="709" w:type="dxa"/>
            <w:tcBorders>
              <w:top w:val="nil"/>
              <w:left w:val="single" w:sz="8" w:space="0" w:color="auto"/>
              <w:bottom w:val="single" w:sz="4" w:space="0" w:color="auto"/>
              <w:right w:val="single" w:sz="8" w:space="0" w:color="auto"/>
            </w:tcBorders>
            <w:shd w:val="clear" w:color="auto" w:fill="auto"/>
            <w:noWrap/>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1</w:t>
            </w:r>
          </w:p>
        </w:tc>
        <w:tc>
          <w:tcPr>
            <w:tcW w:w="2694" w:type="dxa"/>
            <w:gridSpan w:val="2"/>
            <w:tcBorders>
              <w:top w:val="nil"/>
              <w:left w:val="nil"/>
              <w:bottom w:val="single" w:sz="4" w:space="0" w:color="auto"/>
              <w:right w:val="single" w:sz="8" w:space="0" w:color="auto"/>
            </w:tcBorders>
            <w:shd w:val="clear" w:color="auto" w:fill="auto"/>
            <w:noWrap/>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066 01 03 00 00 00 0000 000</w:t>
            </w:r>
          </w:p>
        </w:tc>
        <w:tc>
          <w:tcPr>
            <w:tcW w:w="2268" w:type="dxa"/>
            <w:gridSpan w:val="3"/>
            <w:tcBorders>
              <w:top w:val="single" w:sz="8" w:space="0" w:color="auto"/>
              <w:left w:val="nil"/>
              <w:bottom w:val="single" w:sz="4" w:space="0" w:color="auto"/>
              <w:right w:val="single" w:sz="8" w:space="0" w:color="auto"/>
            </w:tcBorders>
            <w:shd w:val="clear" w:color="auto" w:fill="auto"/>
            <w:hideMark/>
          </w:tcPr>
          <w:p w:rsidR="0059144D" w:rsidRPr="0059144D" w:rsidRDefault="0059144D" w:rsidP="0059144D">
            <w:pPr>
              <w:rPr>
                <w:rFonts w:ascii="Arial" w:hAnsi="Arial" w:cs="Arial"/>
                <w:sz w:val="18"/>
                <w:szCs w:val="18"/>
              </w:rPr>
            </w:pPr>
            <w:r w:rsidRPr="0059144D">
              <w:rPr>
                <w:rFonts w:ascii="Arial" w:hAnsi="Arial" w:cs="Arial"/>
                <w:sz w:val="18"/>
                <w:szCs w:val="18"/>
              </w:rPr>
              <w:t>Бюджетные кредиты от других бюджетов бюджетной системы Российской Федерации</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0,0</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157,5</w:t>
            </w:r>
          </w:p>
        </w:tc>
        <w:tc>
          <w:tcPr>
            <w:tcW w:w="1275" w:type="dxa"/>
            <w:gridSpan w:val="2"/>
            <w:tcBorders>
              <w:top w:val="single" w:sz="8" w:space="0" w:color="auto"/>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157,5</w:t>
            </w:r>
          </w:p>
        </w:tc>
      </w:tr>
      <w:tr w:rsidR="006760FC" w:rsidRPr="0059144D" w:rsidTr="00071E81">
        <w:trPr>
          <w:gridAfter w:val="2"/>
          <w:wAfter w:w="378" w:type="dxa"/>
          <w:trHeight w:val="1395"/>
        </w:trPr>
        <w:tc>
          <w:tcPr>
            <w:tcW w:w="709" w:type="dxa"/>
            <w:tcBorders>
              <w:top w:val="nil"/>
              <w:left w:val="single" w:sz="8" w:space="0" w:color="auto"/>
              <w:bottom w:val="single" w:sz="4" w:space="0" w:color="auto"/>
              <w:right w:val="single" w:sz="8" w:space="0" w:color="auto"/>
            </w:tcBorders>
            <w:shd w:val="clear" w:color="auto" w:fill="auto"/>
            <w:noWrap/>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2</w:t>
            </w:r>
          </w:p>
        </w:tc>
        <w:tc>
          <w:tcPr>
            <w:tcW w:w="2694" w:type="dxa"/>
            <w:gridSpan w:val="2"/>
            <w:tcBorders>
              <w:top w:val="nil"/>
              <w:left w:val="nil"/>
              <w:bottom w:val="single" w:sz="4" w:space="0" w:color="auto"/>
              <w:right w:val="single" w:sz="8" w:space="0" w:color="auto"/>
            </w:tcBorders>
            <w:shd w:val="clear" w:color="auto" w:fill="auto"/>
            <w:noWrap/>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066 01 03 01 00 00 0000 000</w:t>
            </w:r>
          </w:p>
        </w:tc>
        <w:tc>
          <w:tcPr>
            <w:tcW w:w="2268" w:type="dxa"/>
            <w:gridSpan w:val="3"/>
            <w:tcBorders>
              <w:top w:val="nil"/>
              <w:left w:val="nil"/>
              <w:bottom w:val="single" w:sz="4" w:space="0" w:color="auto"/>
              <w:right w:val="single" w:sz="8" w:space="0" w:color="auto"/>
            </w:tcBorders>
            <w:shd w:val="clear" w:color="auto" w:fill="auto"/>
            <w:hideMark/>
          </w:tcPr>
          <w:p w:rsidR="0059144D" w:rsidRPr="0059144D" w:rsidRDefault="0059144D" w:rsidP="0059144D">
            <w:pPr>
              <w:rPr>
                <w:rFonts w:ascii="Arial" w:hAnsi="Arial" w:cs="Arial"/>
                <w:sz w:val="18"/>
                <w:szCs w:val="18"/>
              </w:rPr>
            </w:pPr>
            <w:r w:rsidRPr="0059144D">
              <w:rPr>
                <w:rFonts w:ascii="Arial" w:hAnsi="Arial" w:cs="Arial"/>
                <w:sz w:val="18"/>
                <w:szCs w:val="18"/>
              </w:rPr>
              <w:t>Бюджетные кредиты от других бюджетов бюджетной системы Российской Федерации в валюте Российской Федерации</w:t>
            </w:r>
          </w:p>
        </w:tc>
        <w:tc>
          <w:tcPr>
            <w:tcW w:w="1417" w:type="dxa"/>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0,0</w:t>
            </w:r>
          </w:p>
        </w:tc>
        <w:tc>
          <w:tcPr>
            <w:tcW w:w="1985" w:type="dxa"/>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157,5</w:t>
            </w:r>
          </w:p>
        </w:tc>
        <w:tc>
          <w:tcPr>
            <w:tcW w:w="1275" w:type="dxa"/>
            <w:gridSpan w:val="2"/>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157,5</w:t>
            </w:r>
          </w:p>
        </w:tc>
      </w:tr>
      <w:tr w:rsidR="006760FC" w:rsidRPr="0059144D" w:rsidTr="00071E81">
        <w:trPr>
          <w:gridAfter w:val="2"/>
          <w:wAfter w:w="378" w:type="dxa"/>
          <w:trHeight w:val="1680"/>
        </w:trPr>
        <w:tc>
          <w:tcPr>
            <w:tcW w:w="709" w:type="dxa"/>
            <w:tcBorders>
              <w:top w:val="nil"/>
              <w:left w:val="single" w:sz="8" w:space="0" w:color="auto"/>
              <w:bottom w:val="single" w:sz="4" w:space="0" w:color="auto"/>
              <w:right w:val="single" w:sz="8" w:space="0" w:color="auto"/>
            </w:tcBorders>
            <w:shd w:val="clear" w:color="auto" w:fill="auto"/>
            <w:noWrap/>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3</w:t>
            </w:r>
          </w:p>
        </w:tc>
        <w:tc>
          <w:tcPr>
            <w:tcW w:w="2694" w:type="dxa"/>
            <w:gridSpan w:val="2"/>
            <w:tcBorders>
              <w:top w:val="nil"/>
              <w:left w:val="nil"/>
              <w:bottom w:val="single" w:sz="4" w:space="0" w:color="auto"/>
              <w:right w:val="single" w:sz="8" w:space="0" w:color="auto"/>
            </w:tcBorders>
            <w:shd w:val="clear" w:color="auto" w:fill="auto"/>
            <w:noWrap/>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066 01 03 01 00 00 0000 700</w:t>
            </w:r>
          </w:p>
        </w:tc>
        <w:tc>
          <w:tcPr>
            <w:tcW w:w="2268" w:type="dxa"/>
            <w:gridSpan w:val="3"/>
            <w:tcBorders>
              <w:top w:val="nil"/>
              <w:left w:val="nil"/>
              <w:bottom w:val="single" w:sz="4" w:space="0" w:color="auto"/>
              <w:right w:val="single" w:sz="8" w:space="0" w:color="auto"/>
            </w:tcBorders>
            <w:shd w:val="clear" w:color="auto" w:fill="auto"/>
            <w:hideMark/>
          </w:tcPr>
          <w:p w:rsidR="0059144D" w:rsidRPr="0059144D" w:rsidRDefault="0059144D" w:rsidP="0059144D">
            <w:pPr>
              <w:rPr>
                <w:rFonts w:ascii="Arial" w:hAnsi="Arial" w:cs="Arial"/>
                <w:sz w:val="18"/>
                <w:szCs w:val="18"/>
              </w:rPr>
            </w:pPr>
            <w:r w:rsidRPr="0059144D">
              <w:rPr>
                <w:rFonts w:ascii="Arial" w:hAnsi="Arial" w:cs="Arial"/>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1417" w:type="dxa"/>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0,0</w:t>
            </w:r>
          </w:p>
        </w:tc>
        <w:tc>
          <w:tcPr>
            <w:tcW w:w="1985" w:type="dxa"/>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157,5</w:t>
            </w:r>
          </w:p>
        </w:tc>
        <w:tc>
          <w:tcPr>
            <w:tcW w:w="1275" w:type="dxa"/>
            <w:gridSpan w:val="2"/>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157,5</w:t>
            </w:r>
          </w:p>
        </w:tc>
      </w:tr>
      <w:tr w:rsidR="006760FC" w:rsidRPr="0059144D" w:rsidTr="00071E81">
        <w:trPr>
          <w:gridAfter w:val="2"/>
          <w:wAfter w:w="378" w:type="dxa"/>
          <w:trHeight w:val="795"/>
        </w:trPr>
        <w:tc>
          <w:tcPr>
            <w:tcW w:w="709" w:type="dxa"/>
            <w:tcBorders>
              <w:top w:val="nil"/>
              <w:left w:val="single" w:sz="8" w:space="0" w:color="auto"/>
              <w:bottom w:val="single" w:sz="4" w:space="0" w:color="auto"/>
              <w:right w:val="single" w:sz="8" w:space="0" w:color="auto"/>
            </w:tcBorders>
            <w:shd w:val="clear" w:color="auto" w:fill="auto"/>
            <w:noWrap/>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4</w:t>
            </w:r>
          </w:p>
        </w:tc>
        <w:tc>
          <w:tcPr>
            <w:tcW w:w="2694" w:type="dxa"/>
            <w:gridSpan w:val="2"/>
            <w:tcBorders>
              <w:top w:val="nil"/>
              <w:left w:val="nil"/>
              <w:bottom w:val="single" w:sz="4" w:space="0" w:color="auto"/>
              <w:right w:val="single" w:sz="8" w:space="0" w:color="auto"/>
            </w:tcBorders>
            <w:shd w:val="clear" w:color="auto" w:fill="auto"/>
            <w:noWrap/>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066 01 03 01 00 10 0000 710</w:t>
            </w:r>
          </w:p>
        </w:tc>
        <w:tc>
          <w:tcPr>
            <w:tcW w:w="2268" w:type="dxa"/>
            <w:gridSpan w:val="3"/>
            <w:tcBorders>
              <w:top w:val="nil"/>
              <w:left w:val="nil"/>
              <w:bottom w:val="single" w:sz="4" w:space="0" w:color="auto"/>
              <w:right w:val="single" w:sz="8" w:space="0" w:color="auto"/>
            </w:tcBorders>
            <w:shd w:val="clear" w:color="auto" w:fill="auto"/>
            <w:hideMark/>
          </w:tcPr>
          <w:p w:rsidR="0059144D" w:rsidRPr="0059144D" w:rsidRDefault="0059144D" w:rsidP="0059144D">
            <w:pPr>
              <w:rPr>
                <w:rFonts w:ascii="Arial" w:hAnsi="Arial" w:cs="Arial"/>
                <w:sz w:val="18"/>
                <w:szCs w:val="18"/>
              </w:rPr>
            </w:pPr>
            <w:r w:rsidRPr="0059144D">
              <w:rPr>
                <w:rFonts w:ascii="Arial" w:hAnsi="Arial" w:cs="Arial"/>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417" w:type="dxa"/>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0,0</w:t>
            </w:r>
          </w:p>
        </w:tc>
        <w:tc>
          <w:tcPr>
            <w:tcW w:w="1985" w:type="dxa"/>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157,5</w:t>
            </w:r>
          </w:p>
        </w:tc>
        <w:tc>
          <w:tcPr>
            <w:tcW w:w="1275" w:type="dxa"/>
            <w:gridSpan w:val="2"/>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157,5</w:t>
            </w:r>
          </w:p>
        </w:tc>
      </w:tr>
      <w:tr w:rsidR="006760FC" w:rsidRPr="0059144D" w:rsidTr="00071E81">
        <w:trPr>
          <w:gridAfter w:val="2"/>
          <w:wAfter w:w="378" w:type="dxa"/>
          <w:trHeight w:val="765"/>
        </w:trPr>
        <w:tc>
          <w:tcPr>
            <w:tcW w:w="709" w:type="dxa"/>
            <w:tcBorders>
              <w:top w:val="nil"/>
              <w:left w:val="single" w:sz="8" w:space="0" w:color="auto"/>
              <w:bottom w:val="single" w:sz="4" w:space="0" w:color="auto"/>
              <w:right w:val="single" w:sz="8" w:space="0" w:color="auto"/>
            </w:tcBorders>
            <w:shd w:val="clear" w:color="auto" w:fill="auto"/>
            <w:noWrap/>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5</w:t>
            </w:r>
          </w:p>
        </w:tc>
        <w:tc>
          <w:tcPr>
            <w:tcW w:w="2694" w:type="dxa"/>
            <w:gridSpan w:val="2"/>
            <w:tcBorders>
              <w:top w:val="nil"/>
              <w:left w:val="nil"/>
              <w:bottom w:val="single" w:sz="4" w:space="0" w:color="auto"/>
              <w:right w:val="single" w:sz="8" w:space="0" w:color="auto"/>
            </w:tcBorders>
            <w:shd w:val="clear" w:color="auto" w:fill="auto"/>
            <w:noWrap/>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066 01 03 01 00 00 0000 800</w:t>
            </w:r>
          </w:p>
        </w:tc>
        <w:tc>
          <w:tcPr>
            <w:tcW w:w="2268" w:type="dxa"/>
            <w:gridSpan w:val="3"/>
            <w:tcBorders>
              <w:top w:val="nil"/>
              <w:left w:val="nil"/>
              <w:bottom w:val="single" w:sz="4" w:space="0" w:color="auto"/>
              <w:right w:val="single" w:sz="8" w:space="0" w:color="auto"/>
            </w:tcBorders>
            <w:shd w:val="clear" w:color="auto" w:fill="auto"/>
            <w:hideMark/>
          </w:tcPr>
          <w:p w:rsidR="0059144D" w:rsidRPr="0059144D" w:rsidRDefault="0059144D" w:rsidP="0059144D">
            <w:pPr>
              <w:rPr>
                <w:rFonts w:ascii="Arial" w:hAnsi="Arial" w:cs="Arial"/>
                <w:sz w:val="18"/>
                <w:szCs w:val="18"/>
              </w:rPr>
            </w:pPr>
            <w:r w:rsidRPr="0059144D">
              <w:rPr>
                <w:rFonts w:ascii="Arial" w:hAnsi="Arial" w:cs="Arial"/>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0,0</w:t>
            </w:r>
          </w:p>
        </w:tc>
        <w:tc>
          <w:tcPr>
            <w:tcW w:w="1985" w:type="dxa"/>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0,0</w:t>
            </w:r>
          </w:p>
        </w:tc>
        <w:tc>
          <w:tcPr>
            <w:tcW w:w="1275" w:type="dxa"/>
            <w:gridSpan w:val="2"/>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0,0</w:t>
            </w:r>
          </w:p>
        </w:tc>
      </w:tr>
      <w:tr w:rsidR="006760FC" w:rsidRPr="0059144D" w:rsidTr="00071E81">
        <w:trPr>
          <w:gridAfter w:val="2"/>
          <w:wAfter w:w="378" w:type="dxa"/>
          <w:trHeight w:val="765"/>
        </w:trPr>
        <w:tc>
          <w:tcPr>
            <w:tcW w:w="709" w:type="dxa"/>
            <w:tcBorders>
              <w:top w:val="nil"/>
              <w:left w:val="single" w:sz="8" w:space="0" w:color="auto"/>
              <w:bottom w:val="single" w:sz="4" w:space="0" w:color="auto"/>
              <w:right w:val="single" w:sz="8" w:space="0" w:color="auto"/>
            </w:tcBorders>
            <w:shd w:val="clear" w:color="auto" w:fill="auto"/>
            <w:noWrap/>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6</w:t>
            </w:r>
          </w:p>
        </w:tc>
        <w:tc>
          <w:tcPr>
            <w:tcW w:w="2694" w:type="dxa"/>
            <w:gridSpan w:val="2"/>
            <w:tcBorders>
              <w:top w:val="nil"/>
              <w:left w:val="nil"/>
              <w:bottom w:val="single" w:sz="4" w:space="0" w:color="auto"/>
              <w:right w:val="single" w:sz="8" w:space="0" w:color="auto"/>
            </w:tcBorders>
            <w:shd w:val="clear" w:color="auto" w:fill="auto"/>
            <w:noWrap/>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066 01 03 01 00 10 0000 810</w:t>
            </w:r>
          </w:p>
        </w:tc>
        <w:tc>
          <w:tcPr>
            <w:tcW w:w="2268" w:type="dxa"/>
            <w:gridSpan w:val="3"/>
            <w:tcBorders>
              <w:top w:val="nil"/>
              <w:left w:val="nil"/>
              <w:bottom w:val="single" w:sz="4" w:space="0" w:color="auto"/>
              <w:right w:val="single" w:sz="8" w:space="0" w:color="auto"/>
            </w:tcBorders>
            <w:shd w:val="clear" w:color="auto" w:fill="auto"/>
            <w:hideMark/>
          </w:tcPr>
          <w:p w:rsidR="0059144D" w:rsidRPr="0059144D" w:rsidRDefault="0059144D" w:rsidP="0059144D">
            <w:pPr>
              <w:rPr>
                <w:rFonts w:ascii="Arial" w:hAnsi="Arial" w:cs="Arial"/>
                <w:sz w:val="18"/>
                <w:szCs w:val="18"/>
              </w:rPr>
            </w:pPr>
            <w:r w:rsidRPr="0059144D">
              <w:rPr>
                <w:rFonts w:ascii="Arial" w:hAnsi="Arial" w:cs="Arial"/>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417" w:type="dxa"/>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0,0</w:t>
            </w:r>
          </w:p>
        </w:tc>
        <w:tc>
          <w:tcPr>
            <w:tcW w:w="1985" w:type="dxa"/>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0,0</w:t>
            </w:r>
          </w:p>
        </w:tc>
        <w:tc>
          <w:tcPr>
            <w:tcW w:w="1275" w:type="dxa"/>
            <w:gridSpan w:val="2"/>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0,0</w:t>
            </w:r>
          </w:p>
        </w:tc>
      </w:tr>
      <w:tr w:rsidR="006760FC" w:rsidRPr="0059144D" w:rsidTr="00071E81">
        <w:trPr>
          <w:gridAfter w:val="2"/>
          <w:wAfter w:w="378" w:type="dxa"/>
          <w:trHeight w:val="510"/>
        </w:trPr>
        <w:tc>
          <w:tcPr>
            <w:tcW w:w="709" w:type="dxa"/>
            <w:tcBorders>
              <w:top w:val="nil"/>
              <w:left w:val="single" w:sz="8" w:space="0" w:color="auto"/>
              <w:bottom w:val="single" w:sz="4" w:space="0" w:color="auto"/>
              <w:right w:val="single" w:sz="8" w:space="0" w:color="auto"/>
            </w:tcBorders>
            <w:shd w:val="clear" w:color="auto" w:fill="auto"/>
            <w:noWrap/>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lastRenderedPageBreak/>
              <w:t>7</w:t>
            </w:r>
          </w:p>
        </w:tc>
        <w:tc>
          <w:tcPr>
            <w:tcW w:w="2694" w:type="dxa"/>
            <w:gridSpan w:val="2"/>
            <w:tcBorders>
              <w:top w:val="nil"/>
              <w:left w:val="nil"/>
              <w:bottom w:val="single" w:sz="4" w:space="0" w:color="auto"/>
              <w:right w:val="single" w:sz="8" w:space="0" w:color="auto"/>
            </w:tcBorders>
            <w:shd w:val="clear" w:color="auto" w:fill="auto"/>
            <w:noWrap/>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066 01 05 00 00 00 0000 000</w:t>
            </w:r>
          </w:p>
        </w:tc>
        <w:tc>
          <w:tcPr>
            <w:tcW w:w="2268" w:type="dxa"/>
            <w:gridSpan w:val="3"/>
            <w:tcBorders>
              <w:top w:val="nil"/>
              <w:left w:val="nil"/>
              <w:bottom w:val="single" w:sz="4" w:space="0" w:color="auto"/>
              <w:right w:val="single" w:sz="8" w:space="0" w:color="auto"/>
            </w:tcBorders>
            <w:shd w:val="clear" w:color="auto" w:fill="auto"/>
            <w:hideMark/>
          </w:tcPr>
          <w:p w:rsidR="0059144D" w:rsidRPr="0059144D" w:rsidRDefault="0059144D" w:rsidP="0059144D">
            <w:pPr>
              <w:rPr>
                <w:rFonts w:ascii="Arial" w:hAnsi="Arial" w:cs="Arial"/>
                <w:sz w:val="18"/>
                <w:szCs w:val="18"/>
              </w:rPr>
            </w:pPr>
            <w:r w:rsidRPr="0059144D">
              <w:rPr>
                <w:rFonts w:ascii="Arial" w:hAnsi="Arial" w:cs="Arial"/>
                <w:sz w:val="18"/>
                <w:szCs w:val="18"/>
              </w:rPr>
              <w:t>Изменение остатков средств на счетах по учету средств бюджета</w:t>
            </w:r>
          </w:p>
        </w:tc>
        <w:tc>
          <w:tcPr>
            <w:tcW w:w="1417" w:type="dxa"/>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0,0</w:t>
            </w:r>
          </w:p>
        </w:tc>
        <w:tc>
          <w:tcPr>
            <w:tcW w:w="1985" w:type="dxa"/>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103,4</w:t>
            </w:r>
          </w:p>
        </w:tc>
        <w:tc>
          <w:tcPr>
            <w:tcW w:w="1275" w:type="dxa"/>
            <w:gridSpan w:val="2"/>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87,6</w:t>
            </w:r>
          </w:p>
        </w:tc>
      </w:tr>
      <w:tr w:rsidR="006760FC" w:rsidRPr="0059144D" w:rsidTr="00071E81">
        <w:trPr>
          <w:gridAfter w:val="2"/>
          <w:wAfter w:w="378" w:type="dxa"/>
          <w:trHeight w:val="255"/>
        </w:trPr>
        <w:tc>
          <w:tcPr>
            <w:tcW w:w="709" w:type="dxa"/>
            <w:tcBorders>
              <w:top w:val="nil"/>
              <w:left w:val="single" w:sz="8" w:space="0" w:color="auto"/>
              <w:bottom w:val="single" w:sz="4" w:space="0" w:color="auto"/>
              <w:right w:val="single" w:sz="8" w:space="0" w:color="auto"/>
            </w:tcBorders>
            <w:shd w:val="clear" w:color="auto" w:fill="auto"/>
            <w:noWrap/>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8</w:t>
            </w:r>
          </w:p>
        </w:tc>
        <w:tc>
          <w:tcPr>
            <w:tcW w:w="2694" w:type="dxa"/>
            <w:gridSpan w:val="2"/>
            <w:tcBorders>
              <w:top w:val="nil"/>
              <w:left w:val="nil"/>
              <w:bottom w:val="single" w:sz="4" w:space="0" w:color="auto"/>
              <w:right w:val="single" w:sz="8" w:space="0" w:color="auto"/>
            </w:tcBorders>
            <w:shd w:val="clear" w:color="auto" w:fill="auto"/>
            <w:noWrap/>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066 01 05 00 00 00 0000 500</w:t>
            </w:r>
          </w:p>
        </w:tc>
        <w:tc>
          <w:tcPr>
            <w:tcW w:w="2268" w:type="dxa"/>
            <w:gridSpan w:val="3"/>
            <w:tcBorders>
              <w:top w:val="nil"/>
              <w:left w:val="nil"/>
              <w:bottom w:val="single" w:sz="4" w:space="0" w:color="auto"/>
              <w:right w:val="single" w:sz="8" w:space="0" w:color="auto"/>
            </w:tcBorders>
            <w:shd w:val="clear" w:color="auto" w:fill="auto"/>
            <w:hideMark/>
          </w:tcPr>
          <w:p w:rsidR="0059144D" w:rsidRPr="0059144D" w:rsidRDefault="0059144D" w:rsidP="0059144D">
            <w:pPr>
              <w:rPr>
                <w:rFonts w:ascii="Arial" w:hAnsi="Arial" w:cs="Arial"/>
                <w:sz w:val="18"/>
                <w:szCs w:val="18"/>
              </w:rPr>
            </w:pPr>
            <w:r w:rsidRPr="0059144D">
              <w:rPr>
                <w:rFonts w:ascii="Arial" w:hAnsi="Arial" w:cs="Arial"/>
                <w:sz w:val="18"/>
                <w:szCs w:val="18"/>
              </w:rPr>
              <w:t>Увеличение остатков средств бюджетов</w:t>
            </w:r>
          </w:p>
        </w:tc>
        <w:tc>
          <w:tcPr>
            <w:tcW w:w="1417" w:type="dxa"/>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-5 083,5</w:t>
            </w:r>
          </w:p>
        </w:tc>
        <w:tc>
          <w:tcPr>
            <w:tcW w:w="1985" w:type="dxa"/>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-5 639,7</w:t>
            </w:r>
          </w:p>
        </w:tc>
        <w:tc>
          <w:tcPr>
            <w:tcW w:w="1275" w:type="dxa"/>
            <w:gridSpan w:val="2"/>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-5 863,1</w:t>
            </w:r>
          </w:p>
        </w:tc>
      </w:tr>
      <w:tr w:rsidR="006760FC" w:rsidRPr="0059144D" w:rsidTr="00071E81">
        <w:trPr>
          <w:gridAfter w:val="2"/>
          <w:wAfter w:w="378" w:type="dxa"/>
          <w:trHeight w:val="510"/>
        </w:trPr>
        <w:tc>
          <w:tcPr>
            <w:tcW w:w="709" w:type="dxa"/>
            <w:tcBorders>
              <w:top w:val="nil"/>
              <w:left w:val="single" w:sz="8" w:space="0" w:color="auto"/>
              <w:bottom w:val="single" w:sz="4" w:space="0" w:color="auto"/>
              <w:right w:val="single" w:sz="8" w:space="0" w:color="auto"/>
            </w:tcBorders>
            <w:shd w:val="clear" w:color="auto" w:fill="auto"/>
            <w:noWrap/>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9</w:t>
            </w:r>
          </w:p>
        </w:tc>
        <w:tc>
          <w:tcPr>
            <w:tcW w:w="2694" w:type="dxa"/>
            <w:gridSpan w:val="2"/>
            <w:tcBorders>
              <w:top w:val="nil"/>
              <w:left w:val="nil"/>
              <w:bottom w:val="single" w:sz="4" w:space="0" w:color="auto"/>
              <w:right w:val="single" w:sz="8" w:space="0" w:color="auto"/>
            </w:tcBorders>
            <w:shd w:val="clear" w:color="auto" w:fill="auto"/>
            <w:noWrap/>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066 01 05 02 00 00 0000 500</w:t>
            </w:r>
          </w:p>
        </w:tc>
        <w:tc>
          <w:tcPr>
            <w:tcW w:w="2268" w:type="dxa"/>
            <w:gridSpan w:val="3"/>
            <w:tcBorders>
              <w:top w:val="nil"/>
              <w:left w:val="nil"/>
              <w:bottom w:val="single" w:sz="4" w:space="0" w:color="auto"/>
              <w:right w:val="single" w:sz="8" w:space="0" w:color="auto"/>
            </w:tcBorders>
            <w:shd w:val="clear" w:color="auto" w:fill="auto"/>
            <w:hideMark/>
          </w:tcPr>
          <w:p w:rsidR="0059144D" w:rsidRPr="0059144D" w:rsidRDefault="0059144D" w:rsidP="0059144D">
            <w:pPr>
              <w:rPr>
                <w:rFonts w:ascii="Arial" w:hAnsi="Arial" w:cs="Arial"/>
                <w:sz w:val="18"/>
                <w:szCs w:val="18"/>
              </w:rPr>
            </w:pPr>
            <w:r w:rsidRPr="0059144D">
              <w:rPr>
                <w:rFonts w:ascii="Arial" w:hAnsi="Arial" w:cs="Arial"/>
                <w:sz w:val="18"/>
                <w:szCs w:val="18"/>
              </w:rPr>
              <w:t>Увеличение прочих остатков средств бюджетов</w:t>
            </w:r>
          </w:p>
        </w:tc>
        <w:tc>
          <w:tcPr>
            <w:tcW w:w="1417" w:type="dxa"/>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-5 083,5</w:t>
            </w:r>
          </w:p>
        </w:tc>
        <w:tc>
          <w:tcPr>
            <w:tcW w:w="1985" w:type="dxa"/>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-5 639,7</w:t>
            </w:r>
          </w:p>
        </w:tc>
        <w:tc>
          <w:tcPr>
            <w:tcW w:w="1275" w:type="dxa"/>
            <w:gridSpan w:val="2"/>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-5 863,1</w:t>
            </w:r>
          </w:p>
        </w:tc>
      </w:tr>
      <w:tr w:rsidR="006760FC" w:rsidRPr="0059144D" w:rsidTr="00071E81">
        <w:trPr>
          <w:gridAfter w:val="2"/>
          <w:wAfter w:w="378" w:type="dxa"/>
          <w:trHeight w:val="510"/>
        </w:trPr>
        <w:tc>
          <w:tcPr>
            <w:tcW w:w="709" w:type="dxa"/>
            <w:tcBorders>
              <w:top w:val="nil"/>
              <w:left w:val="single" w:sz="8" w:space="0" w:color="auto"/>
              <w:bottom w:val="single" w:sz="4" w:space="0" w:color="auto"/>
              <w:right w:val="single" w:sz="8" w:space="0" w:color="auto"/>
            </w:tcBorders>
            <w:shd w:val="clear" w:color="auto" w:fill="auto"/>
            <w:noWrap/>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10</w:t>
            </w:r>
          </w:p>
        </w:tc>
        <w:tc>
          <w:tcPr>
            <w:tcW w:w="2694" w:type="dxa"/>
            <w:gridSpan w:val="2"/>
            <w:tcBorders>
              <w:top w:val="nil"/>
              <w:left w:val="nil"/>
              <w:bottom w:val="single" w:sz="4" w:space="0" w:color="auto"/>
              <w:right w:val="single" w:sz="8" w:space="0" w:color="auto"/>
            </w:tcBorders>
            <w:shd w:val="clear" w:color="auto" w:fill="auto"/>
            <w:noWrap/>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066 01 05 02 01 00 0000 510</w:t>
            </w:r>
          </w:p>
        </w:tc>
        <w:tc>
          <w:tcPr>
            <w:tcW w:w="2268" w:type="dxa"/>
            <w:gridSpan w:val="3"/>
            <w:tcBorders>
              <w:top w:val="nil"/>
              <w:left w:val="nil"/>
              <w:bottom w:val="single" w:sz="4" w:space="0" w:color="auto"/>
              <w:right w:val="single" w:sz="8" w:space="0" w:color="auto"/>
            </w:tcBorders>
            <w:shd w:val="clear" w:color="auto" w:fill="auto"/>
            <w:hideMark/>
          </w:tcPr>
          <w:p w:rsidR="0059144D" w:rsidRPr="0059144D" w:rsidRDefault="0059144D" w:rsidP="0059144D">
            <w:pPr>
              <w:rPr>
                <w:rFonts w:ascii="Arial" w:hAnsi="Arial" w:cs="Arial"/>
                <w:sz w:val="18"/>
                <w:szCs w:val="18"/>
              </w:rPr>
            </w:pPr>
            <w:r w:rsidRPr="0059144D">
              <w:rPr>
                <w:rFonts w:ascii="Arial" w:hAnsi="Arial" w:cs="Arial"/>
                <w:sz w:val="18"/>
                <w:szCs w:val="18"/>
              </w:rPr>
              <w:t>Увеличение прочих остатков денежных средств бюджетов</w:t>
            </w:r>
          </w:p>
        </w:tc>
        <w:tc>
          <w:tcPr>
            <w:tcW w:w="1417" w:type="dxa"/>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-5 083,5</w:t>
            </w:r>
          </w:p>
        </w:tc>
        <w:tc>
          <w:tcPr>
            <w:tcW w:w="1985" w:type="dxa"/>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-5 639,7</w:t>
            </w:r>
          </w:p>
        </w:tc>
        <w:tc>
          <w:tcPr>
            <w:tcW w:w="1275" w:type="dxa"/>
            <w:gridSpan w:val="2"/>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-5 863,1</w:t>
            </w:r>
          </w:p>
        </w:tc>
      </w:tr>
      <w:tr w:rsidR="006760FC" w:rsidRPr="0059144D" w:rsidTr="00071E81">
        <w:trPr>
          <w:gridAfter w:val="2"/>
          <w:wAfter w:w="378" w:type="dxa"/>
          <w:trHeight w:val="510"/>
        </w:trPr>
        <w:tc>
          <w:tcPr>
            <w:tcW w:w="709" w:type="dxa"/>
            <w:tcBorders>
              <w:top w:val="nil"/>
              <w:left w:val="single" w:sz="8" w:space="0" w:color="auto"/>
              <w:bottom w:val="single" w:sz="4" w:space="0" w:color="auto"/>
              <w:right w:val="single" w:sz="8" w:space="0" w:color="auto"/>
            </w:tcBorders>
            <w:shd w:val="clear" w:color="auto" w:fill="auto"/>
            <w:noWrap/>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11</w:t>
            </w:r>
          </w:p>
        </w:tc>
        <w:tc>
          <w:tcPr>
            <w:tcW w:w="2694" w:type="dxa"/>
            <w:gridSpan w:val="2"/>
            <w:tcBorders>
              <w:top w:val="nil"/>
              <w:left w:val="nil"/>
              <w:bottom w:val="single" w:sz="4" w:space="0" w:color="auto"/>
              <w:right w:val="single" w:sz="8" w:space="0" w:color="auto"/>
            </w:tcBorders>
            <w:shd w:val="clear" w:color="auto" w:fill="auto"/>
            <w:noWrap/>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066 01 05 02 01 10 0000 510</w:t>
            </w:r>
          </w:p>
        </w:tc>
        <w:tc>
          <w:tcPr>
            <w:tcW w:w="2268" w:type="dxa"/>
            <w:gridSpan w:val="3"/>
            <w:tcBorders>
              <w:top w:val="nil"/>
              <w:left w:val="nil"/>
              <w:bottom w:val="single" w:sz="4" w:space="0" w:color="auto"/>
              <w:right w:val="single" w:sz="8" w:space="0" w:color="auto"/>
            </w:tcBorders>
            <w:shd w:val="clear" w:color="auto" w:fill="auto"/>
            <w:hideMark/>
          </w:tcPr>
          <w:p w:rsidR="0059144D" w:rsidRPr="0059144D" w:rsidRDefault="0059144D" w:rsidP="0059144D">
            <w:pPr>
              <w:rPr>
                <w:rFonts w:ascii="Arial" w:hAnsi="Arial" w:cs="Arial"/>
                <w:sz w:val="18"/>
                <w:szCs w:val="18"/>
              </w:rPr>
            </w:pPr>
            <w:r w:rsidRPr="0059144D">
              <w:rPr>
                <w:rFonts w:ascii="Arial" w:hAnsi="Arial" w:cs="Arial"/>
                <w:sz w:val="18"/>
                <w:szCs w:val="18"/>
              </w:rPr>
              <w:t>Увеличение прочих остатков денежных средств бюджетов сельских поселений</w:t>
            </w:r>
          </w:p>
        </w:tc>
        <w:tc>
          <w:tcPr>
            <w:tcW w:w="1417" w:type="dxa"/>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-5 083,5</w:t>
            </w:r>
          </w:p>
        </w:tc>
        <w:tc>
          <w:tcPr>
            <w:tcW w:w="1985" w:type="dxa"/>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-5 639,7</w:t>
            </w:r>
          </w:p>
        </w:tc>
        <w:tc>
          <w:tcPr>
            <w:tcW w:w="1275" w:type="dxa"/>
            <w:gridSpan w:val="2"/>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-5 863,1</w:t>
            </w:r>
          </w:p>
        </w:tc>
      </w:tr>
      <w:tr w:rsidR="006760FC" w:rsidRPr="0059144D" w:rsidTr="00071E81">
        <w:trPr>
          <w:gridAfter w:val="2"/>
          <w:wAfter w:w="378" w:type="dxa"/>
          <w:trHeight w:val="255"/>
        </w:trPr>
        <w:tc>
          <w:tcPr>
            <w:tcW w:w="709" w:type="dxa"/>
            <w:tcBorders>
              <w:top w:val="nil"/>
              <w:left w:val="single" w:sz="8" w:space="0" w:color="auto"/>
              <w:bottom w:val="single" w:sz="4" w:space="0" w:color="auto"/>
              <w:right w:val="single" w:sz="8" w:space="0" w:color="auto"/>
            </w:tcBorders>
            <w:shd w:val="clear" w:color="auto" w:fill="auto"/>
            <w:noWrap/>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12</w:t>
            </w:r>
          </w:p>
        </w:tc>
        <w:tc>
          <w:tcPr>
            <w:tcW w:w="2694" w:type="dxa"/>
            <w:gridSpan w:val="2"/>
            <w:tcBorders>
              <w:top w:val="nil"/>
              <w:left w:val="nil"/>
              <w:bottom w:val="single" w:sz="4" w:space="0" w:color="auto"/>
              <w:right w:val="single" w:sz="8" w:space="0" w:color="auto"/>
            </w:tcBorders>
            <w:shd w:val="clear" w:color="auto" w:fill="auto"/>
            <w:noWrap/>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066 01 05 00 00 00 0000 600</w:t>
            </w:r>
          </w:p>
        </w:tc>
        <w:tc>
          <w:tcPr>
            <w:tcW w:w="2268" w:type="dxa"/>
            <w:gridSpan w:val="3"/>
            <w:tcBorders>
              <w:top w:val="nil"/>
              <w:left w:val="nil"/>
              <w:bottom w:val="single" w:sz="4" w:space="0" w:color="auto"/>
              <w:right w:val="single" w:sz="8" w:space="0" w:color="auto"/>
            </w:tcBorders>
            <w:shd w:val="clear" w:color="auto" w:fill="auto"/>
            <w:hideMark/>
          </w:tcPr>
          <w:p w:rsidR="0059144D" w:rsidRPr="0059144D" w:rsidRDefault="0059144D" w:rsidP="0059144D">
            <w:pPr>
              <w:rPr>
                <w:rFonts w:ascii="Arial" w:hAnsi="Arial" w:cs="Arial"/>
                <w:sz w:val="18"/>
                <w:szCs w:val="18"/>
              </w:rPr>
            </w:pPr>
            <w:r w:rsidRPr="0059144D">
              <w:rPr>
                <w:rFonts w:ascii="Arial" w:hAnsi="Arial" w:cs="Arial"/>
                <w:sz w:val="18"/>
                <w:szCs w:val="18"/>
              </w:rPr>
              <w:t>Уменьшение остатков средств бюджетов</w:t>
            </w:r>
          </w:p>
        </w:tc>
        <w:tc>
          <w:tcPr>
            <w:tcW w:w="1417" w:type="dxa"/>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5 083,5</w:t>
            </w:r>
          </w:p>
        </w:tc>
        <w:tc>
          <w:tcPr>
            <w:tcW w:w="1985" w:type="dxa"/>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5 743,1</w:t>
            </w:r>
          </w:p>
        </w:tc>
        <w:tc>
          <w:tcPr>
            <w:tcW w:w="1275" w:type="dxa"/>
            <w:gridSpan w:val="2"/>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5 950,7</w:t>
            </w:r>
          </w:p>
        </w:tc>
      </w:tr>
      <w:tr w:rsidR="006760FC" w:rsidRPr="0059144D" w:rsidTr="00071E81">
        <w:trPr>
          <w:gridAfter w:val="2"/>
          <w:wAfter w:w="378" w:type="dxa"/>
          <w:trHeight w:val="510"/>
        </w:trPr>
        <w:tc>
          <w:tcPr>
            <w:tcW w:w="709" w:type="dxa"/>
            <w:tcBorders>
              <w:top w:val="nil"/>
              <w:left w:val="single" w:sz="8" w:space="0" w:color="auto"/>
              <w:bottom w:val="single" w:sz="4" w:space="0" w:color="auto"/>
              <w:right w:val="single" w:sz="8" w:space="0" w:color="auto"/>
            </w:tcBorders>
            <w:shd w:val="clear" w:color="auto" w:fill="auto"/>
            <w:noWrap/>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13</w:t>
            </w:r>
          </w:p>
        </w:tc>
        <w:tc>
          <w:tcPr>
            <w:tcW w:w="2694" w:type="dxa"/>
            <w:gridSpan w:val="2"/>
            <w:tcBorders>
              <w:top w:val="nil"/>
              <w:left w:val="nil"/>
              <w:bottom w:val="single" w:sz="4" w:space="0" w:color="auto"/>
              <w:right w:val="single" w:sz="8" w:space="0" w:color="auto"/>
            </w:tcBorders>
            <w:shd w:val="clear" w:color="auto" w:fill="auto"/>
            <w:noWrap/>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066 01 05 02 00 00 0000 600</w:t>
            </w:r>
          </w:p>
        </w:tc>
        <w:tc>
          <w:tcPr>
            <w:tcW w:w="2268" w:type="dxa"/>
            <w:gridSpan w:val="3"/>
            <w:tcBorders>
              <w:top w:val="nil"/>
              <w:left w:val="nil"/>
              <w:bottom w:val="single" w:sz="4" w:space="0" w:color="auto"/>
              <w:right w:val="single" w:sz="8" w:space="0" w:color="auto"/>
            </w:tcBorders>
            <w:shd w:val="clear" w:color="auto" w:fill="auto"/>
            <w:hideMark/>
          </w:tcPr>
          <w:p w:rsidR="0059144D" w:rsidRPr="0059144D" w:rsidRDefault="0059144D" w:rsidP="0059144D">
            <w:pPr>
              <w:rPr>
                <w:rFonts w:ascii="Arial" w:hAnsi="Arial" w:cs="Arial"/>
                <w:sz w:val="18"/>
                <w:szCs w:val="18"/>
              </w:rPr>
            </w:pPr>
            <w:r w:rsidRPr="0059144D">
              <w:rPr>
                <w:rFonts w:ascii="Arial" w:hAnsi="Arial" w:cs="Arial"/>
                <w:sz w:val="18"/>
                <w:szCs w:val="18"/>
              </w:rPr>
              <w:t>Уменьшение прочих остатков средств бюджетов</w:t>
            </w:r>
          </w:p>
        </w:tc>
        <w:tc>
          <w:tcPr>
            <w:tcW w:w="1417" w:type="dxa"/>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5 083,5</w:t>
            </w:r>
          </w:p>
        </w:tc>
        <w:tc>
          <w:tcPr>
            <w:tcW w:w="1985" w:type="dxa"/>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5 743,1</w:t>
            </w:r>
          </w:p>
        </w:tc>
        <w:tc>
          <w:tcPr>
            <w:tcW w:w="1275" w:type="dxa"/>
            <w:gridSpan w:val="2"/>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5 950,7</w:t>
            </w:r>
          </w:p>
        </w:tc>
      </w:tr>
      <w:tr w:rsidR="006760FC" w:rsidRPr="0059144D" w:rsidTr="00071E81">
        <w:trPr>
          <w:gridAfter w:val="2"/>
          <w:wAfter w:w="378" w:type="dxa"/>
          <w:trHeight w:val="510"/>
        </w:trPr>
        <w:tc>
          <w:tcPr>
            <w:tcW w:w="709" w:type="dxa"/>
            <w:tcBorders>
              <w:top w:val="nil"/>
              <w:left w:val="single" w:sz="8" w:space="0" w:color="auto"/>
              <w:bottom w:val="single" w:sz="4" w:space="0" w:color="auto"/>
              <w:right w:val="single" w:sz="8" w:space="0" w:color="auto"/>
            </w:tcBorders>
            <w:shd w:val="clear" w:color="auto" w:fill="auto"/>
            <w:noWrap/>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14</w:t>
            </w:r>
          </w:p>
        </w:tc>
        <w:tc>
          <w:tcPr>
            <w:tcW w:w="2694" w:type="dxa"/>
            <w:gridSpan w:val="2"/>
            <w:tcBorders>
              <w:top w:val="nil"/>
              <w:left w:val="nil"/>
              <w:bottom w:val="single" w:sz="4" w:space="0" w:color="auto"/>
              <w:right w:val="single" w:sz="8" w:space="0" w:color="auto"/>
            </w:tcBorders>
            <w:shd w:val="clear" w:color="auto" w:fill="auto"/>
            <w:noWrap/>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066 01 05 02 01 00 0000 610</w:t>
            </w:r>
          </w:p>
        </w:tc>
        <w:tc>
          <w:tcPr>
            <w:tcW w:w="2268" w:type="dxa"/>
            <w:gridSpan w:val="3"/>
            <w:tcBorders>
              <w:top w:val="nil"/>
              <w:left w:val="nil"/>
              <w:bottom w:val="single" w:sz="4" w:space="0" w:color="auto"/>
              <w:right w:val="single" w:sz="8" w:space="0" w:color="auto"/>
            </w:tcBorders>
            <w:shd w:val="clear" w:color="auto" w:fill="auto"/>
            <w:hideMark/>
          </w:tcPr>
          <w:p w:rsidR="0059144D" w:rsidRPr="0059144D" w:rsidRDefault="0059144D" w:rsidP="0059144D">
            <w:pPr>
              <w:rPr>
                <w:rFonts w:ascii="Arial" w:hAnsi="Arial" w:cs="Arial"/>
                <w:sz w:val="18"/>
                <w:szCs w:val="18"/>
              </w:rPr>
            </w:pPr>
            <w:r w:rsidRPr="0059144D">
              <w:rPr>
                <w:rFonts w:ascii="Arial" w:hAnsi="Arial" w:cs="Arial"/>
                <w:sz w:val="18"/>
                <w:szCs w:val="18"/>
              </w:rPr>
              <w:t>Уменьшение прочих остатков денежных средств бюджетов</w:t>
            </w:r>
          </w:p>
        </w:tc>
        <w:tc>
          <w:tcPr>
            <w:tcW w:w="1417" w:type="dxa"/>
            <w:tcBorders>
              <w:top w:val="nil"/>
              <w:left w:val="nil"/>
              <w:bottom w:val="nil"/>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5 083,5</w:t>
            </w:r>
          </w:p>
        </w:tc>
        <w:tc>
          <w:tcPr>
            <w:tcW w:w="1985" w:type="dxa"/>
            <w:tcBorders>
              <w:top w:val="nil"/>
              <w:left w:val="nil"/>
              <w:bottom w:val="nil"/>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5 743,1</w:t>
            </w:r>
          </w:p>
        </w:tc>
        <w:tc>
          <w:tcPr>
            <w:tcW w:w="1275" w:type="dxa"/>
            <w:gridSpan w:val="2"/>
            <w:tcBorders>
              <w:top w:val="nil"/>
              <w:left w:val="nil"/>
              <w:bottom w:val="single" w:sz="4"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5 950,7</w:t>
            </w:r>
          </w:p>
        </w:tc>
      </w:tr>
      <w:tr w:rsidR="006760FC" w:rsidRPr="0059144D" w:rsidTr="00071E81">
        <w:trPr>
          <w:gridAfter w:val="2"/>
          <w:wAfter w:w="378" w:type="dxa"/>
          <w:trHeight w:val="525"/>
        </w:trPr>
        <w:tc>
          <w:tcPr>
            <w:tcW w:w="709" w:type="dxa"/>
            <w:tcBorders>
              <w:top w:val="nil"/>
              <w:left w:val="single" w:sz="8" w:space="0" w:color="auto"/>
              <w:bottom w:val="single" w:sz="8" w:space="0" w:color="auto"/>
              <w:right w:val="single" w:sz="8" w:space="0" w:color="auto"/>
            </w:tcBorders>
            <w:shd w:val="clear" w:color="auto" w:fill="auto"/>
            <w:noWrap/>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15</w:t>
            </w:r>
          </w:p>
        </w:tc>
        <w:tc>
          <w:tcPr>
            <w:tcW w:w="2694" w:type="dxa"/>
            <w:gridSpan w:val="2"/>
            <w:tcBorders>
              <w:top w:val="nil"/>
              <w:left w:val="nil"/>
              <w:bottom w:val="single" w:sz="8" w:space="0" w:color="auto"/>
              <w:right w:val="single" w:sz="8" w:space="0" w:color="auto"/>
            </w:tcBorders>
            <w:shd w:val="clear" w:color="auto" w:fill="auto"/>
            <w:noWrap/>
            <w:hideMark/>
          </w:tcPr>
          <w:p w:rsidR="0059144D" w:rsidRPr="0059144D" w:rsidRDefault="0059144D" w:rsidP="0059144D">
            <w:pPr>
              <w:jc w:val="center"/>
              <w:rPr>
                <w:rFonts w:ascii="Arial" w:hAnsi="Arial" w:cs="Arial"/>
                <w:sz w:val="18"/>
                <w:szCs w:val="18"/>
              </w:rPr>
            </w:pPr>
            <w:r w:rsidRPr="0059144D">
              <w:rPr>
                <w:rFonts w:ascii="Arial" w:hAnsi="Arial" w:cs="Arial"/>
                <w:sz w:val="18"/>
                <w:szCs w:val="18"/>
              </w:rPr>
              <w:t>066 01 05 02 01 10 0000 610</w:t>
            </w:r>
          </w:p>
        </w:tc>
        <w:tc>
          <w:tcPr>
            <w:tcW w:w="2268" w:type="dxa"/>
            <w:gridSpan w:val="3"/>
            <w:tcBorders>
              <w:top w:val="nil"/>
              <w:left w:val="nil"/>
              <w:bottom w:val="single" w:sz="8" w:space="0" w:color="auto"/>
              <w:right w:val="single" w:sz="8" w:space="0" w:color="auto"/>
            </w:tcBorders>
            <w:shd w:val="clear" w:color="auto" w:fill="auto"/>
            <w:hideMark/>
          </w:tcPr>
          <w:p w:rsidR="0059144D" w:rsidRPr="0059144D" w:rsidRDefault="0059144D" w:rsidP="0059144D">
            <w:pPr>
              <w:rPr>
                <w:rFonts w:ascii="Arial" w:hAnsi="Arial" w:cs="Arial"/>
                <w:sz w:val="18"/>
                <w:szCs w:val="18"/>
              </w:rPr>
            </w:pPr>
            <w:r w:rsidRPr="0059144D">
              <w:rPr>
                <w:rFonts w:ascii="Arial" w:hAnsi="Arial" w:cs="Arial"/>
                <w:sz w:val="18"/>
                <w:szCs w:val="18"/>
              </w:rPr>
              <w:t>Уменьшение прочих остатков денежных средств бюджетов сельских поселений</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5 083,5</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5 743,1</w:t>
            </w:r>
          </w:p>
        </w:tc>
        <w:tc>
          <w:tcPr>
            <w:tcW w:w="1275" w:type="dxa"/>
            <w:gridSpan w:val="2"/>
            <w:tcBorders>
              <w:top w:val="nil"/>
              <w:left w:val="nil"/>
              <w:bottom w:val="single" w:sz="8" w:space="0" w:color="auto"/>
              <w:right w:val="single" w:sz="8" w:space="0" w:color="auto"/>
            </w:tcBorders>
            <w:shd w:val="clear" w:color="auto" w:fill="auto"/>
            <w:vAlign w:val="center"/>
            <w:hideMark/>
          </w:tcPr>
          <w:p w:rsidR="0059144D" w:rsidRPr="0059144D" w:rsidRDefault="0059144D" w:rsidP="0059144D">
            <w:pPr>
              <w:jc w:val="right"/>
              <w:rPr>
                <w:rFonts w:ascii="Arial" w:hAnsi="Arial" w:cs="Arial"/>
                <w:sz w:val="18"/>
                <w:szCs w:val="18"/>
              </w:rPr>
            </w:pPr>
            <w:r w:rsidRPr="0059144D">
              <w:rPr>
                <w:rFonts w:ascii="Arial" w:hAnsi="Arial" w:cs="Arial"/>
                <w:sz w:val="18"/>
                <w:szCs w:val="18"/>
              </w:rPr>
              <w:t>5 950,7</w:t>
            </w:r>
          </w:p>
        </w:tc>
      </w:tr>
      <w:tr w:rsidR="006760FC" w:rsidRPr="0059144D" w:rsidTr="00071E81">
        <w:trPr>
          <w:gridAfter w:val="2"/>
          <w:wAfter w:w="378" w:type="dxa"/>
          <w:trHeight w:val="270"/>
        </w:trPr>
        <w:tc>
          <w:tcPr>
            <w:tcW w:w="5671" w:type="dxa"/>
            <w:gridSpan w:val="6"/>
            <w:tcBorders>
              <w:top w:val="single" w:sz="8" w:space="0" w:color="auto"/>
              <w:left w:val="single" w:sz="8" w:space="0" w:color="auto"/>
              <w:bottom w:val="single" w:sz="8" w:space="0" w:color="auto"/>
              <w:right w:val="single" w:sz="4" w:space="0" w:color="000000"/>
            </w:tcBorders>
            <w:shd w:val="clear" w:color="auto" w:fill="auto"/>
            <w:noWrap/>
            <w:hideMark/>
          </w:tcPr>
          <w:p w:rsidR="0059144D" w:rsidRPr="0059144D" w:rsidRDefault="0059144D" w:rsidP="0059144D">
            <w:pPr>
              <w:jc w:val="center"/>
              <w:rPr>
                <w:rFonts w:ascii="Arial" w:hAnsi="Arial" w:cs="Arial"/>
                <w:b/>
                <w:bCs/>
                <w:sz w:val="18"/>
                <w:szCs w:val="18"/>
              </w:rPr>
            </w:pPr>
            <w:r w:rsidRPr="0059144D">
              <w:rPr>
                <w:rFonts w:ascii="Arial" w:hAnsi="Arial" w:cs="Arial"/>
                <w:b/>
                <w:bCs/>
                <w:sz w:val="18"/>
                <w:szCs w:val="18"/>
              </w:rPr>
              <w:t>Всего</w:t>
            </w:r>
          </w:p>
        </w:tc>
        <w:tc>
          <w:tcPr>
            <w:tcW w:w="1417" w:type="dxa"/>
            <w:tcBorders>
              <w:top w:val="nil"/>
              <w:left w:val="nil"/>
              <w:bottom w:val="single" w:sz="8" w:space="0" w:color="auto"/>
              <w:right w:val="single" w:sz="4" w:space="0" w:color="auto"/>
            </w:tcBorders>
            <w:shd w:val="clear" w:color="auto" w:fill="auto"/>
            <w:noWrap/>
            <w:vAlign w:val="bottom"/>
            <w:hideMark/>
          </w:tcPr>
          <w:p w:rsidR="0059144D" w:rsidRPr="0059144D" w:rsidRDefault="0059144D" w:rsidP="0059144D">
            <w:pPr>
              <w:jc w:val="right"/>
              <w:rPr>
                <w:rFonts w:ascii="Arial" w:hAnsi="Arial" w:cs="Arial"/>
                <w:b/>
                <w:bCs/>
                <w:sz w:val="18"/>
                <w:szCs w:val="18"/>
              </w:rPr>
            </w:pPr>
            <w:r w:rsidRPr="0059144D">
              <w:rPr>
                <w:rFonts w:ascii="Arial" w:hAnsi="Arial" w:cs="Arial"/>
                <w:b/>
                <w:bCs/>
                <w:sz w:val="18"/>
                <w:szCs w:val="18"/>
              </w:rPr>
              <w:t>0,0</w:t>
            </w:r>
          </w:p>
        </w:tc>
        <w:tc>
          <w:tcPr>
            <w:tcW w:w="1985" w:type="dxa"/>
            <w:tcBorders>
              <w:top w:val="nil"/>
              <w:left w:val="nil"/>
              <w:bottom w:val="single" w:sz="8" w:space="0" w:color="auto"/>
              <w:right w:val="single" w:sz="4" w:space="0" w:color="auto"/>
            </w:tcBorders>
            <w:shd w:val="clear" w:color="auto" w:fill="auto"/>
            <w:noWrap/>
            <w:vAlign w:val="bottom"/>
            <w:hideMark/>
          </w:tcPr>
          <w:p w:rsidR="0059144D" w:rsidRPr="0059144D" w:rsidRDefault="0059144D" w:rsidP="0059144D">
            <w:pPr>
              <w:jc w:val="right"/>
              <w:rPr>
                <w:rFonts w:ascii="Arial" w:hAnsi="Arial" w:cs="Arial"/>
                <w:b/>
                <w:bCs/>
                <w:sz w:val="18"/>
                <w:szCs w:val="18"/>
              </w:rPr>
            </w:pPr>
            <w:r w:rsidRPr="0059144D">
              <w:rPr>
                <w:rFonts w:ascii="Arial" w:hAnsi="Arial" w:cs="Arial"/>
                <w:b/>
                <w:bCs/>
                <w:sz w:val="18"/>
                <w:szCs w:val="18"/>
              </w:rPr>
              <w:t>260,9</w:t>
            </w:r>
          </w:p>
        </w:tc>
        <w:tc>
          <w:tcPr>
            <w:tcW w:w="1275" w:type="dxa"/>
            <w:gridSpan w:val="2"/>
            <w:tcBorders>
              <w:top w:val="nil"/>
              <w:left w:val="nil"/>
              <w:bottom w:val="single" w:sz="8" w:space="0" w:color="auto"/>
              <w:right w:val="single" w:sz="8" w:space="0" w:color="auto"/>
            </w:tcBorders>
            <w:shd w:val="clear" w:color="auto" w:fill="auto"/>
            <w:noWrap/>
            <w:vAlign w:val="bottom"/>
            <w:hideMark/>
          </w:tcPr>
          <w:p w:rsidR="0059144D" w:rsidRPr="0059144D" w:rsidRDefault="0059144D" w:rsidP="0059144D">
            <w:pPr>
              <w:jc w:val="right"/>
              <w:rPr>
                <w:rFonts w:ascii="Arial" w:hAnsi="Arial" w:cs="Arial"/>
                <w:b/>
                <w:bCs/>
                <w:sz w:val="18"/>
                <w:szCs w:val="18"/>
              </w:rPr>
            </w:pPr>
            <w:r w:rsidRPr="0059144D">
              <w:rPr>
                <w:rFonts w:ascii="Arial" w:hAnsi="Arial" w:cs="Arial"/>
                <w:b/>
                <w:bCs/>
                <w:sz w:val="18"/>
                <w:szCs w:val="18"/>
              </w:rPr>
              <w:t>245,1</w:t>
            </w:r>
          </w:p>
        </w:tc>
      </w:tr>
    </w:tbl>
    <w:p w:rsidR="0059144D" w:rsidRPr="00403704" w:rsidRDefault="0059144D" w:rsidP="00D86E3D">
      <w:pPr>
        <w:jc w:val="both"/>
        <w:rPr>
          <w:rFonts w:ascii="Arial" w:hAnsi="Arial" w:cs="Arial"/>
          <w:sz w:val="18"/>
          <w:szCs w:val="18"/>
        </w:rPr>
      </w:pPr>
    </w:p>
    <w:p w:rsidR="0059144D" w:rsidRDefault="0059144D"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Pr="005E6C1F" w:rsidRDefault="006760FC" w:rsidP="006760FC">
      <w:pPr>
        <w:pStyle w:val="1"/>
        <w:jc w:val="center"/>
        <w:rPr>
          <w:rFonts w:ascii="Times New Roman" w:hAnsi="Times New Roman"/>
        </w:rPr>
      </w:pPr>
      <w:r w:rsidRPr="005E6C1F">
        <w:rPr>
          <w:rFonts w:ascii="Times New Roman" w:hAnsi="Times New Roman"/>
        </w:rPr>
        <w:lastRenderedPageBreak/>
        <w:t>ПОЯСНИТЕЛЬНАЯ  ЗАПИСКА</w:t>
      </w:r>
    </w:p>
    <w:p w:rsidR="006760FC" w:rsidRPr="005E6C1F" w:rsidRDefault="006760FC" w:rsidP="006760FC">
      <w:pPr>
        <w:pStyle w:val="af0"/>
        <w:jc w:val="center"/>
        <w:rPr>
          <w:b/>
          <w:sz w:val="28"/>
          <w:szCs w:val="28"/>
        </w:rPr>
      </w:pPr>
      <w:r w:rsidRPr="005E6C1F">
        <w:rPr>
          <w:b/>
          <w:sz w:val="28"/>
          <w:szCs w:val="28"/>
        </w:rPr>
        <w:t>к отчету об исполнении  бюджета Чалбышевского сельсовета</w:t>
      </w:r>
    </w:p>
    <w:p w:rsidR="006760FC" w:rsidRPr="005E6C1F" w:rsidRDefault="006760FC" w:rsidP="006760FC">
      <w:pPr>
        <w:pStyle w:val="af0"/>
        <w:jc w:val="center"/>
        <w:rPr>
          <w:b/>
          <w:sz w:val="28"/>
          <w:szCs w:val="28"/>
        </w:rPr>
      </w:pPr>
      <w:r w:rsidRPr="005E6C1F">
        <w:rPr>
          <w:b/>
          <w:sz w:val="28"/>
          <w:szCs w:val="28"/>
        </w:rPr>
        <w:t>за 2020год</w:t>
      </w:r>
    </w:p>
    <w:p w:rsidR="006760FC" w:rsidRPr="00974170" w:rsidRDefault="006760FC" w:rsidP="006760FC">
      <w:pPr>
        <w:ind w:left="2160" w:firstLine="720"/>
        <w:jc w:val="both"/>
      </w:pPr>
    </w:p>
    <w:p w:rsidR="006760FC" w:rsidRDefault="006760FC" w:rsidP="006760FC">
      <w:pPr>
        <w:pStyle w:val="af0"/>
        <w:jc w:val="both"/>
      </w:pPr>
      <w:r>
        <w:t xml:space="preserve">          </w:t>
      </w:r>
      <w:r w:rsidRPr="00974170">
        <w:t xml:space="preserve">Исполнение бюджета </w:t>
      </w:r>
      <w:r>
        <w:t xml:space="preserve">Чалбышевского сельсовета </w:t>
      </w:r>
      <w:r w:rsidRPr="00974170">
        <w:t>в 20</w:t>
      </w:r>
      <w:r>
        <w:t>20</w:t>
      </w:r>
      <w:r w:rsidRPr="00974170">
        <w:t xml:space="preserve"> году осуществлялось в соответствии с требованиями Бюджетного Кодекса Российской Федерации, решени</w:t>
      </w:r>
      <w:r>
        <w:t>ем Чалбышевского</w:t>
      </w:r>
      <w:r w:rsidRPr="00974170">
        <w:t xml:space="preserve"> </w:t>
      </w:r>
      <w:r>
        <w:t xml:space="preserve">сельского </w:t>
      </w:r>
      <w:r w:rsidRPr="00974170">
        <w:t xml:space="preserve">Совета </w:t>
      </w:r>
      <w:r>
        <w:t xml:space="preserve">депутатов </w:t>
      </w:r>
      <w:r w:rsidRPr="00974170">
        <w:t xml:space="preserve">«О бюджете </w:t>
      </w:r>
      <w:r>
        <w:t xml:space="preserve">Чалбышевского сельсовета </w:t>
      </w:r>
      <w:r w:rsidRPr="00974170">
        <w:t>на 20</w:t>
      </w:r>
      <w:r>
        <w:t>20 и плановый период 2021-2022</w:t>
      </w:r>
      <w:r w:rsidRPr="00974170">
        <w:t xml:space="preserve"> год</w:t>
      </w:r>
      <w:r>
        <w:t>ов</w:t>
      </w:r>
      <w:r w:rsidRPr="00974170">
        <w:t xml:space="preserve">» (с изменениями к нему). </w:t>
      </w:r>
    </w:p>
    <w:p w:rsidR="006760FC" w:rsidRPr="00D64082" w:rsidRDefault="006760FC" w:rsidP="006760FC">
      <w:pPr>
        <w:ind w:firstLine="720"/>
        <w:jc w:val="both"/>
      </w:pPr>
      <w:r>
        <w:t xml:space="preserve">Учитывая задачи в области исполнения бюджета, </w:t>
      </w:r>
      <w:r w:rsidRPr="00974170">
        <w:t>основными на</w:t>
      </w:r>
      <w:r>
        <w:t>правлениями бюджетной политики а</w:t>
      </w:r>
      <w:r w:rsidRPr="00974170">
        <w:t xml:space="preserve">дминистрации </w:t>
      </w:r>
      <w:r>
        <w:t>Чалбышевского сельсовета</w:t>
      </w:r>
      <w:r w:rsidRPr="00974170">
        <w:t xml:space="preserve"> в ходе исполнения </w:t>
      </w:r>
      <w:r>
        <w:t xml:space="preserve"> местного </w:t>
      </w:r>
      <w:r w:rsidRPr="00974170">
        <w:t>бюджета в 20</w:t>
      </w:r>
      <w:r>
        <w:t>20</w:t>
      </w:r>
      <w:r w:rsidRPr="00974170">
        <w:t xml:space="preserve"> году явились:</w:t>
      </w:r>
    </w:p>
    <w:p w:rsidR="006760FC" w:rsidRPr="00024CDB" w:rsidRDefault="006760FC" w:rsidP="006760FC">
      <w:pPr>
        <w:spacing w:after="60"/>
        <w:jc w:val="both"/>
      </w:pPr>
      <w:r w:rsidRPr="00024CDB">
        <w:t>-</w:t>
      </w:r>
      <w:r>
        <w:t>повышение эффективности бюджетных расходов;</w:t>
      </w:r>
    </w:p>
    <w:p w:rsidR="006760FC" w:rsidRDefault="006760FC" w:rsidP="006760FC">
      <w:pPr>
        <w:spacing w:after="60"/>
        <w:jc w:val="both"/>
      </w:pPr>
      <w:r w:rsidRPr="00024CDB">
        <w:t xml:space="preserve">- </w:t>
      </w:r>
      <w:r>
        <w:t xml:space="preserve"> обеспечение долгосрочной сбалансированности;</w:t>
      </w:r>
    </w:p>
    <w:p w:rsidR="006760FC" w:rsidRPr="00024CDB" w:rsidRDefault="006760FC" w:rsidP="006760FC">
      <w:pPr>
        <w:jc w:val="both"/>
      </w:pPr>
      <w:r w:rsidRPr="00024CDB">
        <w:t>-</w:t>
      </w:r>
      <w:r>
        <w:t xml:space="preserve">  повышение открытости и прозрачности  местного бюджета;</w:t>
      </w:r>
    </w:p>
    <w:p w:rsidR="006760FC" w:rsidRDefault="006760FC" w:rsidP="006760FC">
      <w:pPr>
        <w:jc w:val="both"/>
      </w:pPr>
      <w:r>
        <w:t>-</w:t>
      </w:r>
      <w:r w:rsidRPr="00C106BB">
        <w:t xml:space="preserve"> задач,</w:t>
      </w:r>
      <w:r>
        <w:t xml:space="preserve"> </w:t>
      </w:r>
      <w:r w:rsidRPr="00C106BB">
        <w:t xml:space="preserve"> обозначенных в </w:t>
      </w:r>
      <w:r>
        <w:t xml:space="preserve"> У</w:t>
      </w:r>
      <w:r w:rsidRPr="00C106BB">
        <w:t>казах Президента Российской Федерации</w:t>
      </w:r>
      <w:r>
        <w:t>;</w:t>
      </w:r>
    </w:p>
    <w:p w:rsidR="006760FC" w:rsidRPr="00024CDB" w:rsidRDefault="006760FC" w:rsidP="006760FC">
      <w:pPr>
        <w:jc w:val="both"/>
      </w:pPr>
      <w:r>
        <w:t>- долевое участие  муниципального образования (софинансирование за счет средств местного бюджета) в финансировании  отдельных мероприятий в рамках реализации государственных программ;</w:t>
      </w:r>
    </w:p>
    <w:p w:rsidR="006760FC" w:rsidRDefault="006760FC" w:rsidP="006760FC">
      <w:pPr>
        <w:jc w:val="both"/>
      </w:pPr>
      <w:r w:rsidRPr="00024CDB">
        <w:t>-</w:t>
      </w:r>
      <w:r>
        <w:t xml:space="preserve">работы комиссии Администрации Чалбышевского сельсовета </w:t>
      </w:r>
      <w:r w:rsidRPr="006C7D11">
        <w:t xml:space="preserve">по осуществлению контроля за выплатой заработной платы, уплатой единого социального налога и страховых платежей во внебюджетные фонды, своевременной уплаты налоговых платежей на территории </w:t>
      </w:r>
      <w:r>
        <w:t xml:space="preserve">Чалбышевского сельсовета. </w:t>
      </w:r>
    </w:p>
    <w:p w:rsidR="006760FC" w:rsidRPr="00024CDB" w:rsidRDefault="006760FC" w:rsidP="006760FC">
      <w:pPr>
        <w:jc w:val="both"/>
      </w:pPr>
    </w:p>
    <w:p w:rsidR="006760FC" w:rsidRPr="003A09CE" w:rsidRDefault="006760FC" w:rsidP="006760FC">
      <w:pPr>
        <w:spacing w:after="60"/>
        <w:jc w:val="both"/>
      </w:pPr>
      <w:r w:rsidRPr="003A09CE">
        <w:t xml:space="preserve">Исполнение бюджета </w:t>
      </w:r>
      <w:r>
        <w:t>Чалбышевского сельсовета</w:t>
      </w:r>
      <w:r w:rsidRPr="003A09CE">
        <w:t xml:space="preserve"> за 20</w:t>
      </w:r>
      <w:r>
        <w:t>20</w:t>
      </w:r>
      <w:r w:rsidRPr="003A09CE">
        <w:t xml:space="preserve"> год характеризуется следующими данными:</w:t>
      </w:r>
    </w:p>
    <w:p w:rsidR="006760FC" w:rsidRPr="003A09CE" w:rsidRDefault="006760FC" w:rsidP="006760FC">
      <w:pPr>
        <w:ind w:firstLine="900"/>
      </w:pPr>
      <w:r>
        <w:rPr>
          <w:sz w:val="27"/>
          <w:szCs w:val="27"/>
        </w:rPr>
        <w:t xml:space="preserve">                                                                                                                      тыс, </w:t>
      </w:r>
      <w:r w:rsidRPr="003A09CE">
        <w:t>рублей</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80"/>
        <w:gridCol w:w="1440"/>
        <w:gridCol w:w="1440"/>
        <w:gridCol w:w="923"/>
      </w:tblGrid>
      <w:tr w:rsidR="006760FC" w:rsidRPr="001946E3" w:rsidTr="006760FC">
        <w:tc>
          <w:tcPr>
            <w:tcW w:w="6480" w:type="dxa"/>
          </w:tcPr>
          <w:p w:rsidR="006760FC" w:rsidRPr="001946E3" w:rsidRDefault="006760FC" w:rsidP="006760FC">
            <w:pPr>
              <w:jc w:val="center"/>
              <w:rPr>
                <w:b/>
                <w:sz w:val="22"/>
                <w:szCs w:val="22"/>
              </w:rPr>
            </w:pPr>
            <w:r w:rsidRPr="001946E3">
              <w:rPr>
                <w:b/>
                <w:sz w:val="22"/>
                <w:szCs w:val="22"/>
              </w:rPr>
              <w:t>ДОХОДЫ</w:t>
            </w:r>
          </w:p>
        </w:tc>
        <w:tc>
          <w:tcPr>
            <w:tcW w:w="1440" w:type="dxa"/>
          </w:tcPr>
          <w:p w:rsidR="006760FC" w:rsidRPr="00E109FB" w:rsidRDefault="006760FC" w:rsidP="006760FC">
            <w:pPr>
              <w:jc w:val="center"/>
              <w:rPr>
                <w:b/>
                <w:sz w:val="22"/>
                <w:szCs w:val="22"/>
              </w:rPr>
            </w:pPr>
            <w:r w:rsidRPr="001946E3">
              <w:rPr>
                <w:b/>
                <w:sz w:val="22"/>
                <w:szCs w:val="22"/>
              </w:rPr>
              <w:t xml:space="preserve">План </w:t>
            </w:r>
            <w:r>
              <w:rPr>
                <w:b/>
                <w:sz w:val="22"/>
                <w:szCs w:val="22"/>
              </w:rPr>
              <w:t>2020</w:t>
            </w:r>
          </w:p>
          <w:p w:rsidR="006760FC" w:rsidRPr="001946E3" w:rsidRDefault="006760FC" w:rsidP="006760FC">
            <w:pPr>
              <w:jc w:val="center"/>
              <w:rPr>
                <w:b/>
                <w:sz w:val="22"/>
                <w:szCs w:val="22"/>
              </w:rPr>
            </w:pPr>
            <w:r w:rsidRPr="001946E3">
              <w:rPr>
                <w:b/>
                <w:sz w:val="22"/>
                <w:szCs w:val="22"/>
              </w:rPr>
              <w:t>года</w:t>
            </w:r>
          </w:p>
        </w:tc>
        <w:tc>
          <w:tcPr>
            <w:tcW w:w="1440" w:type="dxa"/>
          </w:tcPr>
          <w:p w:rsidR="006760FC" w:rsidRPr="001946E3" w:rsidRDefault="006760FC" w:rsidP="006760FC">
            <w:pPr>
              <w:jc w:val="center"/>
              <w:rPr>
                <w:b/>
                <w:sz w:val="22"/>
                <w:szCs w:val="22"/>
              </w:rPr>
            </w:pPr>
            <w:r w:rsidRPr="001946E3">
              <w:rPr>
                <w:b/>
                <w:sz w:val="22"/>
                <w:szCs w:val="22"/>
              </w:rPr>
              <w:t>Факт</w:t>
            </w:r>
          </w:p>
          <w:p w:rsidR="006760FC" w:rsidRPr="001946E3" w:rsidRDefault="006760FC" w:rsidP="006760FC">
            <w:pPr>
              <w:jc w:val="center"/>
              <w:rPr>
                <w:b/>
                <w:sz w:val="22"/>
                <w:szCs w:val="22"/>
              </w:rPr>
            </w:pPr>
            <w:r w:rsidRPr="001946E3">
              <w:rPr>
                <w:b/>
                <w:sz w:val="22"/>
                <w:szCs w:val="22"/>
              </w:rPr>
              <w:t>12 мес.</w:t>
            </w:r>
          </w:p>
        </w:tc>
        <w:tc>
          <w:tcPr>
            <w:tcW w:w="923" w:type="dxa"/>
          </w:tcPr>
          <w:p w:rsidR="006760FC" w:rsidRPr="001946E3" w:rsidRDefault="006760FC" w:rsidP="006760FC">
            <w:pPr>
              <w:jc w:val="center"/>
              <w:rPr>
                <w:b/>
                <w:sz w:val="22"/>
                <w:szCs w:val="22"/>
              </w:rPr>
            </w:pPr>
            <w:r w:rsidRPr="001946E3">
              <w:rPr>
                <w:b/>
                <w:sz w:val="22"/>
                <w:szCs w:val="22"/>
              </w:rPr>
              <w:t>%</w:t>
            </w:r>
          </w:p>
        </w:tc>
      </w:tr>
      <w:tr w:rsidR="006760FC" w:rsidRPr="001946E3" w:rsidTr="006760FC">
        <w:tc>
          <w:tcPr>
            <w:tcW w:w="6480" w:type="dxa"/>
          </w:tcPr>
          <w:p w:rsidR="006760FC" w:rsidRPr="001946E3" w:rsidRDefault="006760FC" w:rsidP="006760FC">
            <w:pPr>
              <w:rPr>
                <w:b/>
                <w:sz w:val="22"/>
                <w:szCs w:val="22"/>
              </w:rPr>
            </w:pPr>
            <w:r w:rsidRPr="001946E3">
              <w:rPr>
                <w:b/>
                <w:sz w:val="22"/>
                <w:szCs w:val="22"/>
              </w:rPr>
              <w:t>НАЛОГОВЫЕ И НЕНАЛОГОВЫЕ ДОХОДЫ</w:t>
            </w:r>
          </w:p>
        </w:tc>
        <w:tc>
          <w:tcPr>
            <w:tcW w:w="1440" w:type="dxa"/>
            <w:vAlign w:val="center"/>
          </w:tcPr>
          <w:p w:rsidR="006760FC" w:rsidRDefault="006760FC" w:rsidP="006760FC">
            <w:pPr>
              <w:jc w:val="right"/>
              <w:rPr>
                <w:rFonts w:ascii="Arial" w:hAnsi="Arial" w:cs="Arial"/>
                <w:b/>
                <w:bCs/>
                <w:sz w:val="20"/>
                <w:szCs w:val="20"/>
              </w:rPr>
            </w:pPr>
            <w:r>
              <w:rPr>
                <w:rFonts w:ascii="Arial" w:hAnsi="Arial" w:cs="Arial"/>
                <w:b/>
                <w:bCs/>
                <w:sz w:val="20"/>
                <w:szCs w:val="20"/>
              </w:rPr>
              <w:t>122,2</w:t>
            </w:r>
          </w:p>
        </w:tc>
        <w:tc>
          <w:tcPr>
            <w:tcW w:w="1440" w:type="dxa"/>
            <w:vAlign w:val="center"/>
          </w:tcPr>
          <w:p w:rsidR="006760FC" w:rsidRDefault="006760FC" w:rsidP="006760FC">
            <w:pPr>
              <w:jc w:val="right"/>
              <w:rPr>
                <w:rFonts w:ascii="Arial" w:hAnsi="Arial" w:cs="Arial"/>
                <w:b/>
                <w:bCs/>
                <w:sz w:val="20"/>
                <w:szCs w:val="20"/>
              </w:rPr>
            </w:pPr>
            <w:r>
              <w:rPr>
                <w:rFonts w:ascii="Arial" w:hAnsi="Arial" w:cs="Arial"/>
                <w:b/>
                <w:bCs/>
                <w:sz w:val="20"/>
                <w:szCs w:val="20"/>
              </w:rPr>
              <w:t>113,7</w:t>
            </w:r>
          </w:p>
        </w:tc>
        <w:tc>
          <w:tcPr>
            <w:tcW w:w="923" w:type="dxa"/>
            <w:vAlign w:val="center"/>
          </w:tcPr>
          <w:p w:rsidR="006760FC" w:rsidRDefault="006760FC" w:rsidP="006760FC">
            <w:pPr>
              <w:jc w:val="right"/>
              <w:rPr>
                <w:rFonts w:ascii="Arial" w:hAnsi="Arial" w:cs="Arial"/>
                <w:b/>
                <w:bCs/>
                <w:sz w:val="20"/>
                <w:szCs w:val="20"/>
              </w:rPr>
            </w:pPr>
            <w:r>
              <w:rPr>
                <w:rFonts w:ascii="Arial" w:hAnsi="Arial" w:cs="Arial"/>
                <w:b/>
                <w:bCs/>
                <w:sz w:val="20"/>
                <w:szCs w:val="20"/>
              </w:rPr>
              <w:t>93,0</w:t>
            </w:r>
          </w:p>
        </w:tc>
      </w:tr>
      <w:tr w:rsidR="006760FC" w:rsidRPr="001946E3" w:rsidTr="006760FC">
        <w:tc>
          <w:tcPr>
            <w:tcW w:w="6480" w:type="dxa"/>
          </w:tcPr>
          <w:p w:rsidR="006760FC" w:rsidRPr="001946E3" w:rsidRDefault="006760FC" w:rsidP="006760FC">
            <w:pPr>
              <w:rPr>
                <w:b/>
                <w:sz w:val="22"/>
                <w:szCs w:val="22"/>
              </w:rPr>
            </w:pPr>
            <w:r w:rsidRPr="001946E3">
              <w:rPr>
                <w:b/>
                <w:sz w:val="22"/>
                <w:szCs w:val="22"/>
              </w:rPr>
              <w:t>Налоги на прибыль, доходы</w:t>
            </w:r>
          </w:p>
        </w:tc>
        <w:tc>
          <w:tcPr>
            <w:tcW w:w="1440" w:type="dxa"/>
            <w:vAlign w:val="center"/>
          </w:tcPr>
          <w:p w:rsidR="006760FC" w:rsidRPr="00241454" w:rsidRDefault="006760FC" w:rsidP="006760FC">
            <w:pPr>
              <w:jc w:val="right"/>
              <w:rPr>
                <w:rFonts w:ascii="Arial" w:hAnsi="Arial" w:cs="Arial"/>
                <w:b/>
                <w:bCs/>
                <w:sz w:val="20"/>
                <w:szCs w:val="20"/>
              </w:rPr>
            </w:pPr>
            <w:r w:rsidRPr="00241454">
              <w:rPr>
                <w:rFonts w:ascii="Arial" w:hAnsi="Arial" w:cs="Arial"/>
                <w:b/>
                <w:bCs/>
                <w:sz w:val="20"/>
                <w:szCs w:val="20"/>
              </w:rPr>
              <w:t>36,7</w:t>
            </w:r>
          </w:p>
        </w:tc>
        <w:tc>
          <w:tcPr>
            <w:tcW w:w="1440" w:type="dxa"/>
            <w:vAlign w:val="center"/>
          </w:tcPr>
          <w:p w:rsidR="006760FC" w:rsidRPr="00241454" w:rsidRDefault="006760FC" w:rsidP="006760FC">
            <w:pPr>
              <w:jc w:val="right"/>
              <w:rPr>
                <w:rFonts w:ascii="Arial" w:hAnsi="Arial" w:cs="Arial"/>
                <w:b/>
                <w:bCs/>
                <w:sz w:val="20"/>
                <w:szCs w:val="20"/>
              </w:rPr>
            </w:pPr>
            <w:r w:rsidRPr="00241454">
              <w:rPr>
                <w:rFonts w:ascii="Arial" w:hAnsi="Arial" w:cs="Arial"/>
                <w:b/>
                <w:bCs/>
                <w:sz w:val="20"/>
                <w:szCs w:val="20"/>
              </w:rPr>
              <w:t>35,7</w:t>
            </w:r>
          </w:p>
        </w:tc>
        <w:tc>
          <w:tcPr>
            <w:tcW w:w="923" w:type="dxa"/>
            <w:vAlign w:val="center"/>
          </w:tcPr>
          <w:p w:rsidR="006760FC" w:rsidRPr="00241454" w:rsidRDefault="006760FC" w:rsidP="006760FC">
            <w:pPr>
              <w:jc w:val="right"/>
              <w:rPr>
                <w:rFonts w:ascii="Arial" w:hAnsi="Arial" w:cs="Arial"/>
                <w:b/>
                <w:bCs/>
                <w:sz w:val="20"/>
                <w:szCs w:val="20"/>
              </w:rPr>
            </w:pPr>
            <w:r w:rsidRPr="00241454">
              <w:rPr>
                <w:rFonts w:ascii="Arial" w:hAnsi="Arial" w:cs="Arial"/>
                <w:b/>
                <w:bCs/>
                <w:sz w:val="20"/>
                <w:szCs w:val="20"/>
              </w:rPr>
              <w:t>97,3</w:t>
            </w:r>
          </w:p>
        </w:tc>
      </w:tr>
      <w:tr w:rsidR="006760FC" w:rsidRPr="001946E3" w:rsidTr="006760FC">
        <w:tc>
          <w:tcPr>
            <w:tcW w:w="6480" w:type="dxa"/>
          </w:tcPr>
          <w:p w:rsidR="006760FC" w:rsidRPr="001946E3" w:rsidRDefault="006760FC" w:rsidP="006760FC">
            <w:pPr>
              <w:rPr>
                <w:sz w:val="22"/>
                <w:szCs w:val="22"/>
              </w:rPr>
            </w:pPr>
            <w:r w:rsidRPr="001946E3">
              <w:rPr>
                <w:sz w:val="22"/>
                <w:szCs w:val="22"/>
              </w:rPr>
              <w:t>-налог на доходы физических лиц</w:t>
            </w:r>
          </w:p>
        </w:tc>
        <w:tc>
          <w:tcPr>
            <w:tcW w:w="1440" w:type="dxa"/>
            <w:vAlign w:val="center"/>
          </w:tcPr>
          <w:p w:rsidR="006760FC" w:rsidRPr="00241454" w:rsidRDefault="006760FC" w:rsidP="006760FC">
            <w:pPr>
              <w:jc w:val="right"/>
              <w:rPr>
                <w:rFonts w:ascii="Arial" w:hAnsi="Arial" w:cs="Arial"/>
                <w:sz w:val="20"/>
                <w:szCs w:val="20"/>
              </w:rPr>
            </w:pPr>
            <w:r w:rsidRPr="00241454">
              <w:rPr>
                <w:rFonts w:ascii="Arial" w:hAnsi="Arial" w:cs="Arial"/>
                <w:sz w:val="20"/>
                <w:szCs w:val="20"/>
              </w:rPr>
              <w:t>36,7</w:t>
            </w:r>
          </w:p>
        </w:tc>
        <w:tc>
          <w:tcPr>
            <w:tcW w:w="1440" w:type="dxa"/>
            <w:vAlign w:val="center"/>
          </w:tcPr>
          <w:p w:rsidR="006760FC" w:rsidRPr="00241454" w:rsidRDefault="006760FC" w:rsidP="006760FC">
            <w:pPr>
              <w:jc w:val="right"/>
              <w:rPr>
                <w:rFonts w:ascii="Arial" w:hAnsi="Arial" w:cs="Arial"/>
                <w:sz w:val="20"/>
                <w:szCs w:val="20"/>
              </w:rPr>
            </w:pPr>
            <w:r w:rsidRPr="00241454">
              <w:rPr>
                <w:rFonts w:ascii="Arial" w:hAnsi="Arial" w:cs="Arial"/>
                <w:sz w:val="20"/>
                <w:szCs w:val="20"/>
              </w:rPr>
              <w:t>35,7</w:t>
            </w:r>
          </w:p>
        </w:tc>
        <w:tc>
          <w:tcPr>
            <w:tcW w:w="923" w:type="dxa"/>
            <w:vAlign w:val="center"/>
          </w:tcPr>
          <w:p w:rsidR="006760FC" w:rsidRPr="00241454" w:rsidRDefault="006760FC" w:rsidP="006760FC">
            <w:pPr>
              <w:jc w:val="right"/>
              <w:rPr>
                <w:rFonts w:ascii="Arial" w:hAnsi="Arial" w:cs="Arial"/>
                <w:sz w:val="20"/>
                <w:szCs w:val="20"/>
              </w:rPr>
            </w:pPr>
            <w:r w:rsidRPr="00241454">
              <w:rPr>
                <w:rFonts w:ascii="Arial" w:hAnsi="Arial" w:cs="Arial"/>
                <w:sz w:val="20"/>
                <w:szCs w:val="20"/>
              </w:rPr>
              <w:t>97,3</w:t>
            </w:r>
          </w:p>
        </w:tc>
      </w:tr>
      <w:tr w:rsidR="006760FC" w:rsidRPr="005136AC" w:rsidTr="006760FC">
        <w:tc>
          <w:tcPr>
            <w:tcW w:w="6480" w:type="dxa"/>
          </w:tcPr>
          <w:p w:rsidR="006760FC" w:rsidRDefault="006760FC" w:rsidP="006760FC">
            <w:pPr>
              <w:rPr>
                <w:b/>
                <w:bCs/>
                <w:sz w:val="20"/>
                <w:szCs w:val="20"/>
              </w:rPr>
            </w:pPr>
            <w:r>
              <w:rPr>
                <w:b/>
                <w:bCs/>
                <w:sz w:val="20"/>
                <w:szCs w:val="20"/>
              </w:rPr>
              <w:t>НАЛОГИ НА ТОВАРЫ (РАБОТЫ, УСЛУГИ), РЕАЛИЗУЕМЫЕ НА ТЕРРИТОРИИ РОССИЙСКОЙ ФЕДЕРАЦИИ</w:t>
            </w:r>
          </w:p>
          <w:p w:rsidR="006760FC" w:rsidRPr="001946E3" w:rsidRDefault="006760FC" w:rsidP="006760FC">
            <w:pPr>
              <w:rPr>
                <w:sz w:val="22"/>
                <w:szCs w:val="22"/>
              </w:rPr>
            </w:pPr>
          </w:p>
        </w:tc>
        <w:tc>
          <w:tcPr>
            <w:tcW w:w="1440" w:type="dxa"/>
            <w:vAlign w:val="center"/>
          </w:tcPr>
          <w:p w:rsidR="006760FC" w:rsidRPr="00241454" w:rsidRDefault="006760FC" w:rsidP="006760FC">
            <w:pPr>
              <w:jc w:val="right"/>
              <w:rPr>
                <w:rFonts w:ascii="Arial" w:hAnsi="Arial" w:cs="Arial"/>
                <w:b/>
                <w:bCs/>
                <w:sz w:val="20"/>
                <w:szCs w:val="20"/>
              </w:rPr>
            </w:pPr>
            <w:r w:rsidRPr="00241454">
              <w:rPr>
                <w:rFonts w:ascii="Arial" w:hAnsi="Arial" w:cs="Arial"/>
                <w:b/>
                <w:bCs/>
                <w:sz w:val="20"/>
                <w:szCs w:val="20"/>
              </w:rPr>
              <w:t>31,3</w:t>
            </w:r>
          </w:p>
        </w:tc>
        <w:tc>
          <w:tcPr>
            <w:tcW w:w="1440" w:type="dxa"/>
            <w:vAlign w:val="center"/>
          </w:tcPr>
          <w:p w:rsidR="006760FC" w:rsidRPr="00241454" w:rsidRDefault="006760FC" w:rsidP="006760FC">
            <w:pPr>
              <w:jc w:val="right"/>
              <w:rPr>
                <w:rFonts w:ascii="Arial" w:hAnsi="Arial" w:cs="Arial"/>
                <w:b/>
                <w:bCs/>
                <w:sz w:val="20"/>
                <w:szCs w:val="20"/>
              </w:rPr>
            </w:pPr>
            <w:r w:rsidRPr="00241454">
              <w:rPr>
                <w:rFonts w:ascii="Arial" w:hAnsi="Arial" w:cs="Arial"/>
                <w:b/>
                <w:bCs/>
                <w:sz w:val="20"/>
                <w:szCs w:val="20"/>
              </w:rPr>
              <w:t>27,9</w:t>
            </w:r>
          </w:p>
        </w:tc>
        <w:tc>
          <w:tcPr>
            <w:tcW w:w="923" w:type="dxa"/>
            <w:vAlign w:val="center"/>
          </w:tcPr>
          <w:p w:rsidR="006760FC" w:rsidRPr="00241454" w:rsidRDefault="006760FC" w:rsidP="006760FC">
            <w:pPr>
              <w:jc w:val="right"/>
              <w:rPr>
                <w:rFonts w:ascii="Arial" w:hAnsi="Arial" w:cs="Arial"/>
                <w:b/>
                <w:bCs/>
                <w:sz w:val="20"/>
                <w:szCs w:val="20"/>
              </w:rPr>
            </w:pPr>
            <w:r w:rsidRPr="00241454">
              <w:rPr>
                <w:rFonts w:ascii="Arial" w:hAnsi="Arial" w:cs="Arial"/>
                <w:b/>
                <w:bCs/>
                <w:sz w:val="20"/>
                <w:szCs w:val="20"/>
              </w:rPr>
              <w:t>89,1</w:t>
            </w:r>
          </w:p>
        </w:tc>
      </w:tr>
      <w:tr w:rsidR="006760FC" w:rsidRPr="001946E3" w:rsidTr="006760FC">
        <w:tc>
          <w:tcPr>
            <w:tcW w:w="6480" w:type="dxa"/>
          </w:tcPr>
          <w:p w:rsidR="006760FC" w:rsidRPr="00FD2636" w:rsidRDefault="006760FC" w:rsidP="006760FC">
            <w:pPr>
              <w:rPr>
                <w:bCs/>
                <w:sz w:val="20"/>
                <w:szCs w:val="20"/>
              </w:rPr>
            </w:pPr>
            <w:r>
              <w:rPr>
                <w:bCs/>
                <w:sz w:val="20"/>
                <w:szCs w:val="20"/>
              </w:rPr>
              <w:t>-</w:t>
            </w:r>
            <w:r w:rsidRPr="00FD2636">
              <w:rPr>
                <w:bCs/>
                <w:sz w:val="20"/>
                <w:szCs w:val="20"/>
              </w:rPr>
              <w:t>Акцизы по подакцизным товарам (продукции), производимым на территории Российской Федерации</w:t>
            </w:r>
          </w:p>
          <w:p w:rsidR="006760FC" w:rsidRPr="001946E3" w:rsidRDefault="006760FC" w:rsidP="006760FC">
            <w:pPr>
              <w:rPr>
                <w:sz w:val="22"/>
                <w:szCs w:val="22"/>
              </w:rPr>
            </w:pPr>
          </w:p>
        </w:tc>
        <w:tc>
          <w:tcPr>
            <w:tcW w:w="1440" w:type="dxa"/>
            <w:vAlign w:val="center"/>
          </w:tcPr>
          <w:p w:rsidR="006760FC" w:rsidRPr="00241454" w:rsidRDefault="006760FC" w:rsidP="006760FC">
            <w:pPr>
              <w:jc w:val="right"/>
              <w:rPr>
                <w:rFonts w:ascii="Arial" w:hAnsi="Arial" w:cs="Arial"/>
                <w:bCs/>
                <w:sz w:val="20"/>
                <w:szCs w:val="20"/>
              </w:rPr>
            </w:pPr>
            <w:r w:rsidRPr="00241454">
              <w:rPr>
                <w:rFonts w:ascii="Arial" w:hAnsi="Arial" w:cs="Arial"/>
                <w:bCs/>
                <w:sz w:val="20"/>
                <w:szCs w:val="20"/>
              </w:rPr>
              <w:t>31,3</w:t>
            </w:r>
          </w:p>
        </w:tc>
        <w:tc>
          <w:tcPr>
            <w:tcW w:w="1440" w:type="dxa"/>
            <w:vAlign w:val="center"/>
          </w:tcPr>
          <w:p w:rsidR="006760FC" w:rsidRPr="00241454" w:rsidRDefault="006760FC" w:rsidP="006760FC">
            <w:pPr>
              <w:jc w:val="right"/>
              <w:rPr>
                <w:rFonts w:ascii="Arial" w:hAnsi="Arial" w:cs="Arial"/>
                <w:bCs/>
                <w:sz w:val="20"/>
                <w:szCs w:val="20"/>
              </w:rPr>
            </w:pPr>
            <w:r w:rsidRPr="00241454">
              <w:rPr>
                <w:rFonts w:ascii="Arial" w:hAnsi="Arial" w:cs="Arial"/>
                <w:bCs/>
                <w:sz w:val="20"/>
                <w:szCs w:val="20"/>
              </w:rPr>
              <w:t>27,9</w:t>
            </w:r>
          </w:p>
        </w:tc>
        <w:tc>
          <w:tcPr>
            <w:tcW w:w="923" w:type="dxa"/>
            <w:vAlign w:val="center"/>
          </w:tcPr>
          <w:p w:rsidR="006760FC" w:rsidRPr="00241454" w:rsidRDefault="006760FC" w:rsidP="006760FC">
            <w:pPr>
              <w:jc w:val="right"/>
              <w:rPr>
                <w:rFonts w:ascii="Arial" w:hAnsi="Arial" w:cs="Arial"/>
                <w:bCs/>
                <w:sz w:val="20"/>
                <w:szCs w:val="20"/>
              </w:rPr>
            </w:pPr>
            <w:r w:rsidRPr="00241454">
              <w:rPr>
                <w:rFonts w:ascii="Arial" w:hAnsi="Arial" w:cs="Arial"/>
                <w:bCs/>
                <w:sz w:val="20"/>
                <w:szCs w:val="20"/>
              </w:rPr>
              <w:t>89,1</w:t>
            </w:r>
          </w:p>
        </w:tc>
      </w:tr>
      <w:tr w:rsidR="006760FC" w:rsidRPr="001946E3" w:rsidTr="006760FC">
        <w:tc>
          <w:tcPr>
            <w:tcW w:w="6480" w:type="dxa"/>
          </w:tcPr>
          <w:p w:rsidR="006760FC" w:rsidRDefault="006760FC" w:rsidP="006760FC">
            <w:pPr>
              <w:rPr>
                <w:rFonts w:ascii="Arial" w:hAnsi="Arial" w:cs="Arial"/>
                <w:b/>
                <w:bCs/>
                <w:sz w:val="20"/>
                <w:szCs w:val="20"/>
              </w:rPr>
            </w:pPr>
            <w:r>
              <w:rPr>
                <w:rFonts w:ascii="Arial" w:hAnsi="Arial" w:cs="Arial"/>
                <w:b/>
                <w:bCs/>
                <w:sz w:val="20"/>
                <w:szCs w:val="20"/>
              </w:rPr>
              <w:t>НАЛОГИ НА СОВОКУПНЫЙ ДОХОД</w:t>
            </w:r>
          </w:p>
        </w:tc>
        <w:tc>
          <w:tcPr>
            <w:tcW w:w="1440" w:type="dxa"/>
            <w:vAlign w:val="center"/>
          </w:tcPr>
          <w:p w:rsidR="006760FC" w:rsidRPr="00241454" w:rsidRDefault="006760FC" w:rsidP="006760FC">
            <w:pPr>
              <w:jc w:val="right"/>
              <w:rPr>
                <w:rFonts w:ascii="Arial" w:hAnsi="Arial" w:cs="Arial"/>
                <w:b/>
                <w:bCs/>
                <w:sz w:val="20"/>
                <w:szCs w:val="20"/>
              </w:rPr>
            </w:pPr>
            <w:r w:rsidRPr="00241454">
              <w:rPr>
                <w:rFonts w:ascii="Arial" w:hAnsi="Arial" w:cs="Arial"/>
                <w:b/>
                <w:bCs/>
                <w:sz w:val="20"/>
                <w:szCs w:val="20"/>
              </w:rPr>
              <w:t>0,6</w:t>
            </w:r>
          </w:p>
        </w:tc>
        <w:tc>
          <w:tcPr>
            <w:tcW w:w="1440" w:type="dxa"/>
            <w:vAlign w:val="center"/>
          </w:tcPr>
          <w:p w:rsidR="006760FC" w:rsidRPr="00241454" w:rsidRDefault="006760FC" w:rsidP="006760FC">
            <w:pPr>
              <w:jc w:val="right"/>
              <w:rPr>
                <w:rFonts w:ascii="Arial" w:hAnsi="Arial" w:cs="Arial"/>
                <w:b/>
                <w:bCs/>
                <w:sz w:val="20"/>
                <w:szCs w:val="20"/>
              </w:rPr>
            </w:pPr>
            <w:r w:rsidRPr="00241454">
              <w:rPr>
                <w:rFonts w:ascii="Arial" w:hAnsi="Arial" w:cs="Arial"/>
                <w:b/>
                <w:bCs/>
                <w:sz w:val="20"/>
                <w:szCs w:val="20"/>
              </w:rPr>
              <w:t>0,6</w:t>
            </w:r>
          </w:p>
        </w:tc>
        <w:tc>
          <w:tcPr>
            <w:tcW w:w="923" w:type="dxa"/>
            <w:vAlign w:val="center"/>
          </w:tcPr>
          <w:p w:rsidR="006760FC" w:rsidRPr="00241454" w:rsidRDefault="006760FC" w:rsidP="006760FC">
            <w:pPr>
              <w:jc w:val="right"/>
              <w:rPr>
                <w:rFonts w:ascii="Arial" w:hAnsi="Arial" w:cs="Arial"/>
                <w:b/>
                <w:bCs/>
                <w:sz w:val="20"/>
                <w:szCs w:val="20"/>
              </w:rPr>
            </w:pPr>
            <w:r w:rsidRPr="00241454">
              <w:rPr>
                <w:rFonts w:ascii="Arial" w:hAnsi="Arial" w:cs="Arial"/>
                <w:b/>
                <w:bCs/>
                <w:sz w:val="20"/>
                <w:szCs w:val="20"/>
              </w:rPr>
              <w:t>100,0</w:t>
            </w:r>
          </w:p>
        </w:tc>
      </w:tr>
      <w:tr w:rsidR="006760FC" w:rsidRPr="001946E3" w:rsidTr="006760FC">
        <w:tc>
          <w:tcPr>
            <w:tcW w:w="6480" w:type="dxa"/>
          </w:tcPr>
          <w:p w:rsidR="006760FC" w:rsidRDefault="006760FC" w:rsidP="006760FC">
            <w:pPr>
              <w:rPr>
                <w:rFonts w:ascii="Arial" w:hAnsi="Arial" w:cs="Arial"/>
                <w:sz w:val="20"/>
                <w:szCs w:val="20"/>
              </w:rPr>
            </w:pPr>
            <w:r>
              <w:rPr>
                <w:rFonts w:ascii="Arial" w:hAnsi="Arial" w:cs="Arial"/>
                <w:sz w:val="20"/>
                <w:szCs w:val="20"/>
              </w:rPr>
              <w:t>Единый сельскохозяйственный налог</w:t>
            </w:r>
          </w:p>
        </w:tc>
        <w:tc>
          <w:tcPr>
            <w:tcW w:w="1440" w:type="dxa"/>
            <w:vAlign w:val="center"/>
          </w:tcPr>
          <w:p w:rsidR="006760FC" w:rsidRPr="00241454" w:rsidRDefault="006760FC" w:rsidP="006760FC">
            <w:pPr>
              <w:jc w:val="right"/>
              <w:rPr>
                <w:rFonts w:ascii="Arial" w:hAnsi="Arial" w:cs="Arial"/>
                <w:sz w:val="20"/>
                <w:szCs w:val="20"/>
              </w:rPr>
            </w:pPr>
            <w:r w:rsidRPr="00241454">
              <w:rPr>
                <w:rFonts w:ascii="Arial" w:hAnsi="Arial" w:cs="Arial"/>
                <w:sz w:val="20"/>
                <w:szCs w:val="20"/>
              </w:rPr>
              <w:t>0,6</w:t>
            </w:r>
          </w:p>
        </w:tc>
        <w:tc>
          <w:tcPr>
            <w:tcW w:w="1440" w:type="dxa"/>
            <w:vAlign w:val="center"/>
          </w:tcPr>
          <w:p w:rsidR="006760FC" w:rsidRPr="00241454" w:rsidRDefault="006760FC" w:rsidP="006760FC">
            <w:pPr>
              <w:jc w:val="right"/>
              <w:rPr>
                <w:rFonts w:ascii="Arial" w:hAnsi="Arial" w:cs="Arial"/>
                <w:sz w:val="20"/>
                <w:szCs w:val="20"/>
              </w:rPr>
            </w:pPr>
            <w:r w:rsidRPr="00241454">
              <w:rPr>
                <w:rFonts w:ascii="Arial" w:hAnsi="Arial" w:cs="Arial"/>
                <w:sz w:val="20"/>
                <w:szCs w:val="20"/>
              </w:rPr>
              <w:t>0,6</w:t>
            </w:r>
          </w:p>
        </w:tc>
        <w:tc>
          <w:tcPr>
            <w:tcW w:w="923" w:type="dxa"/>
            <w:vAlign w:val="center"/>
          </w:tcPr>
          <w:p w:rsidR="006760FC" w:rsidRPr="00241454" w:rsidRDefault="006760FC" w:rsidP="006760FC">
            <w:pPr>
              <w:jc w:val="right"/>
              <w:rPr>
                <w:rFonts w:ascii="Arial" w:hAnsi="Arial" w:cs="Arial"/>
                <w:sz w:val="20"/>
                <w:szCs w:val="20"/>
              </w:rPr>
            </w:pPr>
            <w:r w:rsidRPr="00241454">
              <w:rPr>
                <w:rFonts w:ascii="Arial" w:hAnsi="Arial" w:cs="Arial"/>
                <w:sz w:val="20"/>
                <w:szCs w:val="20"/>
              </w:rPr>
              <w:t>100,0</w:t>
            </w:r>
          </w:p>
        </w:tc>
      </w:tr>
      <w:tr w:rsidR="006760FC" w:rsidRPr="001946E3" w:rsidTr="006760FC">
        <w:tc>
          <w:tcPr>
            <w:tcW w:w="6480" w:type="dxa"/>
          </w:tcPr>
          <w:p w:rsidR="006760FC" w:rsidRPr="001946E3" w:rsidRDefault="006760FC" w:rsidP="006760FC">
            <w:pPr>
              <w:rPr>
                <w:b/>
                <w:sz w:val="22"/>
                <w:szCs w:val="22"/>
              </w:rPr>
            </w:pPr>
            <w:r w:rsidRPr="001946E3">
              <w:rPr>
                <w:b/>
                <w:sz w:val="22"/>
                <w:szCs w:val="22"/>
              </w:rPr>
              <w:t>Налоги на имущество</w:t>
            </w:r>
          </w:p>
        </w:tc>
        <w:tc>
          <w:tcPr>
            <w:tcW w:w="1440" w:type="dxa"/>
            <w:vAlign w:val="center"/>
          </w:tcPr>
          <w:p w:rsidR="006760FC" w:rsidRPr="005F3655" w:rsidRDefault="006760FC" w:rsidP="006760FC">
            <w:pPr>
              <w:jc w:val="right"/>
              <w:rPr>
                <w:rFonts w:ascii="Arial" w:hAnsi="Arial" w:cs="Arial"/>
                <w:b/>
                <w:bCs/>
                <w:sz w:val="20"/>
                <w:szCs w:val="20"/>
              </w:rPr>
            </w:pPr>
            <w:r w:rsidRPr="005F3655">
              <w:rPr>
                <w:rFonts w:ascii="Arial" w:hAnsi="Arial" w:cs="Arial"/>
                <w:b/>
                <w:bCs/>
                <w:sz w:val="20"/>
                <w:szCs w:val="20"/>
              </w:rPr>
              <w:t>19,6</w:t>
            </w:r>
          </w:p>
        </w:tc>
        <w:tc>
          <w:tcPr>
            <w:tcW w:w="1440" w:type="dxa"/>
            <w:vAlign w:val="center"/>
          </w:tcPr>
          <w:p w:rsidR="006760FC" w:rsidRPr="005F3655" w:rsidRDefault="006760FC" w:rsidP="006760FC">
            <w:pPr>
              <w:jc w:val="right"/>
              <w:rPr>
                <w:rFonts w:ascii="Arial" w:hAnsi="Arial" w:cs="Arial"/>
                <w:b/>
                <w:bCs/>
                <w:sz w:val="20"/>
                <w:szCs w:val="20"/>
              </w:rPr>
            </w:pPr>
            <w:r w:rsidRPr="005F3655">
              <w:rPr>
                <w:rFonts w:ascii="Arial" w:hAnsi="Arial" w:cs="Arial"/>
                <w:b/>
                <w:bCs/>
                <w:sz w:val="20"/>
                <w:szCs w:val="20"/>
              </w:rPr>
              <w:t>15,7</w:t>
            </w:r>
          </w:p>
        </w:tc>
        <w:tc>
          <w:tcPr>
            <w:tcW w:w="923" w:type="dxa"/>
            <w:vAlign w:val="center"/>
          </w:tcPr>
          <w:p w:rsidR="006760FC" w:rsidRPr="005F3655" w:rsidRDefault="006760FC" w:rsidP="006760FC">
            <w:pPr>
              <w:jc w:val="right"/>
              <w:rPr>
                <w:rFonts w:ascii="Arial" w:hAnsi="Arial" w:cs="Arial"/>
                <w:b/>
                <w:bCs/>
                <w:sz w:val="20"/>
                <w:szCs w:val="20"/>
              </w:rPr>
            </w:pPr>
            <w:r w:rsidRPr="005F3655">
              <w:rPr>
                <w:rFonts w:ascii="Arial" w:hAnsi="Arial" w:cs="Arial"/>
                <w:b/>
                <w:bCs/>
                <w:sz w:val="20"/>
                <w:szCs w:val="20"/>
              </w:rPr>
              <w:t>80,1</w:t>
            </w:r>
          </w:p>
        </w:tc>
      </w:tr>
      <w:tr w:rsidR="006760FC" w:rsidRPr="001946E3" w:rsidTr="006760FC">
        <w:tc>
          <w:tcPr>
            <w:tcW w:w="6480" w:type="dxa"/>
          </w:tcPr>
          <w:p w:rsidR="006760FC" w:rsidRPr="001946E3" w:rsidRDefault="006760FC" w:rsidP="006760FC">
            <w:pPr>
              <w:rPr>
                <w:sz w:val="22"/>
                <w:szCs w:val="22"/>
              </w:rPr>
            </w:pPr>
            <w:r w:rsidRPr="001946E3">
              <w:rPr>
                <w:sz w:val="22"/>
                <w:szCs w:val="22"/>
              </w:rPr>
              <w:t>Налог на имущество физических лиц</w:t>
            </w:r>
          </w:p>
        </w:tc>
        <w:tc>
          <w:tcPr>
            <w:tcW w:w="1440" w:type="dxa"/>
            <w:vAlign w:val="center"/>
          </w:tcPr>
          <w:p w:rsidR="006760FC" w:rsidRPr="00241454" w:rsidRDefault="006760FC" w:rsidP="006760FC">
            <w:pPr>
              <w:jc w:val="right"/>
              <w:rPr>
                <w:rFonts w:ascii="Arial" w:hAnsi="Arial" w:cs="Arial"/>
                <w:sz w:val="20"/>
                <w:szCs w:val="20"/>
              </w:rPr>
            </w:pPr>
            <w:r w:rsidRPr="00241454">
              <w:rPr>
                <w:rFonts w:ascii="Arial" w:hAnsi="Arial" w:cs="Arial"/>
                <w:sz w:val="20"/>
                <w:szCs w:val="20"/>
              </w:rPr>
              <w:t>9,0</w:t>
            </w:r>
          </w:p>
        </w:tc>
        <w:tc>
          <w:tcPr>
            <w:tcW w:w="1440" w:type="dxa"/>
            <w:vAlign w:val="center"/>
          </w:tcPr>
          <w:p w:rsidR="006760FC" w:rsidRPr="00241454" w:rsidRDefault="006760FC" w:rsidP="006760FC">
            <w:pPr>
              <w:jc w:val="right"/>
              <w:rPr>
                <w:rFonts w:ascii="Arial" w:hAnsi="Arial" w:cs="Arial"/>
                <w:sz w:val="20"/>
                <w:szCs w:val="20"/>
              </w:rPr>
            </w:pPr>
            <w:r w:rsidRPr="00241454">
              <w:rPr>
                <w:rFonts w:ascii="Arial" w:hAnsi="Arial" w:cs="Arial"/>
                <w:sz w:val="20"/>
                <w:szCs w:val="20"/>
              </w:rPr>
              <w:t>7,5</w:t>
            </w:r>
          </w:p>
        </w:tc>
        <w:tc>
          <w:tcPr>
            <w:tcW w:w="923" w:type="dxa"/>
            <w:vAlign w:val="center"/>
          </w:tcPr>
          <w:p w:rsidR="006760FC" w:rsidRPr="00241454" w:rsidRDefault="006760FC" w:rsidP="006760FC">
            <w:pPr>
              <w:jc w:val="right"/>
              <w:rPr>
                <w:rFonts w:ascii="Arial" w:hAnsi="Arial" w:cs="Arial"/>
                <w:sz w:val="20"/>
                <w:szCs w:val="20"/>
              </w:rPr>
            </w:pPr>
            <w:r w:rsidRPr="00241454">
              <w:rPr>
                <w:rFonts w:ascii="Arial" w:hAnsi="Arial" w:cs="Arial"/>
                <w:sz w:val="20"/>
                <w:szCs w:val="20"/>
              </w:rPr>
              <w:t>83,3</w:t>
            </w:r>
          </w:p>
        </w:tc>
      </w:tr>
      <w:tr w:rsidR="006760FC" w:rsidRPr="001946E3" w:rsidTr="006760FC">
        <w:tc>
          <w:tcPr>
            <w:tcW w:w="6480" w:type="dxa"/>
          </w:tcPr>
          <w:p w:rsidR="006760FC" w:rsidRPr="001946E3" w:rsidRDefault="006760FC" w:rsidP="006760FC">
            <w:pPr>
              <w:rPr>
                <w:sz w:val="22"/>
                <w:szCs w:val="22"/>
              </w:rPr>
            </w:pPr>
            <w:r w:rsidRPr="001946E3">
              <w:rPr>
                <w:sz w:val="22"/>
                <w:szCs w:val="22"/>
              </w:rPr>
              <w:t>Земельный налог</w:t>
            </w:r>
          </w:p>
        </w:tc>
        <w:tc>
          <w:tcPr>
            <w:tcW w:w="1440" w:type="dxa"/>
            <w:vAlign w:val="center"/>
          </w:tcPr>
          <w:p w:rsidR="006760FC" w:rsidRPr="005F3655" w:rsidRDefault="006760FC" w:rsidP="006760FC">
            <w:pPr>
              <w:jc w:val="right"/>
              <w:rPr>
                <w:rFonts w:ascii="Arial" w:hAnsi="Arial" w:cs="Arial"/>
                <w:sz w:val="20"/>
                <w:szCs w:val="20"/>
              </w:rPr>
            </w:pPr>
            <w:r w:rsidRPr="005F3655">
              <w:rPr>
                <w:rFonts w:ascii="Arial" w:hAnsi="Arial" w:cs="Arial"/>
                <w:sz w:val="20"/>
                <w:szCs w:val="20"/>
              </w:rPr>
              <w:t>10,6</w:t>
            </w:r>
          </w:p>
        </w:tc>
        <w:tc>
          <w:tcPr>
            <w:tcW w:w="1440" w:type="dxa"/>
            <w:vAlign w:val="center"/>
          </w:tcPr>
          <w:p w:rsidR="006760FC" w:rsidRPr="005F3655" w:rsidRDefault="006760FC" w:rsidP="006760FC">
            <w:pPr>
              <w:jc w:val="right"/>
              <w:rPr>
                <w:rFonts w:ascii="Arial" w:hAnsi="Arial" w:cs="Arial"/>
                <w:sz w:val="20"/>
                <w:szCs w:val="20"/>
              </w:rPr>
            </w:pPr>
            <w:r w:rsidRPr="005F3655">
              <w:rPr>
                <w:rFonts w:ascii="Arial" w:hAnsi="Arial" w:cs="Arial"/>
                <w:sz w:val="20"/>
                <w:szCs w:val="20"/>
              </w:rPr>
              <w:t>8,2</w:t>
            </w:r>
          </w:p>
        </w:tc>
        <w:tc>
          <w:tcPr>
            <w:tcW w:w="923" w:type="dxa"/>
            <w:vAlign w:val="center"/>
          </w:tcPr>
          <w:p w:rsidR="006760FC" w:rsidRPr="005F3655" w:rsidRDefault="006760FC" w:rsidP="006760FC">
            <w:pPr>
              <w:jc w:val="right"/>
              <w:rPr>
                <w:rFonts w:ascii="Arial" w:hAnsi="Arial" w:cs="Arial"/>
                <w:sz w:val="20"/>
                <w:szCs w:val="20"/>
              </w:rPr>
            </w:pPr>
            <w:r w:rsidRPr="005F3655">
              <w:rPr>
                <w:rFonts w:ascii="Arial" w:hAnsi="Arial" w:cs="Arial"/>
                <w:sz w:val="20"/>
                <w:szCs w:val="20"/>
              </w:rPr>
              <w:t>77,4</w:t>
            </w:r>
          </w:p>
        </w:tc>
      </w:tr>
      <w:tr w:rsidR="006760FC" w:rsidRPr="007B134E" w:rsidTr="006760FC">
        <w:tc>
          <w:tcPr>
            <w:tcW w:w="6480" w:type="dxa"/>
          </w:tcPr>
          <w:p w:rsidR="006760FC" w:rsidRPr="001946E3" w:rsidRDefault="006760FC" w:rsidP="006760FC">
            <w:pPr>
              <w:rPr>
                <w:b/>
                <w:sz w:val="22"/>
                <w:szCs w:val="22"/>
              </w:rPr>
            </w:pPr>
            <w:r w:rsidRPr="001946E3">
              <w:rPr>
                <w:b/>
                <w:sz w:val="22"/>
                <w:szCs w:val="22"/>
              </w:rPr>
              <w:t>Государственная пошлина</w:t>
            </w:r>
          </w:p>
        </w:tc>
        <w:tc>
          <w:tcPr>
            <w:tcW w:w="1440" w:type="dxa"/>
            <w:vAlign w:val="center"/>
          </w:tcPr>
          <w:p w:rsidR="006760FC" w:rsidRPr="00241454" w:rsidRDefault="006760FC" w:rsidP="006760FC">
            <w:pPr>
              <w:jc w:val="right"/>
              <w:rPr>
                <w:rFonts w:ascii="Arial" w:hAnsi="Arial" w:cs="Arial"/>
                <w:b/>
                <w:bCs/>
                <w:sz w:val="20"/>
                <w:szCs w:val="20"/>
              </w:rPr>
            </w:pPr>
            <w:r w:rsidRPr="00241454">
              <w:rPr>
                <w:rFonts w:ascii="Arial" w:hAnsi="Arial" w:cs="Arial"/>
                <w:b/>
                <w:bCs/>
                <w:sz w:val="20"/>
                <w:szCs w:val="20"/>
              </w:rPr>
              <w:t>4,0</w:t>
            </w:r>
          </w:p>
        </w:tc>
        <w:tc>
          <w:tcPr>
            <w:tcW w:w="1440" w:type="dxa"/>
            <w:vAlign w:val="center"/>
          </w:tcPr>
          <w:p w:rsidR="006760FC" w:rsidRPr="00241454" w:rsidRDefault="006760FC" w:rsidP="006760FC">
            <w:pPr>
              <w:jc w:val="right"/>
              <w:rPr>
                <w:rFonts w:ascii="Arial" w:hAnsi="Arial" w:cs="Arial"/>
                <w:b/>
                <w:bCs/>
                <w:sz w:val="20"/>
                <w:szCs w:val="20"/>
              </w:rPr>
            </w:pPr>
            <w:r w:rsidRPr="00241454">
              <w:rPr>
                <w:rFonts w:ascii="Arial" w:hAnsi="Arial" w:cs="Arial"/>
                <w:b/>
                <w:bCs/>
                <w:sz w:val="20"/>
                <w:szCs w:val="20"/>
              </w:rPr>
              <w:t>4,0</w:t>
            </w:r>
          </w:p>
        </w:tc>
        <w:tc>
          <w:tcPr>
            <w:tcW w:w="923" w:type="dxa"/>
            <w:vAlign w:val="center"/>
          </w:tcPr>
          <w:p w:rsidR="006760FC" w:rsidRPr="00241454" w:rsidRDefault="006760FC" w:rsidP="006760FC">
            <w:pPr>
              <w:jc w:val="right"/>
              <w:rPr>
                <w:rFonts w:ascii="Arial" w:hAnsi="Arial" w:cs="Arial"/>
                <w:b/>
                <w:sz w:val="20"/>
                <w:szCs w:val="20"/>
              </w:rPr>
            </w:pPr>
            <w:r w:rsidRPr="00241454">
              <w:rPr>
                <w:rFonts w:ascii="Arial" w:hAnsi="Arial" w:cs="Arial"/>
                <w:b/>
                <w:sz w:val="20"/>
                <w:szCs w:val="20"/>
              </w:rPr>
              <w:t>100,0</w:t>
            </w:r>
          </w:p>
        </w:tc>
      </w:tr>
      <w:tr w:rsidR="006760FC" w:rsidRPr="001946E3" w:rsidTr="006760FC">
        <w:tc>
          <w:tcPr>
            <w:tcW w:w="6480" w:type="dxa"/>
          </w:tcPr>
          <w:p w:rsidR="006760FC" w:rsidRPr="00F22451" w:rsidRDefault="006760FC" w:rsidP="006760FC">
            <w:pPr>
              <w:rPr>
                <w:sz w:val="22"/>
                <w:szCs w:val="22"/>
              </w:rPr>
            </w:pPr>
            <w:r w:rsidRPr="00F22451">
              <w:rPr>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40" w:type="dxa"/>
            <w:vAlign w:val="center"/>
          </w:tcPr>
          <w:p w:rsidR="006760FC" w:rsidRPr="00241454" w:rsidRDefault="006760FC" w:rsidP="006760FC">
            <w:pPr>
              <w:jc w:val="right"/>
              <w:rPr>
                <w:rFonts w:ascii="Arial" w:hAnsi="Arial" w:cs="Arial"/>
                <w:bCs/>
                <w:sz w:val="20"/>
                <w:szCs w:val="20"/>
              </w:rPr>
            </w:pPr>
            <w:r w:rsidRPr="00241454">
              <w:rPr>
                <w:rFonts w:ascii="Arial" w:hAnsi="Arial" w:cs="Arial"/>
                <w:bCs/>
                <w:sz w:val="20"/>
                <w:szCs w:val="20"/>
              </w:rPr>
              <w:t>4,0</w:t>
            </w:r>
          </w:p>
        </w:tc>
        <w:tc>
          <w:tcPr>
            <w:tcW w:w="1440" w:type="dxa"/>
            <w:vAlign w:val="center"/>
          </w:tcPr>
          <w:p w:rsidR="006760FC" w:rsidRPr="00241454" w:rsidRDefault="006760FC" w:rsidP="006760FC">
            <w:pPr>
              <w:jc w:val="right"/>
              <w:rPr>
                <w:rFonts w:ascii="Arial" w:hAnsi="Arial" w:cs="Arial"/>
                <w:bCs/>
                <w:sz w:val="20"/>
                <w:szCs w:val="20"/>
              </w:rPr>
            </w:pPr>
            <w:r w:rsidRPr="00241454">
              <w:rPr>
                <w:rFonts w:ascii="Arial" w:hAnsi="Arial" w:cs="Arial"/>
                <w:bCs/>
                <w:sz w:val="20"/>
                <w:szCs w:val="20"/>
              </w:rPr>
              <w:t>4,0</w:t>
            </w:r>
          </w:p>
        </w:tc>
        <w:tc>
          <w:tcPr>
            <w:tcW w:w="923" w:type="dxa"/>
            <w:vAlign w:val="center"/>
          </w:tcPr>
          <w:p w:rsidR="006760FC" w:rsidRPr="00241454" w:rsidRDefault="006760FC" w:rsidP="006760FC">
            <w:pPr>
              <w:jc w:val="right"/>
              <w:rPr>
                <w:rFonts w:ascii="Arial" w:hAnsi="Arial" w:cs="Arial"/>
                <w:sz w:val="20"/>
                <w:szCs w:val="20"/>
              </w:rPr>
            </w:pPr>
            <w:r w:rsidRPr="00241454">
              <w:rPr>
                <w:rFonts w:ascii="Arial" w:hAnsi="Arial" w:cs="Arial"/>
                <w:sz w:val="20"/>
                <w:szCs w:val="20"/>
              </w:rPr>
              <w:t>100,0</w:t>
            </w:r>
          </w:p>
        </w:tc>
      </w:tr>
      <w:tr w:rsidR="006760FC" w:rsidRPr="001946E3" w:rsidTr="006760FC">
        <w:tc>
          <w:tcPr>
            <w:tcW w:w="6480" w:type="dxa"/>
          </w:tcPr>
          <w:p w:rsidR="006760FC" w:rsidRPr="001946E3" w:rsidRDefault="006760FC" w:rsidP="006760FC">
            <w:pPr>
              <w:rPr>
                <w:b/>
                <w:sz w:val="22"/>
                <w:szCs w:val="22"/>
              </w:rPr>
            </w:pPr>
            <w:r w:rsidRPr="001946E3">
              <w:rPr>
                <w:b/>
                <w:sz w:val="22"/>
                <w:szCs w:val="22"/>
              </w:rPr>
              <w:t>Доходы от использования имущества, находящегося в государственной и муниципальной собственности</w:t>
            </w:r>
          </w:p>
        </w:tc>
        <w:tc>
          <w:tcPr>
            <w:tcW w:w="1440" w:type="dxa"/>
            <w:vAlign w:val="center"/>
          </w:tcPr>
          <w:p w:rsidR="006760FC" w:rsidRPr="00241454" w:rsidRDefault="006760FC" w:rsidP="006760FC">
            <w:pPr>
              <w:jc w:val="right"/>
              <w:rPr>
                <w:rFonts w:ascii="Arial" w:hAnsi="Arial" w:cs="Arial"/>
                <w:b/>
                <w:bCs/>
                <w:sz w:val="20"/>
                <w:szCs w:val="20"/>
              </w:rPr>
            </w:pPr>
            <w:r w:rsidRPr="00241454">
              <w:rPr>
                <w:rFonts w:ascii="Arial" w:hAnsi="Arial" w:cs="Arial"/>
                <w:b/>
                <w:bCs/>
                <w:sz w:val="20"/>
                <w:szCs w:val="20"/>
              </w:rPr>
              <w:t>30,0</w:t>
            </w:r>
          </w:p>
        </w:tc>
        <w:tc>
          <w:tcPr>
            <w:tcW w:w="1440" w:type="dxa"/>
            <w:vAlign w:val="center"/>
          </w:tcPr>
          <w:p w:rsidR="006760FC" w:rsidRPr="00241454" w:rsidRDefault="006760FC" w:rsidP="006760FC">
            <w:pPr>
              <w:jc w:val="right"/>
              <w:rPr>
                <w:rFonts w:ascii="Arial" w:hAnsi="Arial" w:cs="Arial"/>
                <w:b/>
                <w:bCs/>
                <w:sz w:val="20"/>
                <w:szCs w:val="20"/>
              </w:rPr>
            </w:pPr>
            <w:r w:rsidRPr="00241454">
              <w:rPr>
                <w:rFonts w:ascii="Arial" w:hAnsi="Arial" w:cs="Arial"/>
                <w:b/>
                <w:bCs/>
                <w:sz w:val="20"/>
                <w:szCs w:val="20"/>
              </w:rPr>
              <w:t>29,8</w:t>
            </w:r>
          </w:p>
        </w:tc>
        <w:tc>
          <w:tcPr>
            <w:tcW w:w="923" w:type="dxa"/>
            <w:vAlign w:val="center"/>
          </w:tcPr>
          <w:p w:rsidR="006760FC" w:rsidRPr="00241454" w:rsidRDefault="006760FC" w:rsidP="006760FC">
            <w:pPr>
              <w:jc w:val="right"/>
              <w:rPr>
                <w:rFonts w:ascii="Arial" w:hAnsi="Arial" w:cs="Arial"/>
                <w:b/>
                <w:sz w:val="20"/>
                <w:szCs w:val="20"/>
              </w:rPr>
            </w:pPr>
            <w:r w:rsidRPr="00241454">
              <w:rPr>
                <w:rFonts w:ascii="Arial" w:hAnsi="Arial" w:cs="Arial"/>
                <w:b/>
                <w:sz w:val="20"/>
                <w:szCs w:val="20"/>
              </w:rPr>
              <w:t>99,3</w:t>
            </w:r>
          </w:p>
        </w:tc>
      </w:tr>
      <w:tr w:rsidR="006760FC" w:rsidRPr="000478EE" w:rsidTr="006760FC">
        <w:tc>
          <w:tcPr>
            <w:tcW w:w="6480" w:type="dxa"/>
          </w:tcPr>
          <w:p w:rsidR="006760FC" w:rsidRPr="001946E3" w:rsidRDefault="006760FC" w:rsidP="006760FC">
            <w:pPr>
              <w:rPr>
                <w:sz w:val="22"/>
                <w:szCs w:val="22"/>
              </w:rPr>
            </w:pPr>
            <w:r>
              <w:rPr>
                <w:sz w:val="22"/>
                <w:szCs w:val="22"/>
              </w:rPr>
              <w:t>-</w:t>
            </w:r>
            <w:r w:rsidRPr="00892202">
              <w:rPr>
                <w:sz w:val="22"/>
                <w:szCs w:val="22"/>
              </w:rPr>
              <w:t xml:space="preserve">Доходы, получаемые в виде арендной либо иной платы за передачу в безвозмездное пользование государственного и </w:t>
            </w:r>
            <w:r w:rsidRPr="00892202">
              <w:rPr>
                <w:sz w:val="22"/>
                <w:szCs w:val="22"/>
              </w:rPr>
              <w:lastRenderedPageBreak/>
              <w:t>муниципального имущества (за исключением имущества государственных и муниципальных унитарных предприятий, в том числе казенных)</w:t>
            </w:r>
          </w:p>
        </w:tc>
        <w:tc>
          <w:tcPr>
            <w:tcW w:w="1440" w:type="dxa"/>
            <w:vAlign w:val="center"/>
          </w:tcPr>
          <w:p w:rsidR="006760FC" w:rsidRPr="00241454" w:rsidRDefault="006760FC" w:rsidP="006760FC">
            <w:pPr>
              <w:jc w:val="right"/>
              <w:rPr>
                <w:rFonts w:ascii="Arial" w:hAnsi="Arial" w:cs="Arial"/>
                <w:bCs/>
                <w:sz w:val="20"/>
                <w:szCs w:val="20"/>
              </w:rPr>
            </w:pPr>
            <w:r w:rsidRPr="00241454">
              <w:rPr>
                <w:rFonts w:ascii="Arial" w:hAnsi="Arial" w:cs="Arial"/>
                <w:bCs/>
                <w:sz w:val="20"/>
                <w:szCs w:val="20"/>
              </w:rPr>
              <w:lastRenderedPageBreak/>
              <w:t>30,0</w:t>
            </w:r>
          </w:p>
        </w:tc>
        <w:tc>
          <w:tcPr>
            <w:tcW w:w="1440" w:type="dxa"/>
            <w:vAlign w:val="center"/>
          </w:tcPr>
          <w:p w:rsidR="006760FC" w:rsidRPr="00241454" w:rsidRDefault="006760FC" w:rsidP="006760FC">
            <w:pPr>
              <w:jc w:val="right"/>
              <w:rPr>
                <w:rFonts w:ascii="Arial" w:hAnsi="Arial" w:cs="Arial"/>
                <w:bCs/>
                <w:sz w:val="20"/>
                <w:szCs w:val="20"/>
              </w:rPr>
            </w:pPr>
            <w:r w:rsidRPr="00241454">
              <w:rPr>
                <w:rFonts w:ascii="Arial" w:hAnsi="Arial" w:cs="Arial"/>
                <w:bCs/>
                <w:sz w:val="20"/>
                <w:szCs w:val="20"/>
              </w:rPr>
              <w:t>29,8</w:t>
            </w:r>
          </w:p>
        </w:tc>
        <w:tc>
          <w:tcPr>
            <w:tcW w:w="923" w:type="dxa"/>
            <w:vAlign w:val="center"/>
          </w:tcPr>
          <w:p w:rsidR="006760FC" w:rsidRPr="00241454" w:rsidRDefault="006760FC" w:rsidP="006760FC">
            <w:pPr>
              <w:jc w:val="right"/>
              <w:rPr>
                <w:rFonts w:ascii="Arial" w:hAnsi="Arial" w:cs="Arial"/>
                <w:sz w:val="20"/>
                <w:szCs w:val="20"/>
              </w:rPr>
            </w:pPr>
            <w:r w:rsidRPr="00241454">
              <w:rPr>
                <w:rFonts w:ascii="Arial" w:hAnsi="Arial" w:cs="Arial"/>
                <w:sz w:val="20"/>
                <w:szCs w:val="20"/>
              </w:rPr>
              <w:t>99,3</w:t>
            </w:r>
          </w:p>
        </w:tc>
      </w:tr>
      <w:tr w:rsidR="006760FC" w:rsidRPr="001946E3" w:rsidTr="006760FC">
        <w:tc>
          <w:tcPr>
            <w:tcW w:w="6480" w:type="dxa"/>
          </w:tcPr>
          <w:p w:rsidR="006760FC" w:rsidRPr="001946E3" w:rsidRDefault="006760FC" w:rsidP="006760FC">
            <w:pPr>
              <w:rPr>
                <w:b/>
                <w:sz w:val="22"/>
                <w:szCs w:val="22"/>
              </w:rPr>
            </w:pPr>
            <w:r w:rsidRPr="001946E3">
              <w:rPr>
                <w:b/>
                <w:sz w:val="22"/>
                <w:szCs w:val="22"/>
              </w:rPr>
              <w:lastRenderedPageBreak/>
              <w:t>БЕЗВОЗМЕЗДНЫЕ ПОСТУПЛЕНИЯ</w:t>
            </w:r>
          </w:p>
        </w:tc>
        <w:tc>
          <w:tcPr>
            <w:tcW w:w="1440" w:type="dxa"/>
            <w:vAlign w:val="center"/>
          </w:tcPr>
          <w:p w:rsidR="006760FC" w:rsidRPr="00241454" w:rsidRDefault="006760FC" w:rsidP="006760FC">
            <w:pPr>
              <w:jc w:val="right"/>
              <w:rPr>
                <w:rFonts w:ascii="Arial" w:hAnsi="Arial" w:cs="Arial"/>
                <w:b/>
                <w:bCs/>
                <w:sz w:val="20"/>
                <w:szCs w:val="20"/>
              </w:rPr>
            </w:pPr>
            <w:r w:rsidRPr="00241454">
              <w:rPr>
                <w:rFonts w:ascii="Arial" w:hAnsi="Arial" w:cs="Arial"/>
                <w:b/>
                <w:bCs/>
                <w:sz w:val="20"/>
                <w:szCs w:val="20"/>
              </w:rPr>
              <w:t>5 359,9</w:t>
            </w:r>
          </w:p>
        </w:tc>
        <w:tc>
          <w:tcPr>
            <w:tcW w:w="1440" w:type="dxa"/>
            <w:vAlign w:val="center"/>
          </w:tcPr>
          <w:p w:rsidR="006760FC" w:rsidRPr="00241454" w:rsidRDefault="006760FC" w:rsidP="006760FC">
            <w:pPr>
              <w:jc w:val="right"/>
              <w:rPr>
                <w:rFonts w:ascii="Arial" w:hAnsi="Arial" w:cs="Arial"/>
                <w:b/>
                <w:bCs/>
                <w:sz w:val="20"/>
                <w:szCs w:val="20"/>
              </w:rPr>
            </w:pPr>
            <w:r w:rsidRPr="00241454">
              <w:rPr>
                <w:rFonts w:ascii="Arial" w:hAnsi="Arial" w:cs="Arial"/>
                <w:b/>
                <w:bCs/>
                <w:sz w:val="20"/>
                <w:szCs w:val="20"/>
              </w:rPr>
              <w:t>5 358,</w:t>
            </w:r>
            <w:r>
              <w:rPr>
                <w:rFonts w:ascii="Arial" w:hAnsi="Arial" w:cs="Arial"/>
                <w:b/>
                <w:bCs/>
                <w:sz w:val="20"/>
                <w:szCs w:val="20"/>
              </w:rPr>
              <w:t>8</w:t>
            </w:r>
          </w:p>
        </w:tc>
        <w:tc>
          <w:tcPr>
            <w:tcW w:w="923" w:type="dxa"/>
            <w:vAlign w:val="center"/>
          </w:tcPr>
          <w:p w:rsidR="006760FC" w:rsidRPr="00241454" w:rsidRDefault="006760FC" w:rsidP="006760FC">
            <w:pPr>
              <w:jc w:val="right"/>
              <w:rPr>
                <w:rFonts w:ascii="Arial" w:hAnsi="Arial" w:cs="Arial"/>
                <w:b/>
                <w:bCs/>
                <w:sz w:val="20"/>
                <w:szCs w:val="20"/>
              </w:rPr>
            </w:pPr>
            <w:r w:rsidRPr="00241454">
              <w:rPr>
                <w:rFonts w:ascii="Arial" w:hAnsi="Arial" w:cs="Arial"/>
                <w:b/>
                <w:bCs/>
                <w:sz w:val="20"/>
                <w:szCs w:val="20"/>
              </w:rPr>
              <w:t>100,0</w:t>
            </w:r>
          </w:p>
        </w:tc>
      </w:tr>
      <w:tr w:rsidR="006760FC" w:rsidRPr="001946E3" w:rsidTr="006760FC">
        <w:tc>
          <w:tcPr>
            <w:tcW w:w="6480" w:type="dxa"/>
          </w:tcPr>
          <w:p w:rsidR="006760FC" w:rsidRPr="001946E3" w:rsidRDefault="006760FC" w:rsidP="006760FC">
            <w:pPr>
              <w:rPr>
                <w:b/>
                <w:sz w:val="22"/>
                <w:szCs w:val="22"/>
              </w:rPr>
            </w:pPr>
            <w:r w:rsidRPr="001946E3">
              <w:rPr>
                <w:b/>
                <w:sz w:val="22"/>
                <w:szCs w:val="22"/>
              </w:rPr>
              <w:t>Дотации от других бюджетов бюджетной системы РФ</w:t>
            </w:r>
          </w:p>
        </w:tc>
        <w:tc>
          <w:tcPr>
            <w:tcW w:w="1440" w:type="dxa"/>
            <w:vAlign w:val="center"/>
          </w:tcPr>
          <w:p w:rsidR="006760FC" w:rsidRPr="00241454" w:rsidRDefault="006760FC" w:rsidP="006760FC">
            <w:pPr>
              <w:jc w:val="right"/>
              <w:rPr>
                <w:rFonts w:ascii="Arial" w:hAnsi="Arial" w:cs="Arial"/>
                <w:b/>
                <w:bCs/>
                <w:sz w:val="20"/>
                <w:szCs w:val="20"/>
              </w:rPr>
            </w:pPr>
            <w:r w:rsidRPr="00241454">
              <w:rPr>
                <w:rFonts w:ascii="Arial" w:hAnsi="Arial" w:cs="Arial"/>
                <w:b/>
                <w:bCs/>
                <w:sz w:val="20"/>
                <w:szCs w:val="20"/>
              </w:rPr>
              <w:t>2 020,7</w:t>
            </w:r>
          </w:p>
        </w:tc>
        <w:tc>
          <w:tcPr>
            <w:tcW w:w="1440" w:type="dxa"/>
            <w:vAlign w:val="center"/>
          </w:tcPr>
          <w:p w:rsidR="006760FC" w:rsidRPr="00241454" w:rsidRDefault="006760FC" w:rsidP="006760FC">
            <w:pPr>
              <w:jc w:val="right"/>
              <w:rPr>
                <w:rFonts w:ascii="Arial" w:hAnsi="Arial" w:cs="Arial"/>
                <w:b/>
                <w:bCs/>
                <w:sz w:val="20"/>
                <w:szCs w:val="20"/>
              </w:rPr>
            </w:pPr>
            <w:r w:rsidRPr="00241454">
              <w:rPr>
                <w:rFonts w:ascii="Arial" w:hAnsi="Arial" w:cs="Arial"/>
                <w:b/>
                <w:bCs/>
                <w:sz w:val="20"/>
                <w:szCs w:val="20"/>
              </w:rPr>
              <w:t>2 020,7</w:t>
            </w:r>
          </w:p>
        </w:tc>
        <w:tc>
          <w:tcPr>
            <w:tcW w:w="923" w:type="dxa"/>
            <w:vAlign w:val="center"/>
          </w:tcPr>
          <w:p w:rsidR="006760FC" w:rsidRPr="00241454" w:rsidRDefault="006760FC" w:rsidP="006760FC">
            <w:pPr>
              <w:jc w:val="right"/>
              <w:rPr>
                <w:rFonts w:ascii="Arial" w:hAnsi="Arial" w:cs="Arial"/>
                <w:b/>
                <w:bCs/>
                <w:sz w:val="20"/>
                <w:szCs w:val="20"/>
              </w:rPr>
            </w:pPr>
            <w:r w:rsidRPr="00241454">
              <w:rPr>
                <w:rFonts w:ascii="Arial" w:hAnsi="Arial" w:cs="Arial"/>
                <w:b/>
                <w:bCs/>
                <w:sz w:val="20"/>
                <w:szCs w:val="20"/>
              </w:rPr>
              <w:t>100,0</w:t>
            </w:r>
          </w:p>
        </w:tc>
      </w:tr>
      <w:tr w:rsidR="006760FC" w:rsidRPr="001946E3" w:rsidTr="006760FC">
        <w:tc>
          <w:tcPr>
            <w:tcW w:w="6480" w:type="dxa"/>
          </w:tcPr>
          <w:p w:rsidR="006760FC" w:rsidRPr="001946E3" w:rsidRDefault="006760FC" w:rsidP="006760FC">
            <w:pPr>
              <w:rPr>
                <w:sz w:val="22"/>
                <w:szCs w:val="22"/>
              </w:rPr>
            </w:pPr>
            <w:r w:rsidRPr="001946E3">
              <w:rPr>
                <w:sz w:val="22"/>
                <w:szCs w:val="22"/>
              </w:rPr>
              <w:t xml:space="preserve">- дотации бюджетам </w:t>
            </w:r>
            <w:r>
              <w:rPr>
                <w:sz w:val="22"/>
                <w:szCs w:val="22"/>
              </w:rPr>
              <w:t xml:space="preserve">сельских </w:t>
            </w:r>
            <w:r w:rsidRPr="001946E3">
              <w:rPr>
                <w:sz w:val="22"/>
                <w:szCs w:val="22"/>
              </w:rPr>
              <w:t>поселений на выравнивание бюджетной обеспеченности</w:t>
            </w:r>
          </w:p>
        </w:tc>
        <w:tc>
          <w:tcPr>
            <w:tcW w:w="1440" w:type="dxa"/>
            <w:vAlign w:val="center"/>
          </w:tcPr>
          <w:p w:rsidR="006760FC" w:rsidRPr="00241454" w:rsidRDefault="006760FC" w:rsidP="006760FC">
            <w:pPr>
              <w:jc w:val="right"/>
              <w:rPr>
                <w:rFonts w:ascii="Arial" w:hAnsi="Arial" w:cs="Arial"/>
                <w:bCs/>
                <w:sz w:val="20"/>
                <w:szCs w:val="20"/>
              </w:rPr>
            </w:pPr>
            <w:r w:rsidRPr="00241454">
              <w:rPr>
                <w:rFonts w:ascii="Arial" w:hAnsi="Arial" w:cs="Arial"/>
                <w:bCs/>
                <w:sz w:val="20"/>
                <w:szCs w:val="20"/>
              </w:rPr>
              <w:t>2 020,7</w:t>
            </w:r>
          </w:p>
        </w:tc>
        <w:tc>
          <w:tcPr>
            <w:tcW w:w="1440" w:type="dxa"/>
            <w:vAlign w:val="center"/>
          </w:tcPr>
          <w:p w:rsidR="006760FC" w:rsidRPr="00241454" w:rsidRDefault="006760FC" w:rsidP="006760FC">
            <w:pPr>
              <w:jc w:val="right"/>
              <w:rPr>
                <w:rFonts w:ascii="Arial" w:hAnsi="Arial" w:cs="Arial"/>
                <w:bCs/>
                <w:sz w:val="20"/>
                <w:szCs w:val="20"/>
              </w:rPr>
            </w:pPr>
            <w:r w:rsidRPr="00241454">
              <w:rPr>
                <w:rFonts w:ascii="Arial" w:hAnsi="Arial" w:cs="Arial"/>
                <w:bCs/>
                <w:sz w:val="20"/>
                <w:szCs w:val="20"/>
              </w:rPr>
              <w:t>2 020,7</w:t>
            </w:r>
          </w:p>
        </w:tc>
        <w:tc>
          <w:tcPr>
            <w:tcW w:w="923" w:type="dxa"/>
            <w:vAlign w:val="center"/>
          </w:tcPr>
          <w:p w:rsidR="006760FC" w:rsidRPr="00241454" w:rsidRDefault="006760FC" w:rsidP="006760FC">
            <w:pPr>
              <w:jc w:val="right"/>
              <w:rPr>
                <w:rFonts w:ascii="Arial" w:hAnsi="Arial" w:cs="Arial"/>
                <w:bCs/>
                <w:sz w:val="20"/>
                <w:szCs w:val="20"/>
              </w:rPr>
            </w:pPr>
            <w:r w:rsidRPr="00241454">
              <w:rPr>
                <w:rFonts w:ascii="Arial" w:hAnsi="Arial" w:cs="Arial"/>
                <w:bCs/>
                <w:sz w:val="20"/>
                <w:szCs w:val="20"/>
              </w:rPr>
              <w:t>100,0</w:t>
            </w:r>
          </w:p>
        </w:tc>
      </w:tr>
      <w:tr w:rsidR="006760FC" w:rsidRPr="001946E3" w:rsidTr="006760FC">
        <w:tc>
          <w:tcPr>
            <w:tcW w:w="6480" w:type="dxa"/>
          </w:tcPr>
          <w:p w:rsidR="006760FC" w:rsidRDefault="006760FC" w:rsidP="006760FC">
            <w:pPr>
              <w:rPr>
                <w:rFonts w:ascii="Arial" w:hAnsi="Arial" w:cs="Arial"/>
                <w:b/>
                <w:bCs/>
                <w:sz w:val="20"/>
                <w:szCs w:val="20"/>
              </w:rPr>
            </w:pPr>
            <w:r>
              <w:rPr>
                <w:rFonts w:ascii="Arial" w:hAnsi="Arial" w:cs="Arial"/>
                <w:b/>
                <w:bCs/>
                <w:sz w:val="20"/>
                <w:szCs w:val="20"/>
              </w:rPr>
              <w:t>Прочие субсидии бюджетам бюджетной системы Российской федерации</w:t>
            </w:r>
          </w:p>
        </w:tc>
        <w:tc>
          <w:tcPr>
            <w:tcW w:w="1440" w:type="dxa"/>
            <w:vAlign w:val="center"/>
          </w:tcPr>
          <w:p w:rsidR="006760FC" w:rsidRPr="005F3655" w:rsidRDefault="006760FC" w:rsidP="006760FC">
            <w:pPr>
              <w:jc w:val="right"/>
              <w:rPr>
                <w:rFonts w:ascii="Arial" w:hAnsi="Arial" w:cs="Arial"/>
                <w:b/>
                <w:bCs/>
                <w:sz w:val="20"/>
                <w:szCs w:val="20"/>
              </w:rPr>
            </w:pPr>
            <w:r w:rsidRPr="005F3655">
              <w:rPr>
                <w:rFonts w:ascii="Arial" w:hAnsi="Arial" w:cs="Arial"/>
                <w:b/>
                <w:bCs/>
                <w:sz w:val="20"/>
                <w:szCs w:val="20"/>
              </w:rPr>
              <w:t>351,1</w:t>
            </w:r>
          </w:p>
        </w:tc>
        <w:tc>
          <w:tcPr>
            <w:tcW w:w="1440" w:type="dxa"/>
            <w:vAlign w:val="center"/>
          </w:tcPr>
          <w:p w:rsidR="006760FC" w:rsidRPr="005F3655" w:rsidRDefault="006760FC" w:rsidP="006760FC">
            <w:pPr>
              <w:jc w:val="right"/>
              <w:rPr>
                <w:rFonts w:ascii="Arial" w:hAnsi="Arial" w:cs="Arial"/>
                <w:b/>
                <w:bCs/>
                <w:sz w:val="20"/>
                <w:szCs w:val="20"/>
              </w:rPr>
            </w:pPr>
            <w:r w:rsidRPr="005F3655">
              <w:rPr>
                <w:rFonts w:ascii="Arial" w:hAnsi="Arial" w:cs="Arial"/>
                <w:b/>
                <w:bCs/>
                <w:sz w:val="20"/>
                <w:szCs w:val="20"/>
              </w:rPr>
              <w:t>351,1</w:t>
            </w:r>
          </w:p>
        </w:tc>
        <w:tc>
          <w:tcPr>
            <w:tcW w:w="923" w:type="dxa"/>
            <w:vAlign w:val="center"/>
          </w:tcPr>
          <w:p w:rsidR="006760FC" w:rsidRPr="005F3655" w:rsidRDefault="006760FC" w:rsidP="006760FC">
            <w:pPr>
              <w:jc w:val="right"/>
              <w:rPr>
                <w:rFonts w:ascii="Arial" w:hAnsi="Arial" w:cs="Arial"/>
                <w:b/>
                <w:bCs/>
                <w:sz w:val="20"/>
                <w:szCs w:val="20"/>
              </w:rPr>
            </w:pPr>
            <w:r w:rsidRPr="005F3655">
              <w:rPr>
                <w:rFonts w:ascii="Arial" w:hAnsi="Arial" w:cs="Arial"/>
                <w:b/>
                <w:bCs/>
                <w:sz w:val="20"/>
                <w:szCs w:val="20"/>
              </w:rPr>
              <w:t>100,0</w:t>
            </w:r>
          </w:p>
        </w:tc>
      </w:tr>
      <w:tr w:rsidR="006760FC" w:rsidRPr="001946E3" w:rsidTr="006760FC">
        <w:tc>
          <w:tcPr>
            <w:tcW w:w="6480" w:type="dxa"/>
          </w:tcPr>
          <w:p w:rsidR="006760FC" w:rsidRDefault="006760FC" w:rsidP="006760FC">
            <w:pPr>
              <w:rPr>
                <w:rFonts w:ascii="Arial" w:hAnsi="Arial" w:cs="Arial"/>
                <w:sz w:val="20"/>
                <w:szCs w:val="20"/>
              </w:rPr>
            </w:pPr>
            <w:r>
              <w:rPr>
                <w:rFonts w:ascii="Arial" w:hAnsi="Arial" w:cs="Arial"/>
                <w:sz w:val="20"/>
                <w:szCs w:val="20"/>
              </w:rPr>
              <w:t>Прочие субсидии бюджетам сельских поселений</w:t>
            </w:r>
          </w:p>
        </w:tc>
        <w:tc>
          <w:tcPr>
            <w:tcW w:w="1440" w:type="dxa"/>
            <w:vAlign w:val="center"/>
          </w:tcPr>
          <w:p w:rsidR="006760FC" w:rsidRPr="005F3655" w:rsidRDefault="006760FC" w:rsidP="006760FC">
            <w:pPr>
              <w:jc w:val="right"/>
              <w:rPr>
                <w:rFonts w:ascii="Arial" w:hAnsi="Arial" w:cs="Arial"/>
                <w:sz w:val="20"/>
                <w:szCs w:val="20"/>
              </w:rPr>
            </w:pPr>
            <w:r w:rsidRPr="005F3655">
              <w:rPr>
                <w:rFonts w:ascii="Arial" w:hAnsi="Arial" w:cs="Arial"/>
                <w:sz w:val="20"/>
                <w:szCs w:val="20"/>
              </w:rPr>
              <w:t>351,1</w:t>
            </w:r>
          </w:p>
        </w:tc>
        <w:tc>
          <w:tcPr>
            <w:tcW w:w="1440" w:type="dxa"/>
            <w:vAlign w:val="center"/>
          </w:tcPr>
          <w:p w:rsidR="006760FC" w:rsidRPr="005F3655" w:rsidRDefault="006760FC" w:rsidP="006760FC">
            <w:pPr>
              <w:jc w:val="right"/>
              <w:rPr>
                <w:rFonts w:ascii="Arial" w:hAnsi="Arial" w:cs="Arial"/>
                <w:sz w:val="20"/>
                <w:szCs w:val="20"/>
              </w:rPr>
            </w:pPr>
            <w:r w:rsidRPr="005F3655">
              <w:rPr>
                <w:rFonts w:ascii="Arial" w:hAnsi="Arial" w:cs="Arial"/>
                <w:sz w:val="20"/>
                <w:szCs w:val="20"/>
              </w:rPr>
              <w:t>351,1</w:t>
            </w:r>
          </w:p>
        </w:tc>
        <w:tc>
          <w:tcPr>
            <w:tcW w:w="923" w:type="dxa"/>
            <w:vAlign w:val="center"/>
          </w:tcPr>
          <w:p w:rsidR="006760FC" w:rsidRPr="005F3655" w:rsidRDefault="006760FC" w:rsidP="006760FC">
            <w:pPr>
              <w:jc w:val="right"/>
              <w:rPr>
                <w:rFonts w:ascii="Arial" w:hAnsi="Arial" w:cs="Arial"/>
                <w:sz w:val="20"/>
                <w:szCs w:val="20"/>
              </w:rPr>
            </w:pPr>
            <w:r w:rsidRPr="005F3655">
              <w:rPr>
                <w:rFonts w:ascii="Arial" w:hAnsi="Arial" w:cs="Arial"/>
                <w:sz w:val="20"/>
                <w:szCs w:val="20"/>
              </w:rPr>
              <w:t>100,0</w:t>
            </w:r>
          </w:p>
        </w:tc>
      </w:tr>
      <w:tr w:rsidR="006760FC" w:rsidRPr="001946E3" w:rsidTr="006760FC">
        <w:trPr>
          <w:trHeight w:val="353"/>
        </w:trPr>
        <w:tc>
          <w:tcPr>
            <w:tcW w:w="6480" w:type="dxa"/>
          </w:tcPr>
          <w:p w:rsidR="006760FC" w:rsidRPr="001946E3" w:rsidRDefault="006760FC" w:rsidP="006760FC">
            <w:pPr>
              <w:rPr>
                <w:b/>
                <w:sz w:val="22"/>
                <w:szCs w:val="22"/>
              </w:rPr>
            </w:pPr>
            <w:r w:rsidRPr="001946E3">
              <w:rPr>
                <w:b/>
                <w:sz w:val="22"/>
                <w:szCs w:val="22"/>
              </w:rPr>
              <w:t>Субвенции бюджетам субъектов Российской Федерации и муниципальных образований</w:t>
            </w:r>
          </w:p>
        </w:tc>
        <w:tc>
          <w:tcPr>
            <w:tcW w:w="1440" w:type="dxa"/>
            <w:vAlign w:val="center"/>
          </w:tcPr>
          <w:p w:rsidR="006760FC" w:rsidRPr="00241454" w:rsidRDefault="006760FC" w:rsidP="006760FC">
            <w:pPr>
              <w:jc w:val="right"/>
              <w:rPr>
                <w:rFonts w:ascii="Arial" w:hAnsi="Arial" w:cs="Arial"/>
                <w:b/>
                <w:bCs/>
                <w:sz w:val="20"/>
                <w:szCs w:val="20"/>
              </w:rPr>
            </w:pPr>
            <w:r w:rsidRPr="00241454">
              <w:rPr>
                <w:rFonts w:ascii="Arial" w:hAnsi="Arial" w:cs="Arial"/>
                <w:b/>
                <w:bCs/>
                <w:sz w:val="20"/>
                <w:szCs w:val="20"/>
              </w:rPr>
              <w:t>63,0</w:t>
            </w:r>
          </w:p>
        </w:tc>
        <w:tc>
          <w:tcPr>
            <w:tcW w:w="1440" w:type="dxa"/>
            <w:vAlign w:val="center"/>
          </w:tcPr>
          <w:p w:rsidR="006760FC" w:rsidRPr="00241454" w:rsidRDefault="006760FC" w:rsidP="006760FC">
            <w:pPr>
              <w:jc w:val="right"/>
              <w:rPr>
                <w:rFonts w:ascii="Arial" w:hAnsi="Arial" w:cs="Arial"/>
                <w:b/>
                <w:bCs/>
                <w:sz w:val="20"/>
                <w:szCs w:val="20"/>
              </w:rPr>
            </w:pPr>
            <w:r w:rsidRPr="00241454">
              <w:rPr>
                <w:rFonts w:ascii="Arial" w:hAnsi="Arial" w:cs="Arial"/>
                <w:b/>
                <w:bCs/>
                <w:sz w:val="20"/>
                <w:szCs w:val="20"/>
              </w:rPr>
              <w:t>61,9</w:t>
            </w:r>
          </w:p>
        </w:tc>
        <w:tc>
          <w:tcPr>
            <w:tcW w:w="923" w:type="dxa"/>
            <w:vAlign w:val="center"/>
          </w:tcPr>
          <w:p w:rsidR="006760FC" w:rsidRPr="00241454" w:rsidRDefault="006760FC" w:rsidP="006760FC">
            <w:pPr>
              <w:jc w:val="right"/>
              <w:rPr>
                <w:rFonts w:ascii="Arial" w:hAnsi="Arial" w:cs="Arial"/>
                <w:b/>
                <w:bCs/>
                <w:sz w:val="20"/>
                <w:szCs w:val="20"/>
              </w:rPr>
            </w:pPr>
            <w:r w:rsidRPr="00241454">
              <w:rPr>
                <w:rFonts w:ascii="Arial" w:hAnsi="Arial" w:cs="Arial"/>
                <w:b/>
                <w:bCs/>
                <w:sz w:val="20"/>
                <w:szCs w:val="20"/>
              </w:rPr>
              <w:t>98,3</w:t>
            </w:r>
          </w:p>
        </w:tc>
      </w:tr>
      <w:tr w:rsidR="006760FC" w:rsidRPr="001946E3" w:rsidTr="006760FC">
        <w:trPr>
          <w:trHeight w:val="353"/>
        </w:trPr>
        <w:tc>
          <w:tcPr>
            <w:tcW w:w="6480" w:type="dxa"/>
          </w:tcPr>
          <w:p w:rsidR="006760FC" w:rsidRPr="001946E3" w:rsidRDefault="006760FC" w:rsidP="006760FC">
            <w:pPr>
              <w:rPr>
                <w:sz w:val="22"/>
                <w:szCs w:val="22"/>
              </w:rPr>
            </w:pPr>
            <w:r>
              <w:rPr>
                <w:sz w:val="22"/>
                <w:szCs w:val="22"/>
              </w:rPr>
              <w:t>Субвенции бюджетам поселений на выполнение полномочий субъектов Российской Федерации</w:t>
            </w:r>
          </w:p>
        </w:tc>
        <w:tc>
          <w:tcPr>
            <w:tcW w:w="1440" w:type="dxa"/>
            <w:vAlign w:val="center"/>
          </w:tcPr>
          <w:p w:rsidR="006760FC" w:rsidRPr="00241454" w:rsidRDefault="006760FC" w:rsidP="006760FC">
            <w:pPr>
              <w:jc w:val="right"/>
              <w:rPr>
                <w:rFonts w:ascii="Arial" w:hAnsi="Arial" w:cs="Arial"/>
                <w:sz w:val="20"/>
                <w:szCs w:val="20"/>
              </w:rPr>
            </w:pPr>
            <w:r w:rsidRPr="00241454">
              <w:rPr>
                <w:rFonts w:ascii="Arial" w:hAnsi="Arial" w:cs="Arial"/>
                <w:sz w:val="20"/>
                <w:szCs w:val="20"/>
              </w:rPr>
              <w:t>1,6</w:t>
            </w:r>
          </w:p>
        </w:tc>
        <w:tc>
          <w:tcPr>
            <w:tcW w:w="1440" w:type="dxa"/>
            <w:vAlign w:val="center"/>
          </w:tcPr>
          <w:p w:rsidR="006760FC" w:rsidRPr="00241454" w:rsidRDefault="006760FC" w:rsidP="006760FC">
            <w:pPr>
              <w:jc w:val="right"/>
              <w:rPr>
                <w:rFonts w:ascii="Arial" w:hAnsi="Arial" w:cs="Arial"/>
                <w:sz w:val="20"/>
                <w:szCs w:val="20"/>
              </w:rPr>
            </w:pPr>
            <w:r w:rsidRPr="00241454">
              <w:rPr>
                <w:rFonts w:ascii="Arial" w:hAnsi="Arial" w:cs="Arial"/>
                <w:sz w:val="20"/>
                <w:szCs w:val="20"/>
              </w:rPr>
              <w:t>0,5</w:t>
            </w:r>
          </w:p>
        </w:tc>
        <w:tc>
          <w:tcPr>
            <w:tcW w:w="923" w:type="dxa"/>
            <w:vAlign w:val="center"/>
          </w:tcPr>
          <w:p w:rsidR="006760FC" w:rsidRPr="00241454" w:rsidRDefault="006760FC" w:rsidP="006760FC">
            <w:pPr>
              <w:jc w:val="right"/>
              <w:rPr>
                <w:rFonts w:ascii="Arial" w:hAnsi="Arial" w:cs="Arial"/>
                <w:sz w:val="20"/>
                <w:szCs w:val="20"/>
              </w:rPr>
            </w:pPr>
            <w:r w:rsidRPr="00241454">
              <w:rPr>
                <w:rFonts w:ascii="Arial" w:hAnsi="Arial" w:cs="Arial"/>
                <w:sz w:val="20"/>
                <w:szCs w:val="20"/>
              </w:rPr>
              <w:t>31,3</w:t>
            </w:r>
          </w:p>
        </w:tc>
      </w:tr>
      <w:tr w:rsidR="006760FC" w:rsidRPr="001946E3" w:rsidTr="006760FC">
        <w:trPr>
          <w:trHeight w:val="353"/>
        </w:trPr>
        <w:tc>
          <w:tcPr>
            <w:tcW w:w="6480" w:type="dxa"/>
          </w:tcPr>
          <w:p w:rsidR="006760FC" w:rsidRPr="001946E3" w:rsidRDefault="006760FC" w:rsidP="006760FC">
            <w:pPr>
              <w:rPr>
                <w:sz w:val="22"/>
                <w:szCs w:val="22"/>
              </w:rPr>
            </w:pPr>
            <w:r w:rsidRPr="001946E3">
              <w:rPr>
                <w:sz w:val="22"/>
                <w:szCs w:val="22"/>
              </w:rPr>
              <w:t>Субвенции бюджетам поселений на осуществление первичного воинского учёта на территориях, где отсутствуют военные комиссариаты</w:t>
            </w:r>
          </w:p>
        </w:tc>
        <w:tc>
          <w:tcPr>
            <w:tcW w:w="1440" w:type="dxa"/>
            <w:vAlign w:val="center"/>
          </w:tcPr>
          <w:p w:rsidR="006760FC" w:rsidRPr="00241454" w:rsidRDefault="006760FC" w:rsidP="006760FC">
            <w:pPr>
              <w:jc w:val="right"/>
              <w:rPr>
                <w:rFonts w:ascii="Arial" w:hAnsi="Arial" w:cs="Arial"/>
                <w:sz w:val="20"/>
                <w:szCs w:val="20"/>
              </w:rPr>
            </w:pPr>
            <w:r w:rsidRPr="00241454">
              <w:rPr>
                <w:rFonts w:ascii="Arial" w:hAnsi="Arial" w:cs="Arial"/>
                <w:sz w:val="20"/>
                <w:szCs w:val="20"/>
              </w:rPr>
              <w:t>61,4</w:t>
            </w:r>
          </w:p>
        </w:tc>
        <w:tc>
          <w:tcPr>
            <w:tcW w:w="1440" w:type="dxa"/>
            <w:vAlign w:val="center"/>
          </w:tcPr>
          <w:p w:rsidR="006760FC" w:rsidRPr="00241454" w:rsidRDefault="006760FC" w:rsidP="006760FC">
            <w:pPr>
              <w:jc w:val="right"/>
              <w:rPr>
                <w:rFonts w:ascii="Arial" w:hAnsi="Arial" w:cs="Arial"/>
                <w:sz w:val="20"/>
                <w:szCs w:val="20"/>
              </w:rPr>
            </w:pPr>
            <w:r w:rsidRPr="00241454">
              <w:rPr>
                <w:rFonts w:ascii="Arial" w:hAnsi="Arial" w:cs="Arial"/>
                <w:sz w:val="20"/>
                <w:szCs w:val="20"/>
              </w:rPr>
              <w:t>61,4</w:t>
            </w:r>
          </w:p>
        </w:tc>
        <w:tc>
          <w:tcPr>
            <w:tcW w:w="923" w:type="dxa"/>
            <w:vAlign w:val="center"/>
          </w:tcPr>
          <w:p w:rsidR="006760FC" w:rsidRPr="00241454" w:rsidRDefault="006760FC" w:rsidP="006760FC">
            <w:pPr>
              <w:jc w:val="right"/>
              <w:rPr>
                <w:rFonts w:ascii="Arial" w:hAnsi="Arial" w:cs="Arial"/>
                <w:sz w:val="20"/>
                <w:szCs w:val="20"/>
              </w:rPr>
            </w:pPr>
            <w:r w:rsidRPr="00241454">
              <w:rPr>
                <w:rFonts w:ascii="Arial" w:hAnsi="Arial" w:cs="Arial"/>
                <w:sz w:val="20"/>
                <w:szCs w:val="20"/>
              </w:rPr>
              <w:t>100,0</w:t>
            </w:r>
          </w:p>
        </w:tc>
      </w:tr>
      <w:tr w:rsidR="006760FC" w:rsidRPr="001946E3" w:rsidTr="006760FC">
        <w:trPr>
          <w:trHeight w:val="353"/>
        </w:trPr>
        <w:tc>
          <w:tcPr>
            <w:tcW w:w="6480" w:type="dxa"/>
          </w:tcPr>
          <w:p w:rsidR="006760FC" w:rsidRPr="00350250" w:rsidRDefault="006760FC" w:rsidP="006760FC">
            <w:pPr>
              <w:rPr>
                <w:b/>
                <w:sz w:val="22"/>
                <w:szCs w:val="22"/>
              </w:rPr>
            </w:pPr>
            <w:r w:rsidRPr="00350250">
              <w:rPr>
                <w:b/>
                <w:sz w:val="22"/>
                <w:szCs w:val="22"/>
              </w:rPr>
              <w:t>Иные межбюджетные трансферты</w:t>
            </w:r>
          </w:p>
        </w:tc>
        <w:tc>
          <w:tcPr>
            <w:tcW w:w="1440" w:type="dxa"/>
            <w:vAlign w:val="center"/>
          </w:tcPr>
          <w:p w:rsidR="006760FC" w:rsidRPr="005F3655" w:rsidRDefault="006760FC" w:rsidP="006760FC">
            <w:pPr>
              <w:jc w:val="right"/>
              <w:rPr>
                <w:rFonts w:ascii="Arial" w:hAnsi="Arial" w:cs="Arial"/>
                <w:b/>
                <w:bCs/>
                <w:sz w:val="20"/>
                <w:szCs w:val="20"/>
              </w:rPr>
            </w:pPr>
            <w:r w:rsidRPr="005F3655">
              <w:rPr>
                <w:rFonts w:ascii="Arial" w:hAnsi="Arial" w:cs="Arial"/>
                <w:b/>
                <w:bCs/>
                <w:sz w:val="20"/>
                <w:szCs w:val="20"/>
              </w:rPr>
              <w:t>2 925,1</w:t>
            </w:r>
          </w:p>
        </w:tc>
        <w:tc>
          <w:tcPr>
            <w:tcW w:w="1440" w:type="dxa"/>
            <w:vAlign w:val="center"/>
          </w:tcPr>
          <w:p w:rsidR="006760FC" w:rsidRPr="005F3655" w:rsidRDefault="006760FC" w:rsidP="006760FC">
            <w:pPr>
              <w:jc w:val="right"/>
              <w:rPr>
                <w:rFonts w:ascii="Arial" w:hAnsi="Arial" w:cs="Arial"/>
                <w:b/>
                <w:bCs/>
                <w:sz w:val="20"/>
                <w:szCs w:val="20"/>
              </w:rPr>
            </w:pPr>
            <w:r w:rsidRPr="005F3655">
              <w:rPr>
                <w:rFonts w:ascii="Arial" w:hAnsi="Arial" w:cs="Arial"/>
                <w:b/>
                <w:bCs/>
                <w:sz w:val="20"/>
                <w:szCs w:val="20"/>
              </w:rPr>
              <w:t>2 925,1</w:t>
            </w:r>
          </w:p>
        </w:tc>
        <w:tc>
          <w:tcPr>
            <w:tcW w:w="923" w:type="dxa"/>
            <w:vAlign w:val="center"/>
          </w:tcPr>
          <w:p w:rsidR="006760FC" w:rsidRPr="005F3655" w:rsidRDefault="006760FC" w:rsidP="006760FC">
            <w:pPr>
              <w:jc w:val="right"/>
              <w:rPr>
                <w:rFonts w:ascii="Arial" w:hAnsi="Arial" w:cs="Arial"/>
                <w:b/>
                <w:bCs/>
                <w:sz w:val="20"/>
                <w:szCs w:val="20"/>
              </w:rPr>
            </w:pPr>
            <w:r w:rsidRPr="005F3655">
              <w:rPr>
                <w:rFonts w:ascii="Arial" w:hAnsi="Arial" w:cs="Arial"/>
                <w:b/>
                <w:bCs/>
                <w:sz w:val="20"/>
                <w:szCs w:val="20"/>
              </w:rPr>
              <w:t>100,0</w:t>
            </w:r>
          </w:p>
        </w:tc>
      </w:tr>
      <w:tr w:rsidR="006760FC" w:rsidRPr="00241454" w:rsidTr="006760FC">
        <w:trPr>
          <w:trHeight w:val="353"/>
        </w:trPr>
        <w:tc>
          <w:tcPr>
            <w:tcW w:w="6480" w:type="dxa"/>
          </w:tcPr>
          <w:p w:rsidR="006760FC" w:rsidRPr="00350250" w:rsidRDefault="006760FC" w:rsidP="006760FC">
            <w:pPr>
              <w:rPr>
                <w:sz w:val="22"/>
                <w:szCs w:val="22"/>
              </w:rPr>
            </w:pPr>
            <w:r>
              <w:rPr>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40" w:type="dxa"/>
            <w:vAlign w:val="center"/>
          </w:tcPr>
          <w:p w:rsidR="006760FC" w:rsidRPr="005F3655" w:rsidRDefault="006760FC" w:rsidP="006760FC">
            <w:pPr>
              <w:jc w:val="right"/>
              <w:rPr>
                <w:rFonts w:ascii="Arial" w:hAnsi="Arial" w:cs="Arial"/>
                <w:sz w:val="20"/>
                <w:szCs w:val="20"/>
              </w:rPr>
            </w:pPr>
            <w:r w:rsidRPr="005F3655">
              <w:rPr>
                <w:rFonts w:ascii="Arial" w:hAnsi="Arial" w:cs="Arial"/>
                <w:sz w:val="20"/>
                <w:szCs w:val="20"/>
              </w:rPr>
              <w:t>2 925,1</w:t>
            </w:r>
          </w:p>
        </w:tc>
        <w:tc>
          <w:tcPr>
            <w:tcW w:w="1440" w:type="dxa"/>
            <w:vAlign w:val="center"/>
          </w:tcPr>
          <w:p w:rsidR="006760FC" w:rsidRPr="005F3655" w:rsidRDefault="006760FC" w:rsidP="006760FC">
            <w:pPr>
              <w:jc w:val="right"/>
              <w:rPr>
                <w:rFonts w:ascii="Arial" w:hAnsi="Arial" w:cs="Arial"/>
                <w:sz w:val="20"/>
                <w:szCs w:val="20"/>
              </w:rPr>
            </w:pPr>
            <w:r w:rsidRPr="005F3655">
              <w:rPr>
                <w:rFonts w:ascii="Arial" w:hAnsi="Arial" w:cs="Arial"/>
                <w:sz w:val="20"/>
                <w:szCs w:val="20"/>
              </w:rPr>
              <w:t>2 925,1</w:t>
            </w:r>
          </w:p>
        </w:tc>
        <w:tc>
          <w:tcPr>
            <w:tcW w:w="923" w:type="dxa"/>
            <w:vAlign w:val="center"/>
          </w:tcPr>
          <w:p w:rsidR="006760FC" w:rsidRPr="005F3655" w:rsidRDefault="006760FC" w:rsidP="006760FC">
            <w:pPr>
              <w:jc w:val="right"/>
              <w:rPr>
                <w:rFonts w:ascii="Arial" w:hAnsi="Arial" w:cs="Arial"/>
                <w:sz w:val="20"/>
                <w:szCs w:val="20"/>
              </w:rPr>
            </w:pPr>
            <w:r w:rsidRPr="005F3655">
              <w:rPr>
                <w:rFonts w:ascii="Arial" w:hAnsi="Arial" w:cs="Arial"/>
                <w:sz w:val="20"/>
                <w:szCs w:val="20"/>
              </w:rPr>
              <w:t>100,0</w:t>
            </w:r>
          </w:p>
        </w:tc>
      </w:tr>
      <w:tr w:rsidR="006760FC" w:rsidRPr="001946E3" w:rsidTr="006760FC">
        <w:trPr>
          <w:trHeight w:val="626"/>
        </w:trPr>
        <w:tc>
          <w:tcPr>
            <w:tcW w:w="6480" w:type="dxa"/>
          </w:tcPr>
          <w:p w:rsidR="006760FC" w:rsidRPr="001946E3" w:rsidRDefault="006760FC" w:rsidP="006760FC">
            <w:pPr>
              <w:rPr>
                <w:b/>
                <w:sz w:val="22"/>
                <w:szCs w:val="22"/>
              </w:rPr>
            </w:pPr>
            <w:r w:rsidRPr="001946E3">
              <w:rPr>
                <w:b/>
                <w:sz w:val="22"/>
                <w:szCs w:val="22"/>
              </w:rPr>
              <w:t>Доходы бюджета - ИТОГО</w:t>
            </w:r>
          </w:p>
        </w:tc>
        <w:tc>
          <w:tcPr>
            <w:tcW w:w="1440" w:type="dxa"/>
            <w:vAlign w:val="center"/>
          </w:tcPr>
          <w:p w:rsidR="006760FC" w:rsidRPr="00241454" w:rsidRDefault="006760FC" w:rsidP="006760FC">
            <w:pPr>
              <w:jc w:val="right"/>
              <w:rPr>
                <w:rFonts w:ascii="Arial" w:hAnsi="Arial" w:cs="Arial"/>
                <w:b/>
                <w:bCs/>
                <w:sz w:val="20"/>
                <w:szCs w:val="20"/>
              </w:rPr>
            </w:pPr>
            <w:r w:rsidRPr="00241454">
              <w:rPr>
                <w:rFonts w:ascii="Arial" w:hAnsi="Arial" w:cs="Arial"/>
                <w:b/>
                <w:bCs/>
                <w:sz w:val="20"/>
                <w:szCs w:val="20"/>
              </w:rPr>
              <w:t>5 482,1</w:t>
            </w:r>
          </w:p>
        </w:tc>
        <w:tc>
          <w:tcPr>
            <w:tcW w:w="1440" w:type="dxa"/>
            <w:vAlign w:val="center"/>
          </w:tcPr>
          <w:p w:rsidR="006760FC" w:rsidRPr="00241454" w:rsidRDefault="006760FC" w:rsidP="006760FC">
            <w:pPr>
              <w:jc w:val="right"/>
              <w:rPr>
                <w:rFonts w:ascii="Arial" w:hAnsi="Arial" w:cs="Arial"/>
                <w:b/>
                <w:bCs/>
                <w:sz w:val="20"/>
                <w:szCs w:val="20"/>
              </w:rPr>
            </w:pPr>
            <w:r w:rsidRPr="00241454">
              <w:rPr>
                <w:rFonts w:ascii="Arial" w:hAnsi="Arial" w:cs="Arial"/>
                <w:b/>
                <w:bCs/>
                <w:sz w:val="20"/>
                <w:szCs w:val="20"/>
              </w:rPr>
              <w:t>5 472,5</w:t>
            </w:r>
          </w:p>
        </w:tc>
        <w:tc>
          <w:tcPr>
            <w:tcW w:w="923" w:type="dxa"/>
            <w:vAlign w:val="center"/>
          </w:tcPr>
          <w:p w:rsidR="006760FC" w:rsidRPr="00241454" w:rsidRDefault="006760FC" w:rsidP="006760FC">
            <w:pPr>
              <w:jc w:val="right"/>
              <w:rPr>
                <w:rFonts w:ascii="Arial" w:hAnsi="Arial" w:cs="Arial"/>
                <w:b/>
                <w:bCs/>
                <w:sz w:val="20"/>
                <w:szCs w:val="20"/>
              </w:rPr>
            </w:pPr>
            <w:r w:rsidRPr="00241454">
              <w:rPr>
                <w:rFonts w:ascii="Arial" w:hAnsi="Arial" w:cs="Arial"/>
                <w:b/>
                <w:bCs/>
                <w:sz w:val="20"/>
                <w:szCs w:val="20"/>
              </w:rPr>
              <w:t>99,8</w:t>
            </w:r>
          </w:p>
        </w:tc>
      </w:tr>
    </w:tbl>
    <w:p w:rsidR="006760FC" w:rsidRDefault="006760FC" w:rsidP="006760FC">
      <w:pPr>
        <w:ind w:right="228"/>
        <w:jc w:val="both"/>
        <w:rPr>
          <w:sz w:val="27"/>
          <w:szCs w:val="27"/>
        </w:rPr>
      </w:pPr>
      <w:r w:rsidRPr="00C649BC">
        <w:rPr>
          <w:sz w:val="27"/>
          <w:szCs w:val="27"/>
        </w:rPr>
        <w:t xml:space="preserve">   </w:t>
      </w:r>
    </w:p>
    <w:p w:rsidR="006760FC" w:rsidRDefault="006760FC" w:rsidP="006760FC">
      <w:pPr>
        <w:ind w:firstLine="720"/>
        <w:jc w:val="center"/>
        <w:rPr>
          <w:b/>
        </w:rPr>
      </w:pPr>
    </w:p>
    <w:p w:rsidR="006760FC" w:rsidRDefault="006760FC" w:rsidP="006760FC">
      <w:pPr>
        <w:ind w:firstLine="720"/>
        <w:jc w:val="center"/>
        <w:rPr>
          <w:b/>
        </w:rPr>
      </w:pPr>
      <w:r w:rsidRPr="003A09CE">
        <w:rPr>
          <w:b/>
        </w:rPr>
        <w:t>Доходы</w:t>
      </w:r>
    </w:p>
    <w:p w:rsidR="006760FC" w:rsidRPr="003A09CE" w:rsidRDefault="006760FC" w:rsidP="006760FC">
      <w:pPr>
        <w:ind w:firstLine="720"/>
        <w:jc w:val="center"/>
        <w:rPr>
          <w:b/>
        </w:rPr>
      </w:pPr>
    </w:p>
    <w:p w:rsidR="006760FC" w:rsidRPr="003A09CE" w:rsidRDefault="006760FC" w:rsidP="006760FC">
      <w:pPr>
        <w:ind w:firstLine="720"/>
        <w:jc w:val="both"/>
      </w:pPr>
      <w:r>
        <w:t>Б</w:t>
      </w:r>
      <w:r w:rsidRPr="003A09CE">
        <w:t xml:space="preserve">юджет </w:t>
      </w:r>
      <w:r>
        <w:t>Чалбышевского сельсовета</w:t>
      </w:r>
      <w:r w:rsidRPr="003A09CE">
        <w:t xml:space="preserve"> за 20</w:t>
      </w:r>
      <w:r>
        <w:t>20 год по доходам выполнен на 99,8%</w:t>
      </w:r>
      <w:r w:rsidRPr="003A09CE">
        <w:t xml:space="preserve"> уточненный план </w:t>
      </w:r>
      <w:r>
        <w:t xml:space="preserve"> 5482,1 тыс.</w:t>
      </w:r>
      <w:r w:rsidRPr="003A09CE">
        <w:t xml:space="preserve"> руб</w:t>
      </w:r>
      <w:r>
        <w:t>лей, исполнено</w:t>
      </w:r>
      <w:r w:rsidRPr="003A09CE">
        <w:t xml:space="preserve"> </w:t>
      </w:r>
      <w:r>
        <w:t>5472,5 тыс.</w:t>
      </w:r>
      <w:r w:rsidRPr="003A09CE">
        <w:t xml:space="preserve"> руб</w:t>
      </w:r>
      <w:r>
        <w:t>лей</w:t>
      </w:r>
      <w:r w:rsidRPr="003A09CE">
        <w:t xml:space="preserve">.    </w:t>
      </w:r>
    </w:p>
    <w:p w:rsidR="006760FC" w:rsidRPr="003A09CE" w:rsidRDefault="006760FC" w:rsidP="006760FC">
      <w:pPr>
        <w:ind w:firstLine="720"/>
        <w:jc w:val="both"/>
      </w:pPr>
      <w:r w:rsidRPr="003A09CE">
        <w:t xml:space="preserve">  </w:t>
      </w:r>
    </w:p>
    <w:p w:rsidR="006760FC" w:rsidRDefault="006760FC" w:rsidP="006760FC">
      <w:pPr>
        <w:jc w:val="both"/>
      </w:pPr>
      <w:r w:rsidRPr="003A09CE">
        <w:t xml:space="preserve">            План по  налогу на доходы  с физических лиц </w:t>
      </w:r>
      <w:r>
        <w:t>за   2020 год выполнен на 97,3</w:t>
      </w:r>
      <w:r w:rsidRPr="003A09CE">
        <w:t xml:space="preserve"> % (план </w:t>
      </w:r>
      <w:r>
        <w:t>36,7 тыс.</w:t>
      </w:r>
      <w:r w:rsidRPr="003A09CE">
        <w:t xml:space="preserve">рублей, факт </w:t>
      </w:r>
      <w:r>
        <w:t>35,7 тыс.</w:t>
      </w:r>
      <w:r w:rsidRPr="003A09CE">
        <w:t xml:space="preserve"> рублей). По сравнению с соответствующим периодом прошлого года поступление у</w:t>
      </w:r>
      <w:r>
        <w:t>величились</w:t>
      </w:r>
      <w:r w:rsidRPr="003A09CE">
        <w:t xml:space="preserve"> на </w:t>
      </w:r>
      <w:r>
        <w:t xml:space="preserve"> 16,3 тыс. рублей, в связи с индексацией з/платы в 2020 году.</w:t>
      </w:r>
    </w:p>
    <w:p w:rsidR="006760FC" w:rsidRDefault="006760FC" w:rsidP="006760FC">
      <w:pPr>
        <w:jc w:val="both"/>
      </w:pPr>
      <w:r>
        <w:t xml:space="preserve">             Налог на совокупный доход поступил в бюджет поселения в сумме 0,6 тыс.рублей при плане 0,6 тыс.рублей, за 2020 год план выполнен на 100%.</w:t>
      </w:r>
    </w:p>
    <w:p w:rsidR="006760FC" w:rsidRDefault="006760FC" w:rsidP="006760FC">
      <w:pPr>
        <w:jc w:val="both"/>
      </w:pPr>
      <w:r>
        <w:t xml:space="preserve">              Налог</w:t>
      </w:r>
      <w:r w:rsidRPr="003A09CE">
        <w:t xml:space="preserve"> на им</w:t>
      </w:r>
      <w:r>
        <w:t>ущество физических лиц поступил в бюджет поселения в сумме</w:t>
      </w:r>
      <w:r w:rsidRPr="003A09CE">
        <w:t xml:space="preserve"> </w:t>
      </w:r>
      <w:r>
        <w:rPr>
          <w:sz w:val="22"/>
          <w:szCs w:val="22"/>
        </w:rPr>
        <w:t xml:space="preserve">15,7 тыс. </w:t>
      </w:r>
      <w:r w:rsidRPr="003A09CE">
        <w:t xml:space="preserve">рублей при плане </w:t>
      </w:r>
      <w:r>
        <w:rPr>
          <w:sz w:val="22"/>
          <w:szCs w:val="22"/>
        </w:rPr>
        <w:t xml:space="preserve">19,6 тыс. </w:t>
      </w:r>
      <w:r>
        <w:t>рублей,  за  2020 год</w:t>
      </w:r>
      <w:r w:rsidRPr="003A09CE">
        <w:t xml:space="preserve"> план выполнен на </w:t>
      </w:r>
      <w:r>
        <w:t xml:space="preserve">80,1 %. </w:t>
      </w:r>
      <w:r w:rsidRPr="003A09CE">
        <w:t>По сравнению с соответствующим периодом прошлого года поступление у</w:t>
      </w:r>
      <w:r>
        <w:t>меньшилось на</w:t>
      </w:r>
      <w:r w:rsidRPr="003A09CE">
        <w:t xml:space="preserve"> </w:t>
      </w:r>
      <w:r>
        <w:t>4,1 тыс.</w:t>
      </w:r>
      <w:r w:rsidRPr="0094624A">
        <w:t xml:space="preserve"> рублей</w:t>
      </w:r>
      <w:r>
        <w:t>, т.к в 2020</w:t>
      </w:r>
      <w:r w:rsidRPr="000C0BAE">
        <w:t xml:space="preserve"> году физ. лицами не  перечислена недоимка по налогу за 2019год</w:t>
      </w:r>
      <w:r>
        <w:t>.</w:t>
      </w:r>
    </w:p>
    <w:p w:rsidR="006760FC" w:rsidRDefault="006760FC" w:rsidP="006760FC">
      <w:pPr>
        <w:jc w:val="both"/>
      </w:pPr>
      <w:r w:rsidRPr="003A09CE">
        <w:t xml:space="preserve">   </w:t>
      </w:r>
      <w:r>
        <w:t xml:space="preserve">       Государственной пошлины</w:t>
      </w:r>
      <w:r w:rsidRPr="003A09CE">
        <w:t xml:space="preserve"> в доход </w:t>
      </w:r>
      <w:r>
        <w:t>поселения поступило 4,0</w:t>
      </w:r>
      <w:r w:rsidRPr="003A09CE">
        <w:t xml:space="preserve"> </w:t>
      </w:r>
      <w:r>
        <w:t>тыс.</w:t>
      </w:r>
      <w:r w:rsidRPr="003A09CE">
        <w:t xml:space="preserve">рублей при плане </w:t>
      </w:r>
      <w:r>
        <w:t xml:space="preserve">4,0 тыс. </w:t>
      </w:r>
      <w:r w:rsidRPr="003A09CE">
        <w:t>рублей</w:t>
      </w:r>
      <w:r w:rsidRPr="00071270">
        <w:t xml:space="preserve"> </w:t>
      </w:r>
      <w:r w:rsidRPr="003A09CE">
        <w:t xml:space="preserve">план выполнен на </w:t>
      </w:r>
      <w:r>
        <w:t xml:space="preserve">100,0 %. </w:t>
      </w:r>
      <w:r w:rsidRPr="003A09CE">
        <w:t xml:space="preserve">  </w:t>
      </w:r>
    </w:p>
    <w:p w:rsidR="006760FC" w:rsidRDefault="006760FC" w:rsidP="006760FC">
      <w:pPr>
        <w:jc w:val="both"/>
      </w:pPr>
      <w:r>
        <w:t xml:space="preserve">          Акцизы по подакцизным товаром поступили в доход бюджета  в сумме 27,9 тыс.рублей при плане 31,3 тыс.рублей план выполнен на 89,1%. По сравнению с прошлым годом уменьшился на 2,6 тыс.рублей.</w:t>
      </w:r>
    </w:p>
    <w:p w:rsidR="006760FC" w:rsidRPr="0026145C" w:rsidRDefault="006760FC" w:rsidP="006760FC">
      <w:pPr>
        <w:jc w:val="both"/>
        <w:rPr>
          <w:color w:val="FF0000"/>
        </w:rPr>
      </w:pPr>
      <w:r>
        <w:t xml:space="preserve">          </w:t>
      </w:r>
      <w:r w:rsidRPr="003A09CE">
        <w:t xml:space="preserve"> </w:t>
      </w:r>
      <w:r>
        <w:t xml:space="preserve">Исполнения </w:t>
      </w:r>
      <w:r w:rsidRPr="003A09CE">
        <w:t>по доходам</w:t>
      </w:r>
      <w:r>
        <w:t xml:space="preserve"> по сравнению с прошлым годом</w:t>
      </w:r>
      <w:r w:rsidRPr="003A09CE">
        <w:t xml:space="preserve"> от использования имущества, находящегося в муниципальной собственности </w:t>
      </w:r>
      <w:r>
        <w:t xml:space="preserve"> уменьшилось на 24,0 тыс.рублей за счет поступления  в 2019 году, прошлых лет 24,0 тыс.рублей.</w:t>
      </w:r>
    </w:p>
    <w:p w:rsidR="006760FC" w:rsidRDefault="006760FC" w:rsidP="006760FC">
      <w:pPr>
        <w:jc w:val="both"/>
      </w:pPr>
    </w:p>
    <w:p w:rsidR="006760FC" w:rsidRDefault="006760FC" w:rsidP="006760FC">
      <w:pPr>
        <w:jc w:val="both"/>
      </w:pPr>
      <w:r>
        <w:lastRenderedPageBreak/>
        <w:t xml:space="preserve">      </w:t>
      </w:r>
      <w:r w:rsidRPr="0020663C">
        <w:rPr>
          <w:color w:val="FF0000"/>
        </w:rPr>
        <w:t xml:space="preserve">  </w:t>
      </w:r>
      <w:r>
        <w:t>Объём дотации на выравнивание бюджетной обеспеченности из бюджета  Чалбышевского сельсовета в 2020 году составил 2020,7 тыс. рублей или 100 % к плановым назначениям.</w:t>
      </w:r>
    </w:p>
    <w:p w:rsidR="006760FC" w:rsidRDefault="006760FC" w:rsidP="006760FC">
      <w:pPr>
        <w:jc w:val="both"/>
      </w:pPr>
      <w:r>
        <w:t xml:space="preserve">            Объем субсидий в 2020 году составили 351,1тыс.рублей или 100 % к плановым назначениям.</w:t>
      </w:r>
    </w:p>
    <w:p w:rsidR="006760FC" w:rsidRDefault="006760FC" w:rsidP="006760FC">
      <w:pPr>
        <w:ind w:firstLine="720"/>
        <w:jc w:val="both"/>
      </w:pPr>
      <w:r>
        <w:t>Субвенции  сельскому поселению в 2020 году составили 61,9 тыс. рублей или 98,3% к плану в т.ч субвенции бюджетам поселений на осуществление первичного воинского учета на территориях, где отсутствуют военные комиссариаты  61,4 тыс. рублей, субвенции на выполнение передаваемых полномочий 1,1 тыс. рублей не выполнены из за неполной работы административной комиссии.</w:t>
      </w:r>
    </w:p>
    <w:p w:rsidR="006760FC" w:rsidRDefault="006760FC" w:rsidP="006760FC">
      <w:pPr>
        <w:ind w:firstLine="720"/>
        <w:jc w:val="both"/>
      </w:pPr>
      <w:r>
        <w:t>Прочие межбюджетные трансферты передаваемые бюджетам сельских поселений составили 2925,1 тыс.рублей или 100% к плановым назначениям.</w:t>
      </w:r>
    </w:p>
    <w:p w:rsidR="006760FC" w:rsidRDefault="006760FC" w:rsidP="006760FC">
      <w:pPr>
        <w:pStyle w:val="2"/>
        <w:rPr>
          <w:szCs w:val="24"/>
        </w:rPr>
      </w:pPr>
      <w:r w:rsidRPr="003A09CE">
        <w:rPr>
          <w:szCs w:val="24"/>
        </w:rPr>
        <w:t>Расходы</w:t>
      </w:r>
    </w:p>
    <w:p w:rsidR="006760FC" w:rsidRDefault="006760FC" w:rsidP="006760FC"/>
    <w:p w:rsidR="006760FC" w:rsidRPr="00AC05AC" w:rsidRDefault="006760FC" w:rsidP="006760FC">
      <w:pPr>
        <w:widowControl w:val="0"/>
        <w:spacing w:line="235" w:lineRule="auto"/>
        <w:ind w:firstLine="697"/>
        <w:jc w:val="both"/>
        <w:rPr>
          <w:color w:val="FF0000"/>
        </w:rPr>
      </w:pPr>
      <w:r>
        <w:t xml:space="preserve">Расходы бюджета Чалбышевского сельсовета в 2020году </w:t>
      </w:r>
      <w:r w:rsidRPr="007904B9">
        <w:t xml:space="preserve"> исполнены в сумме </w:t>
      </w:r>
      <w:r>
        <w:t>5717,6 тыс.</w:t>
      </w:r>
      <w:r w:rsidRPr="007904B9">
        <w:t xml:space="preserve"> рублей или на </w:t>
      </w:r>
      <w:r>
        <w:t>99,6 %</w:t>
      </w:r>
      <w:r w:rsidRPr="007904B9">
        <w:t xml:space="preserve"> к плану</w:t>
      </w:r>
      <w:r w:rsidRPr="00AC05AC">
        <w:rPr>
          <w:color w:val="FF0000"/>
        </w:rPr>
        <w:t xml:space="preserve">. </w:t>
      </w:r>
    </w:p>
    <w:p w:rsidR="006760FC" w:rsidRPr="00AC05AC" w:rsidRDefault="006760FC" w:rsidP="006760FC"/>
    <w:tbl>
      <w:tblPr>
        <w:tblW w:w="9900" w:type="dxa"/>
        <w:tblInd w:w="57" w:type="dxa"/>
        <w:tblLayout w:type="fixed"/>
        <w:tblCellMar>
          <w:left w:w="57" w:type="dxa"/>
          <w:right w:w="57" w:type="dxa"/>
        </w:tblCellMar>
        <w:tblLook w:val="0000"/>
      </w:tblPr>
      <w:tblGrid>
        <w:gridCol w:w="3600"/>
        <w:gridCol w:w="2340"/>
        <w:gridCol w:w="1980"/>
        <w:gridCol w:w="1980"/>
      </w:tblGrid>
      <w:tr w:rsidR="006760FC" w:rsidRPr="00AF0DE8" w:rsidTr="006760FC">
        <w:trPr>
          <w:cantSplit/>
          <w:tblHeader/>
        </w:trPr>
        <w:tc>
          <w:tcPr>
            <w:tcW w:w="3600" w:type="dxa"/>
            <w:tcBorders>
              <w:top w:val="single" w:sz="4" w:space="0" w:color="auto"/>
              <w:left w:val="single" w:sz="4" w:space="0" w:color="auto"/>
              <w:bottom w:val="single" w:sz="4" w:space="0" w:color="auto"/>
              <w:right w:val="single" w:sz="4" w:space="0" w:color="auto"/>
            </w:tcBorders>
          </w:tcPr>
          <w:p w:rsidR="006760FC" w:rsidRPr="00AF0DE8" w:rsidRDefault="006760FC" w:rsidP="006760FC">
            <w:pPr>
              <w:pStyle w:val="af2"/>
              <w:rPr>
                <w:sz w:val="24"/>
              </w:rPr>
            </w:pPr>
            <w:r w:rsidRPr="00AF0DE8">
              <w:rPr>
                <w:sz w:val="24"/>
              </w:rPr>
              <w:t>Наименование</w:t>
            </w:r>
          </w:p>
          <w:p w:rsidR="006760FC" w:rsidRPr="00AF0DE8" w:rsidRDefault="006760FC" w:rsidP="006760FC">
            <w:pPr>
              <w:pStyle w:val="af2"/>
              <w:rPr>
                <w:sz w:val="24"/>
              </w:rPr>
            </w:pPr>
            <w:r w:rsidRPr="00AF0DE8">
              <w:rPr>
                <w:sz w:val="24"/>
              </w:rPr>
              <w:t>показателей</w:t>
            </w:r>
          </w:p>
        </w:tc>
        <w:tc>
          <w:tcPr>
            <w:tcW w:w="2340" w:type="dxa"/>
            <w:tcBorders>
              <w:top w:val="single" w:sz="4" w:space="0" w:color="auto"/>
              <w:left w:val="single" w:sz="4" w:space="0" w:color="auto"/>
              <w:bottom w:val="single" w:sz="4" w:space="0" w:color="auto"/>
              <w:right w:val="single" w:sz="4" w:space="0" w:color="auto"/>
            </w:tcBorders>
          </w:tcPr>
          <w:p w:rsidR="006760FC" w:rsidRPr="00AF0DE8" w:rsidRDefault="006760FC" w:rsidP="006760FC">
            <w:pPr>
              <w:jc w:val="center"/>
            </w:pPr>
            <w:r w:rsidRPr="00AF0DE8">
              <w:t xml:space="preserve">План </w:t>
            </w:r>
          </w:p>
          <w:p w:rsidR="006760FC" w:rsidRPr="00AF0DE8" w:rsidRDefault="006760FC" w:rsidP="006760FC">
            <w:pPr>
              <w:jc w:val="center"/>
            </w:pPr>
            <w:r w:rsidRPr="00AF0DE8">
              <w:t>20</w:t>
            </w:r>
            <w:r>
              <w:t>20</w:t>
            </w:r>
            <w:r w:rsidRPr="00AF0DE8">
              <w:t>г.</w:t>
            </w:r>
          </w:p>
        </w:tc>
        <w:tc>
          <w:tcPr>
            <w:tcW w:w="1980" w:type="dxa"/>
            <w:tcBorders>
              <w:top w:val="single" w:sz="4" w:space="0" w:color="auto"/>
              <w:left w:val="single" w:sz="4" w:space="0" w:color="auto"/>
              <w:bottom w:val="single" w:sz="4" w:space="0" w:color="auto"/>
              <w:right w:val="single" w:sz="4" w:space="0" w:color="auto"/>
            </w:tcBorders>
          </w:tcPr>
          <w:p w:rsidR="006760FC" w:rsidRPr="00AF0DE8" w:rsidRDefault="006760FC" w:rsidP="006760FC">
            <w:pPr>
              <w:jc w:val="center"/>
            </w:pPr>
            <w:r w:rsidRPr="00AF0DE8">
              <w:t xml:space="preserve">Исполнение </w:t>
            </w:r>
          </w:p>
          <w:p w:rsidR="006760FC" w:rsidRPr="00AF0DE8" w:rsidRDefault="006760FC" w:rsidP="006760FC">
            <w:pPr>
              <w:jc w:val="center"/>
            </w:pPr>
            <w:r w:rsidRPr="00AF0DE8">
              <w:t>20</w:t>
            </w:r>
            <w:r>
              <w:t>20</w:t>
            </w:r>
            <w:r w:rsidRPr="00AF0DE8">
              <w:t>г.</w:t>
            </w:r>
          </w:p>
        </w:tc>
        <w:tc>
          <w:tcPr>
            <w:tcW w:w="1980" w:type="dxa"/>
            <w:tcBorders>
              <w:top w:val="single" w:sz="4" w:space="0" w:color="auto"/>
              <w:left w:val="single" w:sz="4" w:space="0" w:color="auto"/>
              <w:bottom w:val="single" w:sz="4" w:space="0" w:color="auto"/>
              <w:right w:val="single" w:sz="4" w:space="0" w:color="auto"/>
            </w:tcBorders>
          </w:tcPr>
          <w:p w:rsidR="006760FC" w:rsidRPr="00AF0DE8" w:rsidRDefault="006760FC" w:rsidP="006760FC">
            <w:pPr>
              <w:ind w:left="123" w:hanging="123"/>
              <w:jc w:val="center"/>
            </w:pPr>
            <w:r w:rsidRPr="00AF0DE8">
              <w:t>Процент исполнения</w:t>
            </w:r>
          </w:p>
        </w:tc>
      </w:tr>
      <w:tr w:rsidR="006760FC" w:rsidRPr="00AF0DE8" w:rsidTr="006760FC">
        <w:trPr>
          <w:cantSplit/>
          <w:tblHeader/>
        </w:trPr>
        <w:tc>
          <w:tcPr>
            <w:tcW w:w="3600" w:type="dxa"/>
            <w:tcBorders>
              <w:top w:val="single" w:sz="4" w:space="0" w:color="auto"/>
              <w:left w:val="single" w:sz="4" w:space="0" w:color="auto"/>
              <w:bottom w:val="single" w:sz="4" w:space="0" w:color="auto"/>
              <w:right w:val="single" w:sz="4" w:space="0" w:color="auto"/>
            </w:tcBorders>
          </w:tcPr>
          <w:p w:rsidR="006760FC" w:rsidRPr="00AF0DE8" w:rsidRDefault="006760FC" w:rsidP="006760FC">
            <w:pPr>
              <w:pStyle w:val="af2"/>
              <w:rPr>
                <w:sz w:val="24"/>
              </w:rPr>
            </w:pPr>
            <w:r w:rsidRPr="00AF0DE8">
              <w:rPr>
                <w:sz w:val="24"/>
              </w:rPr>
              <w:t>1</w:t>
            </w:r>
          </w:p>
        </w:tc>
        <w:tc>
          <w:tcPr>
            <w:tcW w:w="2340" w:type="dxa"/>
            <w:tcBorders>
              <w:top w:val="single" w:sz="4" w:space="0" w:color="auto"/>
              <w:left w:val="single" w:sz="4" w:space="0" w:color="auto"/>
              <w:bottom w:val="single" w:sz="4" w:space="0" w:color="auto"/>
              <w:right w:val="single" w:sz="4" w:space="0" w:color="auto"/>
            </w:tcBorders>
          </w:tcPr>
          <w:p w:rsidR="006760FC" w:rsidRPr="00AF0DE8" w:rsidRDefault="006760FC" w:rsidP="006760FC">
            <w:pPr>
              <w:jc w:val="center"/>
            </w:pPr>
            <w:r w:rsidRPr="00AF0DE8">
              <w:t>2</w:t>
            </w:r>
          </w:p>
        </w:tc>
        <w:tc>
          <w:tcPr>
            <w:tcW w:w="1980" w:type="dxa"/>
            <w:tcBorders>
              <w:top w:val="single" w:sz="4" w:space="0" w:color="auto"/>
              <w:left w:val="single" w:sz="4" w:space="0" w:color="auto"/>
              <w:bottom w:val="single" w:sz="4" w:space="0" w:color="auto"/>
              <w:right w:val="single" w:sz="4" w:space="0" w:color="auto"/>
            </w:tcBorders>
          </w:tcPr>
          <w:p w:rsidR="006760FC" w:rsidRPr="00AF0DE8" w:rsidRDefault="006760FC" w:rsidP="006760FC">
            <w:pPr>
              <w:jc w:val="center"/>
            </w:pPr>
            <w:r w:rsidRPr="00AF0DE8">
              <w:t>3</w:t>
            </w:r>
          </w:p>
        </w:tc>
        <w:tc>
          <w:tcPr>
            <w:tcW w:w="1980" w:type="dxa"/>
            <w:tcBorders>
              <w:top w:val="single" w:sz="4" w:space="0" w:color="auto"/>
              <w:left w:val="single" w:sz="4" w:space="0" w:color="auto"/>
              <w:bottom w:val="single" w:sz="4" w:space="0" w:color="auto"/>
              <w:right w:val="single" w:sz="4" w:space="0" w:color="auto"/>
            </w:tcBorders>
          </w:tcPr>
          <w:p w:rsidR="006760FC" w:rsidRPr="00AF0DE8" w:rsidRDefault="006760FC" w:rsidP="006760FC">
            <w:pPr>
              <w:jc w:val="center"/>
            </w:pPr>
            <w:r w:rsidRPr="00AF0DE8">
              <w:t>4</w:t>
            </w:r>
          </w:p>
        </w:tc>
      </w:tr>
      <w:tr w:rsidR="006760FC" w:rsidRPr="00AF0DE8" w:rsidTr="006760FC">
        <w:trPr>
          <w:cantSplit/>
          <w:tblHeader/>
        </w:trPr>
        <w:tc>
          <w:tcPr>
            <w:tcW w:w="3600" w:type="dxa"/>
            <w:tcBorders>
              <w:top w:val="single" w:sz="4" w:space="0" w:color="auto"/>
              <w:left w:val="single" w:sz="4" w:space="0" w:color="auto"/>
              <w:bottom w:val="single" w:sz="4" w:space="0" w:color="auto"/>
              <w:right w:val="single" w:sz="4" w:space="0" w:color="auto"/>
            </w:tcBorders>
          </w:tcPr>
          <w:p w:rsidR="006760FC" w:rsidRPr="00121EE1" w:rsidRDefault="006760FC" w:rsidP="006760FC">
            <w:pPr>
              <w:pStyle w:val="4"/>
              <w:rPr>
                <w:sz w:val="22"/>
              </w:rPr>
            </w:pPr>
            <w:r w:rsidRPr="00121EE1">
              <w:rPr>
                <w:sz w:val="22"/>
              </w:rPr>
              <w:t>РАСХОДЫ</w:t>
            </w:r>
          </w:p>
        </w:tc>
        <w:tc>
          <w:tcPr>
            <w:tcW w:w="2340" w:type="dxa"/>
            <w:tcBorders>
              <w:top w:val="single" w:sz="4" w:space="0" w:color="auto"/>
              <w:left w:val="single" w:sz="4" w:space="0" w:color="auto"/>
              <w:bottom w:val="single" w:sz="4" w:space="0" w:color="auto"/>
              <w:right w:val="single" w:sz="4" w:space="0" w:color="auto"/>
            </w:tcBorders>
            <w:vAlign w:val="center"/>
          </w:tcPr>
          <w:p w:rsidR="006760FC" w:rsidRDefault="006760FC" w:rsidP="006760FC">
            <w:pPr>
              <w:jc w:val="right"/>
              <w:rPr>
                <w:rFonts w:ascii="Arial" w:hAnsi="Arial" w:cs="Arial"/>
                <w:b/>
                <w:bCs/>
                <w:sz w:val="20"/>
                <w:szCs w:val="20"/>
              </w:rPr>
            </w:pPr>
            <w:r>
              <w:rPr>
                <w:rFonts w:ascii="Arial" w:hAnsi="Arial" w:cs="Arial"/>
                <w:b/>
                <w:bCs/>
                <w:sz w:val="20"/>
                <w:szCs w:val="20"/>
              </w:rPr>
              <w:t>5 743,1</w:t>
            </w:r>
          </w:p>
        </w:tc>
        <w:tc>
          <w:tcPr>
            <w:tcW w:w="1980" w:type="dxa"/>
            <w:tcBorders>
              <w:top w:val="single" w:sz="4" w:space="0" w:color="auto"/>
              <w:left w:val="single" w:sz="4" w:space="0" w:color="auto"/>
              <w:bottom w:val="single" w:sz="4" w:space="0" w:color="auto"/>
              <w:right w:val="single" w:sz="4" w:space="0" w:color="auto"/>
            </w:tcBorders>
            <w:vAlign w:val="center"/>
          </w:tcPr>
          <w:p w:rsidR="006760FC" w:rsidRDefault="006760FC" w:rsidP="006760FC">
            <w:pPr>
              <w:jc w:val="right"/>
              <w:rPr>
                <w:rFonts w:ascii="Arial" w:hAnsi="Arial" w:cs="Arial"/>
                <w:b/>
                <w:bCs/>
                <w:sz w:val="20"/>
                <w:szCs w:val="20"/>
              </w:rPr>
            </w:pPr>
            <w:r>
              <w:rPr>
                <w:rFonts w:ascii="Arial" w:hAnsi="Arial" w:cs="Arial"/>
                <w:b/>
                <w:bCs/>
                <w:sz w:val="20"/>
                <w:szCs w:val="20"/>
              </w:rPr>
              <w:t>5 717,6</w:t>
            </w:r>
          </w:p>
        </w:tc>
        <w:tc>
          <w:tcPr>
            <w:tcW w:w="1980" w:type="dxa"/>
            <w:tcBorders>
              <w:top w:val="single" w:sz="4" w:space="0" w:color="auto"/>
              <w:left w:val="single" w:sz="4" w:space="0" w:color="auto"/>
              <w:bottom w:val="single" w:sz="4" w:space="0" w:color="auto"/>
              <w:right w:val="single" w:sz="4" w:space="0" w:color="auto"/>
            </w:tcBorders>
            <w:vAlign w:val="center"/>
          </w:tcPr>
          <w:p w:rsidR="006760FC" w:rsidRDefault="006760FC" w:rsidP="006760FC">
            <w:pPr>
              <w:jc w:val="right"/>
              <w:rPr>
                <w:rFonts w:ascii="Arial" w:hAnsi="Arial" w:cs="Arial"/>
                <w:b/>
                <w:bCs/>
                <w:sz w:val="20"/>
                <w:szCs w:val="20"/>
              </w:rPr>
            </w:pPr>
            <w:r>
              <w:rPr>
                <w:rFonts w:ascii="Arial" w:hAnsi="Arial" w:cs="Arial"/>
                <w:b/>
                <w:bCs/>
                <w:sz w:val="20"/>
                <w:szCs w:val="20"/>
              </w:rPr>
              <w:t>99,6</w:t>
            </w:r>
          </w:p>
        </w:tc>
      </w:tr>
      <w:tr w:rsidR="006760FC" w:rsidRPr="00AF0DE8" w:rsidTr="006760FC">
        <w:trPr>
          <w:cantSplit/>
          <w:tblHeader/>
        </w:trPr>
        <w:tc>
          <w:tcPr>
            <w:tcW w:w="3600" w:type="dxa"/>
            <w:tcBorders>
              <w:top w:val="single" w:sz="4" w:space="0" w:color="auto"/>
              <w:left w:val="single" w:sz="4" w:space="0" w:color="auto"/>
              <w:bottom w:val="single" w:sz="4" w:space="0" w:color="auto"/>
              <w:right w:val="single" w:sz="4" w:space="0" w:color="auto"/>
            </w:tcBorders>
          </w:tcPr>
          <w:p w:rsidR="006760FC" w:rsidRPr="00121EE1" w:rsidRDefault="006760FC" w:rsidP="006760FC">
            <w:pPr>
              <w:pStyle w:val="4"/>
              <w:rPr>
                <w:b w:val="0"/>
                <w:sz w:val="22"/>
              </w:rPr>
            </w:pPr>
            <w:r w:rsidRPr="00121EE1">
              <w:rPr>
                <w:b w:val="0"/>
                <w:sz w:val="22"/>
              </w:rPr>
              <w:t>Общегосударственные вопросы</w:t>
            </w:r>
          </w:p>
        </w:tc>
        <w:tc>
          <w:tcPr>
            <w:tcW w:w="2340" w:type="dxa"/>
            <w:tcBorders>
              <w:top w:val="single" w:sz="4" w:space="0" w:color="auto"/>
              <w:left w:val="single" w:sz="4" w:space="0" w:color="auto"/>
              <w:bottom w:val="single" w:sz="4" w:space="0" w:color="auto"/>
              <w:right w:val="single" w:sz="4" w:space="0" w:color="auto"/>
            </w:tcBorders>
            <w:vAlign w:val="center"/>
          </w:tcPr>
          <w:p w:rsidR="006760FC" w:rsidRPr="00E5413A" w:rsidRDefault="006760FC" w:rsidP="006760FC">
            <w:pPr>
              <w:jc w:val="right"/>
              <w:rPr>
                <w:rFonts w:ascii="Arial" w:hAnsi="Arial" w:cs="Arial"/>
                <w:bCs/>
                <w:sz w:val="20"/>
                <w:szCs w:val="20"/>
              </w:rPr>
            </w:pPr>
            <w:r w:rsidRPr="00E5413A">
              <w:rPr>
                <w:rFonts w:ascii="Arial" w:hAnsi="Arial" w:cs="Arial"/>
                <w:bCs/>
                <w:sz w:val="20"/>
                <w:szCs w:val="20"/>
              </w:rPr>
              <w:t>3 183,0</w:t>
            </w:r>
          </w:p>
        </w:tc>
        <w:tc>
          <w:tcPr>
            <w:tcW w:w="1980" w:type="dxa"/>
            <w:tcBorders>
              <w:top w:val="single" w:sz="4" w:space="0" w:color="auto"/>
              <w:left w:val="single" w:sz="4" w:space="0" w:color="auto"/>
              <w:bottom w:val="single" w:sz="4" w:space="0" w:color="auto"/>
              <w:right w:val="single" w:sz="4" w:space="0" w:color="auto"/>
            </w:tcBorders>
            <w:vAlign w:val="center"/>
          </w:tcPr>
          <w:p w:rsidR="006760FC" w:rsidRPr="00E5413A" w:rsidRDefault="006760FC" w:rsidP="006760FC">
            <w:pPr>
              <w:jc w:val="right"/>
              <w:rPr>
                <w:rFonts w:ascii="Arial" w:hAnsi="Arial" w:cs="Arial"/>
                <w:bCs/>
                <w:sz w:val="20"/>
                <w:szCs w:val="20"/>
              </w:rPr>
            </w:pPr>
            <w:r w:rsidRPr="00E5413A">
              <w:rPr>
                <w:rFonts w:ascii="Arial" w:hAnsi="Arial" w:cs="Arial"/>
                <w:bCs/>
                <w:sz w:val="20"/>
                <w:szCs w:val="20"/>
              </w:rPr>
              <w:t>3 169,6</w:t>
            </w:r>
          </w:p>
        </w:tc>
        <w:tc>
          <w:tcPr>
            <w:tcW w:w="1980" w:type="dxa"/>
            <w:tcBorders>
              <w:top w:val="single" w:sz="4" w:space="0" w:color="auto"/>
              <w:left w:val="single" w:sz="4" w:space="0" w:color="auto"/>
              <w:bottom w:val="single" w:sz="4" w:space="0" w:color="auto"/>
              <w:right w:val="single" w:sz="4" w:space="0" w:color="auto"/>
            </w:tcBorders>
            <w:vAlign w:val="center"/>
          </w:tcPr>
          <w:p w:rsidR="006760FC" w:rsidRPr="00E5413A" w:rsidRDefault="006760FC" w:rsidP="006760FC">
            <w:pPr>
              <w:jc w:val="right"/>
              <w:rPr>
                <w:rFonts w:ascii="Arial" w:hAnsi="Arial" w:cs="Arial"/>
                <w:bCs/>
                <w:sz w:val="20"/>
                <w:szCs w:val="20"/>
              </w:rPr>
            </w:pPr>
            <w:r w:rsidRPr="00E5413A">
              <w:rPr>
                <w:rFonts w:ascii="Arial" w:hAnsi="Arial" w:cs="Arial"/>
                <w:bCs/>
                <w:sz w:val="20"/>
                <w:szCs w:val="20"/>
              </w:rPr>
              <w:t>99,6</w:t>
            </w:r>
          </w:p>
        </w:tc>
      </w:tr>
      <w:tr w:rsidR="006760FC" w:rsidRPr="00AF0DE8" w:rsidTr="006760FC">
        <w:trPr>
          <w:cantSplit/>
          <w:tblHeader/>
        </w:trPr>
        <w:tc>
          <w:tcPr>
            <w:tcW w:w="3600" w:type="dxa"/>
            <w:tcBorders>
              <w:top w:val="single" w:sz="4" w:space="0" w:color="auto"/>
              <w:left w:val="single" w:sz="4" w:space="0" w:color="auto"/>
              <w:bottom w:val="single" w:sz="4" w:space="0" w:color="auto"/>
              <w:right w:val="single" w:sz="4" w:space="0" w:color="auto"/>
            </w:tcBorders>
          </w:tcPr>
          <w:p w:rsidR="006760FC" w:rsidRPr="00121EE1" w:rsidRDefault="006760FC" w:rsidP="006760FC">
            <w:pPr>
              <w:pStyle w:val="4"/>
              <w:rPr>
                <w:b w:val="0"/>
                <w:sz w:val="22"/>
              </w:rPr>
            </w:pPr>
            <w:r w:rsidRPr="00121EE1">
              <w:rPr>
                <w:b w:val="0"/>
                <w:sz w:val="22"/>
              </w:rPr>
              <w:t>Национальная оборона</w:t>
            </w:r>
          </w:p>
        </w:tc>
        <w:tc>
          <w:tcPr>
            <w:tcW w:w="2340" w:type="dxa"/>
            <w:tcBorders>
              <w:top w:val="single" w:sz="4" w:space="0" w:color="auto"/>
              <w:left w:val="single" w:sz="4" w:space="0" w:color="auto"/>
              <w:bottom w:val="single" w:sz="4" w:space="0" w:color="auto"/>
              <w:right w:val="single" w:sz="4" w:space="0" w:color="auto"/>
            </w:tcBorders>
            <w:vAlign w:val="center"/>
          </w:tcPr>
          <w:p w:rsidR="006760FC" w:rsidRPr="00E5413A" w:rsidRDefault="006760FC" w:rsidP="006760FC">
            <w:pPr>
              <w:jc w:val="right"/>
              <w:rPr>
                <w:rFonts w:ascii="Arial" w:hAnsi="Arial" w:cs="Arial"/>
                <w:bCs/>
                <w:sz w:val="20"/>
                <w:szCs w:val="20"/>
              </w:rPr>
            </w:pPr>
            <w:r w:rsidRPr="00E5413A">
              <w:rPr>
                <w:rFonts w:ascii="Arial" w:hAnsi="Arial" w:cs="Arial"/>
                <w:bCs/>
                <w:sz w:val="20"/>
                <w:szCs w:val="20"/>
              </w:rPr>
              <w:t>61,4</w:t>
            </w:r>
          </w:p>
        </w:tc>
        <w:tc>
          <w:tcPr>
            <w:tcW w:w="1980" w:type="dxa"/>
            <w:tcBorders>
              <w:top w:val="single" w:sz="4" w:space="0" w:color="auto"/>
              <w:left w:val="single" w:sz="4" w:space="0" w:color="auto"/>
              <w:bottom w:val="single" w:sz="4" w:space="0" w:color="auto"/>
              <w:right w:val="single" w:sz="4" w:space="0" w:color="auto"/>
            </w:tcBorders>
            <w:vAlign w:val="center"/>
          </w:tcPr>
          <w:p w:rsidR="006760FC" w:rsidRPr="00E5413A" w:rsidRDefault="006760FC" w:rsidP="006760FC">
            <w:pPr>
              <w:jc w:val="right"/>
              <w:rPr>
                <w:rFonts w:ascii="Arial" w:hAnsi="Arial" w:cs="Arial"/>
                <w:bCs/>
                <w:sz w:val="20"/>
                <w:szCs w:val="20"/>
              </w:rPr>
            </w:pPr>
            <w:r w:rsidRPr="00E5413A">
              <w:rPr>
                <w:rFonts w:ascii="Arial" w:hAnsi="Arial" w:cs="Arial"/>
                <w:bCs/>
                <w:sz w:val="20"/>
                <w:szCs w:val="20"/>
              </w:rPr>
              <w:t>61,4</w:t>
            </w:r>
          </w:p>
        </w:tc>
        <w:tc>
          <w:tcPr>
            <w:tcW w:w="1980" w:type="dxa"/>
            <w:tcBorders>
              <w:top w:val="single" w:sz="4" w:space="0" w:color="auto"/>
              <w:left w:val="single" w:sz="4" w:space="0" w:color="auto"/>
              <w:bottom w:val="single" w:sz="4" w:space="0" w:color="auto"/>
              <w:right w:val="single" w:sz="4" w:space="0" w:color="auto"/>
            </w:tcBorders>
            <w:vAlign w:val="center"/>
          </w:tcPr>
          <w:p w:rsidR="006760FC" w:rsidRPr="00E5413A" w:rsidRDefault="006760FC" w:rsidP="006760FC">
            <w:pPr>
              <w:jc w:val="right"/>
              <w:rPr>
                <w:rFonts w:ascii="Arial" w:hAnsi="Arial" w:cs="Arial"/>
                <w:bCs/>
                <w:sz w:val="20"/>
                <w:szCs w:val="20"/>
              </w:rPr>
            </w:pPr>
            <w:r w:rsidRPr="00E5413A">
              <w:rPr>
                <w:rFonts w:ascii="Arial" w:hAnsi="Arial" w:cs="Arial"/>
                <w:bCs/>
                <w:sz w:val="20"/>
                <w:szCs w:val="20"/>
              </w:rPr>
              <w:t>100,0</w:t>
            </w:r>
          </w:p>
        </w:tc>
      </w:tr>
      <w:tr w:rsidR="006760FC" w:rsidRPr="00AF0DE8" w:rsidTr="006760FC">
        <w:trPr>
          <w:cantSplit/>
          <w:tblHeader/>
        </w:trPr>
        <w:tc>
          <w:tcPr>
            <w:tcW w:w="3600" w:type="dxa"/>
            <w:tcBorders>
              <w:top w:val="single" w:sz="4" w:space="0" w:color="auto"/>
              <w:left w:val="single" w:sz="4" w:space="0" w:color="auto"/>
              <w:bottom w:val="single" w:sz="4" w:space="0" w:color="auto"/>
              <w:right w:val="single" w:sz="4" w:space="0" w:color="auto"/>
            </w:tcBorders>
          </w:tcPr>
          <w:p w:rsidR="006760FC" w:rsidRPr="00121EE1" w:rsidRDefault="006760FC" w:rsidP="006760FC">
            <w:pPr>
              <w:pStyle w:val="4"/>
              <w:rPr>
                <w:b w:val="0"/>
                <w:sz w:val="22"/>
              </w:rPr>
            </w:pPr>
            <w:r w:rsidRPr="00121EE1">
              <w:rPr>
                <w:b w:val="0"/>
                <w:sz w:val="22"/>
              </w:rPr>
              <w:t>Национальная безопасность и правоохранительная деятельность</w:t>
            </w:r>
          </w:p>
        </w:tc>
        <w:tc>
          <w:tcPr>
            <w:tcW w:w="2340" w:type="dxa"/>
            <w:tcBorders>
              <w:top w:val="single" w:sz="4" w:space="0" w:color="auto"/>
              <w:left w:val="single" w:sz="4" w:space="0" w:color="auto"/>
              <w:bottom w:val="single" w:sz="4" w:space="0" w:color="auto"/>
              <w:right w:val="single" w:sz="4" w:space="0" w:color="auto"/>
            </w:tcBorders>
            <w:vAlign w:val="center"/>
          </w:tcPr>
          <w:p w:rsidR="006760FC" w:rsidRPr="00E5413A" w:rsidRDefault="006760FC" w:rsidP="006760FC">
            <w:pPr>
              <w:jc w:val="right"/>
              <w:rPr>
                <w:rFonts w:ascii="Arial" w:hAnsi="Arial" w:cs="Arial"/>
                <w:bCs/>
                <w:sz w:val="20"/>
                <w:szCs w:val="20"/>
              </w:rPr>
            </w:pPr>
            <w:r w:rsidRPr="00E5413A">
              <w:rPr>
                <w:rFonts w:ascii="Arial" w:hAnsi="Arial" w:cs="Arial"/>
                <w:bCs/>
                <w:sz w:val="20"/>
                <w:szCs w:val="20"/>
              </w:rPr>
              <w:t>26,8</w:t>
            </w:r>
          </w:p>
        </w:tc>
        <w:tc>
          <w:tcPr>
            <w:tcW w:w="1980" w:type="dxa"/>
            <w:tcBorders>
              <w:top w:val="single" w:sz="4" w:space="0" w:color="auto"/>
              <w:left w:val="single" w:sz="4" w:space="0" w:color="auto"/>
              <w:bottom w:val="single" w:sz="4" w:space="0" w:color="auto"/>
              <w:right w:val="single" w:sz="4" w:space="0" w:color="auto"/>
            </w:tcBorders>
            <w:vAlign w:val="center"/>
          </w:tcPr>
          <w:p w:rsidR="006760FC" w:rsidRPr="00E5413A" w:rsidRDefault="006760FC" w:rsidP="006760FC">
            <w:pPr>
              <w:jc w:val="right"/>
              <w:rPr>
                <w:rFonts w:ascii="Arial" w:hAnsi="Arial" w:cs="Arial"/>
                <w:bCs/>
                <w:sz w:val="20"/>
                <w:szCs w:val="20"/>
              </w:rPr>
            </w:pPr>
            <w:r w:rsidRPr="00E5413A">
              <w:rPr>
                <w:rFonts w:ascii="Arial" w:hAnsi="Arial" w:cs="Arial"/>
                <w:bCs/>
                <w:sz w:val="20"/>
                <w:szCs w:val="20"/>
              </w:rPr>
              <w:t>26,8</w:t>
            </w:r>
          </w:p>
        </w:tc>
        <w:tc>
          <w:tcPr>
            <w:tcW w:w="1980" w:type="dxa"/>
            <w:tcBorders>
              <w:top w:val="single" w:sz="4" w:space="0" w:color="auto"/>
              <w:left w:val="single" w:sz="4" w:space="0" w:color="auto"/>
              <w:bottom w:val="single" w:sz="4" w:space="0" w:color="auto"/>
              <w:right w:val="single" w:sz="4" w:space="0" w:color="auto"/>
            </w:tcBorders>
            <w:vAlign w:val="center"/>
          </w:tcPr>
          <w:p w:rsidR="006760FC" w:rsidRPr="00E5413A" w:rsidRDefault="006760FC" w:rsidP="006760FC">
            <w:pPr>
              <w:jc w:val="right"/>
              <w:rPr>
                <w:rFonts w:ascii="Arial" w:hAnsi="Arial" w:cs="Arial"/>
                <w:bCs/>
                <w:sz w:val="20"/>
                <w:szCs w:val="20"/>
              </w:rPr>
            </w:pPr>
            <w:r w:rsidRPr="00E5413A">
              <w:rPr>
                <w:rFonts w:ascii="Arial" w:hAnsi="Arial" w:cs="Arial"/>
                <w:bCs/>
                <w:sz w:val="20"/>
                <w:szCs w:val="20"/>
              </w:rPr>
              <w:t>100,0</w:t>
            </w:r>
          </w:p>
        </w:tc>
      </w:tr>
      <w:tr w:rsidR="006760FC" w:rsidRPr="00AF0DE8" w:rsidTr="006760FC">
        <w:trPr>
          <w:cantSplit/>
          <w:tblHeader/>
        </w:trPr>
        <w:tc>
          <w:tcPr>
            <w:tcW w:w="3600" w:type="dxa"/>
            <w:tcBorders>
              <w:top w:val="single" w:sz="4" w:space="0" w:color="auto"/>
              <w:left w:val="single" w:sz="4" w:space="0" w:color="auto"/>
              <w:bottom w:val="single" w:sz="4" w:space="0" w:color="auto"/>
              <w:right w:val="single" w:sz="4" w:space="0" w:color="auto"/>
            </w:tcBorders>
          </w:tcPr>
          <w:p w:rsidR="006760FC" w:rsidRPr="00121EE1" w:rsidRDefault="006760FC" w:rsidP="006760FC">
            <w:pPr>
              <w:pStyle w:val="4"/>
              <w:rPr>
                <w:b w:val="0"/>
                <w:sz w:val="22"/>
              </w:rPr>
            </w:pPr>
            <w:r w:rsidRPr="00121EE1">
              <w:rPr>
                <w:b w:val="0"/>
                <w:sz w:val="22"/>
              </w:rPr>
              <w:t>Национальная экономика</w:t>
            </w:r>
          </w:p>
        </w:tc>
        <w:tc>
          <w:tcPr>
            <w:tcW w:w="2340" w:type="dxa"/>
            <w:tcBorders>
              <w:top w:val="single" w:sz="4" w:space="0" w:color="auto"/>
              <w:left w:val="single" w:sz="4" w:space="0" w:color="auto"/>
              <w:bottom w:val="single" w:sz="4" w:space="0" w:color="auto"/>
              <w:right w:val="single" w:sz="4" w:space="0" w:color="auto"/>
            </w:tcBorders>
            <w:vAlign w:val="center"/>
          </w:tcPr>
          <w:p w:rsidR="006760FC" w:rsidRPr="00E5413A" w:rsidRDefault="006760FC" w:rsidP="006760FC">
            <w:pPr>
              <w:jc w:val="right"/>
              <w:rPr>
                <w:rFonts w:ascii="Arial" w:hAnsi="Arial" w:cs="Arial"/>
                <w:bCs/>
                <w:sz w:val="20"/>
                <w:szCs w:val="20"/>
              </w:rPr>
            </w:pPr>
            <w:r w:rsidRPr="00E5413A">
              <w:rPr>
                <w:rFonts w:ascii="Arial" w:hAnsi="Arial" w:cs="Arial"/>
                <w:bCs/>
                <w:sz w:val="20"/>
                <w:szCs w:val="20"/>
              </w:rPr>
              <w:t>139,2</w:t>
            </w:r>
          </w:p>
        </w:tc>
        <w:tc>
          <w:tcPr>
            <w:tcW w:w="1980" w:type="dxa"/>
            <w:tcBorders>
              <w:top w:val="single" w:sz="4" w:space="0" w:color="auto"/>
              <w:left w:val="single" w:sz="4" w:space="0" w:color="auto"/>
              <w:bottom w:val="single" w:sz="4" w:space="0" w:color="auto"/>
              <w:right w:val="single" w:sz="4" w:space="0" w:color="auto"/>
            </w:tcBorders>
            <w:vAlign w:val="center"/>
          </w:tcPr>
          <w:p w:rsidR="006760FC" w:rsidRPr="00E5413A" w:rsidRDefault="006760FC" w:rsidP="006760FC">
            <w:pPr>
              <w:jc w:val="right"/>
              <w:rPr>
                <w:rFonts w:ascii="Arial" w:hAnsi="Arial" w:cs="Arial"/>
                <w:bCs/>
                <w:sz w:val="20"/>
                <w:szCs w:val="20"/>
              </w:rPr>
            </w:pPr>
            <w:r w:rsidRPr="00E5413A">
              <w:rPr>
                <w:rFonts w:ascii="Arial" w:hAnsi="Arial" w:cs="Arial"/>
                <w:bCs/>
                <w:sz w:val="20"/>
                <w:szCs w:val="20"/>
              </w:rPr>
              <w:t>133,6</w:t>
            </w:r>
          </w:p>
        </w:tc>
        <w:tc>
          <w:tcPr>
            <w:tcW w:w="1980" w:type="dxa"/>
            <w:tcBorders>
              <w:top w:val="single" w:sz="4" w:space="0" w:color="auto"/>
              <w:left w:val="single" w:sz="4" w:space="0" w:color="auto"/>
              <w:bottom w:val="single" w:sz="4" w:space="0" w:color="auto"/>
              <w:right w:val="single" w:sz="4" w:space="0" w:color="auto"/>
            </w:tcBorders>
            <w:vAlign w:val="center"/>
          </w:tcPr>
          <w:p w:rsidR="006760FC" w:rsidRPr="00E5413A" w:rsidRDefault="006760FC" w:rsidP="006760FC">
            <w:pPr>
              <w:jc w:val="right"/>
              <w:rPr>
                <w:rFonts w:ascii="Arial" w:hAnsi="Arial" w:cs="Arial"/>
                <w:bCs/>
                <w:sz w:val="20"/>
                <w:szCs w:val="20"/>
              </w:rPr>
            </w:pPr>
            <w:r w:rsidRPr="00E5413A">
              <w:rPr>
                <w:rFonts w:ascii="Arial" w:hAnsi="Arial" w:cs="Arial"/>
                <w:bCs/>
                <w:sz w:val="20"/>
                <w:szCs w:val="20"/>
              </w:rPr>
              <w:t>96,0</w:t>
            </w:r>
          </w:p>
        </w:tc>
      </w:tr>
      <w:tr w:rsidR="006760FC" w:rsidRPr="00AF0DE8" w:rsidTr="006760FC">
        <w:trPr>
          <w:cantSplit/>
          <w:tblHeader/>
        </w:trPr>
        <w:tc>
          <w:tcPr>
            <w:tcW w:w="3600" w:type="dxa"/>
            <w:tcBorders>
              <w:top w:val="single" w:sz="4" w:space="0" w:color="auto"/>
              <w:left w:val="single" w:sz="4" w:space="0" w:color="auto"/>
              <w:bottom w:val="single" w:sz="4" w:space="0" w:color="auto"/>
              <w:right w:val="single" w:sz="4" w:space="0" w:color="auto"/>
            </w:tcBorders>
          </w:tcPr>
          <w:p w:rsidR="006760FC" w:rsidRPr="00121EE1" w:rsidRDefault="006760FC" w:rsidP="006760FC">
            <w:pPr>
              <w:pStyle w:val="4"/>
              <w:rPr>
                <w:b w:val="0"/>
                <w:sz w:val="22"/>
              </w:rPr>
            </w:pPr>
            <w:r w:rsidRPr="00121EE1">
              <w:rPr>
                <w:b w:val="0"/>
                <w:sz w:val="22"/>
              </w:rPr>
              <w:t>Жилищно-коммунальное хозяйство</w:t>
            </w:r>
          </w:p>
        </w:tc>
        <w:tc>
          <w:tcPr>
            <w:tcW w:w="2340" w:type="dxa"/>
            <w:tcBorders>
              <w:top w:val="single" w:sz="4" w:space="0" w:color="auto"/>
              <w:left w:val="single" w:sz="4" w:space="0" w:color="auto"/>
              <w:bottom w:val="single" w:sz="4" w:space="0" w:color="auto"/>
              <w:right w:val="single" w:sz="4" w:space="0" w:color="auto"/>
            </w:tcBorders>
            <w:vAlign w:val="center"/>
          </w:tcPr>
          <w:p w:rsidR="006760FC" w:rsidRPr="00E5413A" w:rsidRDefault="006760FC" w:rsidP="006760FC">
            <w:pPr>
              <w:jc w:val="right"/>
              <w:rPr>
                <w:rFonts w:ascii="Arial" w:hAnsi="Arial" w:cs="Arial"/>
                <w:bCs/>
                <w:sz w:val="20"/>
                <w:szCs w:val="20"/>
              </w:rPr>
            </w:pPr>
            <w:r w:rsidRPr="00E5413A">
              <w:rPr>
                <w:rFonts w:ascii="Arial" w:hAnsi="Arial" w:cs="Arial"/>
                <w:bCs/>
                <w:sz w:val="20"/>
                <w:szCs w:val="20"/>
              </w:rPr>
              <w:t>137,7</w:t>
            </w:r>
          </w:p>
        </w:tc>
        <w:tc>
          <w:tcPr>
            <w:tcW w:w="1980" w:type="dxa"/>
            <w:tcBorders>
              <w:top w:val="single" w:sz="4" w:space="0" w:color="auto"/>
              <w:left w:val="single" w:sz="4" w:space="0" w:color="auto"/>
              <w:bottom w:val="single" w:sz="4" w:space="0" w:color="auto"/>
              <w:right w:val="single" w:sz="4" w:space="0" w:color="auto"/>
            </w:tcBorders>
            <w:vAlign w:val="center"/>
          </w:tcPr>
          <w:p w:rsidR="006760FC" w:rsidRPr="00E5413A" w:rsidRDefault="006760FC" w:rsidP="006760FC">
            <w:pPr>
              <w:jc w:val="right"/>
              <w:rPr>
                <w:rFonts w:ascii="Arial" w:hAnsi="Arial" w:cs="Arial"/>
                <w:bCs/>
                <w:sz w:val="20"/>
                <w:szCs w:val="20"/>
              </w:rPr>
            </w:pPr>
            <w:r w:rsidRPr="00E5413A">
              <w:rPr>
                <w:rFonts w:ascii="Arial" w:hAnsi="Arial" w:cs="Arial"/>
                <w:bCs/>
                <w:sz w:val="20"/>
                <w:szCs w:val="20"/>
              </w:rPr>
              <w:t>131,2</w:t>
            </w:r>
          </w:p>
        </w:tc>
        <w:tc>
          <w:tcPr>
            <w:tcW w:w="1980" w:type="dxa"/>
            <w:tcBorders>
              <w:top w:val="single" w:sz="4" w:space="0" w:color="auto"/>
              <w:left w:val="single" w:sz="4" w:space="0" w:color="auto"/>
              <w:bottom w:val="single" w:sz="4" w:space="0" w:color="auto"/>
              <w:right w:val="single" w:sz="4" w:space="0" w:color="auto"/>
            </w:tcBorders>
            <w:vAlign w:val="center"/>
          </w:tcPr>
          <w:p w:rsidR="006760FC" w:rsidRPr="00E5413A" w:rsidRDefault="006760FC" w:rsidP="006760FC">
            <w:pPr>
              <w:jc w:val="right"/>
              <w:rPr>
                <w:rFonts w:ascii="Arial" w:hAnsi="Arial" w:cs="Arial"/>
                <w:bCs/>
                <w:sz w:val="20"/>
                <w:szCs w:val="20"/>
              </w:rPr>
            </w:pPr>
            <w:r w:rsidRPr="00E5413A">
              <w:rPr>
                <w:rFonts w:ascii="Arial" w:hAnsi="Arial" w:cs="Arial"/>
                <w:bCs/>
                <w:sz w:val="20"/>
                <w:szCs w:val="20"/>
              </w:rPr>
              <w:t>95,3</w:t>
            </w:r>
          </w:p>
        </w:tc>
      </w:tr>
      <w:tr w:rsidR="006760FC" w:rsidRPr="00AF0DE8" w:rsidTr="006760FC">
        <w:trPr>
          <w:cantSplit/>
          <w:tblHeader/>
        </w:trPr>
        <w:tc>
          <w:tcPr>
            <w:tcW w:w="3600" w:type="dxa"/>
            <w:tcBorders>
              <w:top w:val="single" w:sz="4" w:space="0" w:color="auto"/>
              <w:left w:val="single" w:sz="4" w:space="0" w:color="auto"/>
              <w:bottom w:val="single" w:sz="4" w:space="0" w:color="auto"/>
              <w:right w:val="single" w:sz="4" w:space="0" w:color="auto"/>
            </w:tcBorders>
          </w:tcPr>
          <w:p w:rsidR="006760FC" w:rsidRPr="00121EE1" w:rsidRDefault="006760FC" w:rsidP="006760FC">
            <w:pPr>
              <w:pStyle w:val="4"/>
              <w:rPr>
                <w:b w:val="0"/>
                <w:sz w:val="22"/>
              </w:rPr>
            </w:pPr>
            <w:r w:rsidRPr="00121EE1">
              <w:rPr>
                <w:b w:val="0"/>
                <w:sz w:val="22"/>
              </w:rPr>
              <w:t>Культура, кинематография и средства массовой информации</w:t>
            </w:r>
          </w:p>
        </w:tc>
        <w:tc>
          <w:tcPr>
            <w:tcW w:w="2340" w:type="dxa"/>
            <w:tcBorders>
              <w:top w:val="single" w:sz="4" w:space="0" w:color="auto"/>
              <w:left w:val="single" w:sz="4" w:space="0" w:color="auto"/>
              <w:bottom w:val="single" w:sz="4" w:space="0" w:color="auto"/>
              <w:right w:val="single" w:sz="4" w:space="0" w:color="auto"/>
            </w:tcBorders>
            <w:vAlign w:val="center"/>
          </w:tcPr>
          <w:p w:rsidR="006760FC" w:rsidRPr="00E5413A" w:rsidRDefault="006760FC" w:rsidP="006760FC">
            <w:pPr>
              <w:jc w:val="right"/>
              <w:rPr>
                <w:rFonts w:ascii="Arial" w:hAnsi="Arial" w:cs="Arial"/>
                <w:bCs/>
                <w:sz w:val="20"/>
                <w:szCs w:val="20"/>
              </w:rPr>
            </w:pPr>
            <w:r w:rsidRPr="00E5413A">
              <w:rPr>
                <w:rFonts w:ascii="Arial" w:hAnsi="Arial" w:cs="Arial"/>
                <w:bCs/>
                <w:sz w:val="20"/>
                <w:szCs w:val="20"/>
              </w:rPr>
              <w:t>2 147,2</w:t>
            </w:r>
          </w:p>
        </w:tc>
        <w:tc>
          <w:tcPr>
            <w:tcW w:w="1980" w:type="dxa"/>
            <w:tcBorders>
              <w:top w:val="single" w:sz="4" w:space="0" w:color="auto"/>
              <w:left w:val="single" w:sz="4" w:space="0" w:color="auto"/>
              <w:bottom w:val="single" w:sz="4" w:space="0" w:color="auto"/>
              <w:right w:val="single" w:sz="4" w:space="0" w:color="auto"/>
            </w:tcBorders>
            <w:vAlign w:val="center"/>
          </w:tcPr>
          <w:p w:rsidR="006760FC" w:rsidRPr="00E5413A" w:rsidRDefault="006760FC" w:rsidP="006760FC">
            <w:pPr>
              <w:jc w:val="right"/>
              <w:rPr>
                <w:rFonts w:ascii="Arial" w:hAnsi="Arial" w:cs="Arial"/>
                <w:bCs/>
                <w:sz w:val="20"/>
                <w:szCs w:val="20"/>
              </w:rPr>
            </w:pPr>
            <w:r w:rsidRPr="00E5413A">
              <w:rPr>
                <w:rFonts w:ascii="Arial" w:hAnsi="Arial" w:cs="Arial"/>
                <w:bCs/>
                <w:sz w:val="20"/>
                <w:szCs w:val="20"/>
              </w:rPr>
              <w:t>2 147,2</w:t>
            </w:r>
          </w:p>
        </w:tc>
        <w:tc>
          <w:tcPr>
            <w:tcW w:w="1980" w:type="dxa"/>
            <w:tcBorders>
              <w:top w:val="single" w:sz="4" w:space="0" w:color="auto"/>
              <w:left w:val="single" w:sz="4" w:space="0" w:color="auto"/>
              <w:bottom w:val="single" w:sz="4" w:space="0" w:color="auto"/>
              <w:right w:val="single" w:sz="4" w:space="0" w:color="auto"/>
            </w:tcBorders>
            <w:vAlign w:val="center"/>
          </w:tcPr>
          <w:p w:rsidR="006760FC" w:rsidRPr="00E5413A" w:rsidRDefault="006760FC" w:rsidP="006760FC">
            <w:pPr>
              <w:jc w:val="right"/>
              <w:rPr>
                <w:rFonts w:ascii="Arial" w:hAnsi="Arial" w:cs="Arial"/>
                <w:bCs/>
                <w:sz w:val="20"/>
                <w:szCs w:val="20"/>
              </w:rPr>
            </w:pPr>
            <w:r w:rsidRPr="00E5413A">
              <w:rPr>
                <w:rFonts w:ascii="Arial" w:hAnsi="Arial" w:cs="Arial"/>
                <w:bCs/>
                <w:sz w:val="20"/>
                <w:szCs w:val="20"/>
              </w:rPr>
              <w:t>100,0</w:t>
            </w:r>
          </w:p>
        </w:tc>
      </w:tr>
      <w:tr w:rsidR="006760FC" w:rsidRPr="00AF0DE8" w:rsidTr="006760FC">
        <w:trPr>
          <w:cantSplit/>
          <w:tblHeader/>
        </w:trPr>
        <w:tc>
          <w:tcPr>
            <w:tcW w:w="3600" w:type="dxa"/>
            <w:tcBorders>
              <w:top w:val="single" w:sz="4" w:space="0" w:color="auto"/>
              <w:left w:val="single" w:sz="4" w:space="0" w:color="auto"/>
              <w:bottom w:val="single" w:sz="4" w:space="0" w:color="auto"/>
              <w:right w:val="single" w:sz="4" w:space="0" w:color="auto"/>
            </w:tcBorders>
          </w:tcPr>
          <w:p w:rsidR="006760FC" w:rsidRPr="00121EE1" w:rsidRDefault="006760FC" w:rsidP="006760FC">
            <w:pPr>
              <w:pStyle w:val="4"/>
              <w:rPr>
                <w:b w:val="0"/>
                <w:sz w:val="22"/>
              </w:rPr>
            </w:pPr>
            <w:r w:rsidRPr="00121EE1">
              <w:rPr>
                <w:b w:val="0"/>
                <w:sz w:val="22"/>
              </w:rPr>
              <w:t>Социальная политика</w:t>
            </w:r>
          </w:p>
        </w:tc>
        <w:tc>
          <w:tcPr>
            <w:tcW w:w="2340" w:type="dxa"/>
            <w:tcBorders>
              <w:top w:val="single" w:sz="4" w:space="0" w:color="auto"/>
              <w:left w:val="single" w:sz="4" w:space="0" w:color="auto"/>
              <w:bottom w:val="single" w:sz="4" w:space="0" w:color="auto"/>
              <w:right w:val="single" w:sz="4" w:space="0" w:color="auto"/>
            </w:tcBorders>
            <w:vAlign w:val="center"/>
          </w:tcPr>
          <w:p w:rsidR="006760FC" w:rsidRPr="00E5413A" w:rsidRDefault="006760FC" w:rsidP="006760FC">
            <w:pPr>
              <w:jc w:val="right"/>
              <w:rPr>
                <w:rFonts w:ascii="Arial" w:hAnsi="Arial" w:cs="Arial"/>
                <w:bCs/>
                <w:sz w:val="20"/>
                <w:szCs w:val="20"/>
              </w:rPr>
            </w:pPr>
            <w:r w:rsidRPr="00E5413A">
              <w:rPr>
                <w:rFonts w:ascii="Arial" w:hAnsi="Arial" w:cs="Arial"/>
                <w:bCs/>
                <w:sz w:val="20"/>
                <w:szCs w:val="20"/>
              </w:rPr>
              <w:t>47,8</w:t>
            </w:r>
          </w:p>
        </w:tc>
        <w:tc>
          <w:tcPr>
            <w:tcW w:w="1980" w:type="dxa"/>
            <w:tcBorders>
              <w:top w:val="single" w:sz="4" w:space="0" w:color="auto"/>
              <w:left w:val="single" w:sz="4" w:space="0" w:color="auto"/>
              <w:bottom w:val="single" w:sz="4" w:space="0" w:color="auto"/>
              <w:right w:val="single" w:sz="4" w:space="0" w:color="auto"/>
            </w:tcBorders>
            <w:vAlign w:val="center"/>
          </w:tcPr>
          <w:p w:rsidR="006760FC" w:rsidRPr="00E5413A" w:rsidRDefault="006760FC" w:rsidP="006760FC">
            <w:pPr>
              <w:jc w:val="right"/>
              <w:rPr>
                <w:rFonts w:ascii="Arial" w:hAnsi="Arial" w:cs="Arial"/>
                <w:bCs/>
                <w:sz w:val="20"/>
                <w:szCs w:val="20"/>
              </w:rPr>
            </w:pPr>
            <w:r w:rsidRPr="00E5413A">
              <w:rPr>
                <w:rFonts w:ascii="Arial" w:hAnsi="Arial" w:cs="Arial"/>
                <w:bCs/>
                <w:sz w:val="20"/>
                <w:szCs w:val="20"/>
              </w:rPr>
              <w:t>47,8</w:t>
            </w:r>
          </w:p>
        </w:tc>
        <w:tc>
          <w:tcPr>
            <w:tcW w:w="1980" w:type="dxa"/>
            <w:tcBorders>
              <w:top w:val="single" w:sz="4" w:space="0" w:color="auto"/>
              <w:left w:val="single" w:sz="4" w:space="0" w:color="auto"/>
              <w:bottom w:val="single" w:sz="4" w:space="0" w:color="auto"/>
              <w:right w:val="single" w:sz="4" w:space="0" w:color="auto"/>
            </w:tcBorders>
            <w:vAlign w:val="center"/>
          </w:tcPr>
          <w:p w:rsidR="006760FC" w:rsidRPr="00E5413A" w:rsidRDefault="006760FC" w:rsidP="006760FC">
            <w:pPr>
              <w:jc w:val="right"/>
              <w:rPr>
                <w:rFonts w:ascii="Arial" w:hAnsi="Arial" w:cs="Arial"/>
                <w:bCs/>
                <w:sz w:val="20"/>
                <w:szCs w:val="20"/>
              </w:rPr>
            </w:pPr>
            <w:r w:rsidRPr="00E5413A">
              <w:rPr>
                <w:rFonts w:ascii="Arial" w:hAnsi="Arial" w:cs="Arial"/>
                <w:bCs/>
                <w:sz w:val="20"/>
                <w:szCs w:val="20"/>
              </w:rPr>
              <w:t>100,0</w:t>
            </w:r>
          </w:p>
        </w:tc>
      </w:tr>
    </w:tbl>
    <w:p w:rsidR="006760FC" w:rsidRPr="005F5A2C" w:rsidRDefault="006760FC" w:rsidP="006760FC"/>
    <w:p w:rsidR="006760FC" w:rsidRPr="003A09CE" w:rsidRDefault="006760FC" w:rsidP="006760FC">
      <w:pPr>
        <w:pStyle w:val="2"/>
        <w:ind w:firstLine="0"/>
        <w:jc w:val="left"/>
        <w:rPr>
          <w:szCs w:val="24"/>
        </w:rPr>
      </w:pPr>
      <w:r>
        <w:rPr>
          <w:szCs w:val="24"/>
        </w:rPr>
        <w:t xml:space="preserve">                                 </w:t>
      </w:r>
      <w:r w:rsidRPr="003A09CE">
        <w:rPr>
          <w:szCs w:val="24"/>
        </w:rPr>
        <w:t xml:space="preserve">Раздел 01 «Общегосударственные вопросы» </w:t>
      </w:r>
    </w:p>
    <w:p w:rsidR="006760FC" w:rsidRPr="003A09CE" w:rsidRDefault="006760FC" w:rsidP="006760FC"/>
    <w:p w:rsidR="006760FC" w:rsidRPr="003A09CE" w:rsidRDefault="006760FC" w:rsidP="006760FC">
      <w:pPr>
        <w:ind w:right="48" w:firstLine="360"/>
        <w:jc w:val="both"/>
      </w:pPr>
      <w:r w:rsidRPr="003A09CE">
        <w:t xml:space="preserve">Расходы бюджета </w:t>
      </w:r>
      <w:r>
        <w:t>сельского поселения</w:t>
      </w:r>
      <w:r w:rsidRPr="003A09CE">
        <w:t xml:space="preserve"> по разделу 01 «Общегосударственные вопросы» за 20</w:t>
      </w:r>
      <w:r>
        <w:t>20</w:t>
      </w:r>
      <w:r w:rsidRPr="003A09CE">
        <w:t xml:space="preserve"> год исполнены на </w:t>
      </w:r>
      <w:r>
        <w:t xml:space="preserve">99,6 </w:t>
      </w:r>
      <w:r w:rsidRPr="003A09CE">
        <w:t xml:space="preserve">%, уточненный план </w:t>
      </w:r>
      <w:r>
        <w:t xml:space="preserve">3183,0 тыс. </w:t>
      </w:r>
      <w:r w:rsidRPr="003A09CE">
        <w:t xml:space="preserve"> рублей,  в том числе:</w:t>
      </w:r>
    </w:p>
    <w:p w:rsidR="006760FC" w:rsidRPr="003A09CE" w:rsidRDefault="006760FC" w:rsidP="006760FC">
      <w:pPr>
        <w:ind w:firstLine="294"/>
        <w:jc w:val="both"/>
      </w:pPr>
      <w:r>
        <w:t xml:space="preserve"> п</w:t>
      </w:r>
      <w:r w:rsidRPr="003A09CE">
        <w:t xml:space="preserve">о разделу 01, подраздел 02 отражены расходы на  содержание Главы </w:t>
      </w:r>
      <w:r>
        <w:t>сельского поселения</w:t>
      </w:r>
      <w:r w:rsidRPr="003A09CE">
        <w:t xml:space="preserve"> уточненный план </w:t>
      </w:r>
      <w:r>
        <w:t>1073,4 тыс.  рублей, исполнение 100%;</w:t>
      </w:r>
      <w:r w:rsidRPr="003A09CE">
        <w:t xml:space="preserve"> </w:t>
      </w:r>
    </w:p>
    <w:p w:rsidR="006760FC" w:rsidRDefault="006760FC" w:rsidP="006760FC">
      <w:pPr>
        <w:jc w:val="both"/>
      </w:pPr>
      <w:r>
        <w:t xml:space="preserve">      п</w:t>
      </w:r>
      <w:r w:rsidRPr="003A09CE">
        <w:t>о разделу 01, подраздел 04 отражены расходы  на содержание аппарата адми</w:t>
      </w:r>
      <w:r>
        <w:t>нистрации   сельского</w:t>
      </w:r>
      <w:r w:rsidRPr="003A09CE">
        <w:t xml:space="preserve"> </w:t>
      </w:r>
      <w:r>
        <w:t xml:space="preserve">поселения </w:t>
      </w:r>
      <w:r w:rsidRPr="003A09CE">
        <w:t xml:space="preserve">уточненный план </w:t>
      </w:r>
      <w:r>
        <w:t>1956,9</w:t>
      </w:r>
      <w:r w:rsidRPr="003A09CE">
        <w:t xml:space="preserve"> </w:t>
      </w:r>
      <w:r>
        <w:t>тыс.</w:t>
      </w:r>
      <w:r w:rsidRPr="003A09CE">
        <w:t xml:space="preserve">рублей, </w:t>
      </w:r>
      <w:r>
        <w:t xml:space="preserve"> исполнение 99,5% ;</w:t>
      </w:r>
    </w:p>
    <w:p w:rsidR="006760FC" w:rsidRDefault="006760FC" w:rsidP="006760FC">
      <w:pPr>
        <w:jc w:val="both"/>
      </w:pPr>
      <w:r>
        <w:t xml:space="preserve">     по разделу 01, подраздел 07 отражены расходы на обеспечение проведения выборов уточненный план 50,0 тыс.рублей, исполнение 100%;</w:t>
      </w:r>
    </w:p>
    <w:p w:rsidR="006760FC" w:rsidRPr="003A09CE" w:rsidRDefault="006760FC" w:rsidP="006760FC">
      <w:pPr>
        <w:jc w:val="both"/>
      </w:pPr>
      <w:r>
        <w:t xml:space="preserve">      п</w:t>
      </w:r>
      <w:r w:rsidRPr="003A09CE">
        <w:t xml:space="preserve">о разделу 01, подраздел </w:t>
      </w:r>
      <w:r>
        <w:t>13</w:t>
      </w:r>
      <w:r w:rsidRPr="003A09CE">
        <w:t xml:space="preserve"> отражены расходы </w:t>
      </w:r>
      <w:r>
        <w:t>на другие вопросы в области общегосударственных вопросов</w:t>
      </w:r>
      <w:r w:rsidRPr="00AF0DE8">
        <w:t xml:space="preserve"> </w:t>
      </w:r>
      <w:r w:rsidRPr="003A09CE">
        <w:t xml:space="preserve">уточненный план </w:t>
      </w:r>
      <w:r>
        <w:t>101,1 тыс.</w:t>
      </w:r>
      <w:r w:rsidRPr="003A09CE">
        <w:t xml:space="preserve"> рублей, </w:t>
      </w:r>
      <w:r>
        <w:t xml:space="preserve"> исполнение 98,9%.</w:t>
      </w:r>
    </w:p>
    <w:p w:rsidR="006760FC" w:rsidRPr="003A09CE" w:rsidRDefault="006760FC" w:rsidP="006760FC"/>
    <w:p w:rsidR="006760FC" w:rsidRDefault="006760FC" w:rsidP="006760FC">
      <w:pPr>
        <w:rPr>
          <w:b/>
        </w:rPr>
      </w:pPr>
    </w:p>
    <w:p w:rsidR="006760FC" w:rsidRDefault="006760FC" w:rsidP="006760FC">
      <w:pPr>
        <w:rPr>
          <w:b/>
        </w:rPr>
      </w:pPr>
      <w:r>
        <w:rPr>
          <w:b/>
        </w:rPr>
        <w:t xml:space="preserve">                                           </w:t>
      </w:r>
      <w:r w:rsidRPr="003A09CE">
        <w:rPr>
          <w:b/>
        </w:rPr>
        <w:t xml:space="preserve">Раздел 02 «Национальная оборона» </w:t>
      </w:r>
    </w:p>
    <w:p w:rsidR="006760FC" w:rsidRDefault="006760FC" w:rsidP="006760FC">
      <w:pPr>
        <w:rPr>
          <w:b/>
        </w:rPr>
      </w:pPr>
    </w:p>
    <w:p w:rsidR="006760FC" w:rsidRDefault="006760FC" w:rsidP="006760FC">
      <w:pPr>
        <w:jc w:val="both"/>
      </w:pPr>
      <w:r>
        <w:rPr>
          <w:b/>
        </w:rPr>
        <w:t xml:space="preserve">          </w:t>
      </w:r>
      <w:r w:rsidRPr="003A09CE">
        <w:t xml:space="preserve">По разделу 02, подраздел 03 отражены расходы на осуществление полномочий по первичному воинскому учету на территориях, где отсутствуют военные комиссариаты, уточненный план </w:t>
      </w:r>
      <w:r>
        <w:t>61,4 тыс.рублей, исполнение  100%.</w:t>
      </w:r>
      <w:r w:rsidRPr="003A09CE">
        <w:t xml:space="preserve"> </w:t>
      </w:r>
    </w:p>
    <w:p w:rsidR="006760FC" w:rsidRDefault="006760FC" w:rsidP="006760FC">
      <w:pPr>
        <w:jc w:val="both"/>
      </w:pPr>
    </w:p>
    <w:p w:rsidR="006760FC" w:rsidRDefault="006760FC" w:rsidP="006760FC">
      <w:pPr>
        <w:ind w:firstLine="720"/>
        <w:jc w:val="center"/>
        <w:rPr>
          <w:b/>
        </w:rPr>
      </w:pPr>
      <w:r w:rsidRPr="00FB394A">
        <w:rPr>
          <w:b/>
        </w:rPr>
        <w:lastRenderedPageBreak/>
        <w:t>Раздел 03 «Национальная безопасность и правоохранительная деятельность</w:t>
      </w:r>
      <w:r>
        <w:rPr>
          <w:b/>
        </w:rPr>
        <w:t>»</w:t>
      </w:r>
    </w:p>
    <w:p w:rsidR="006760FC" w:rsidRDefault="006760FC" w:rsidP="006760FC">
      <w:pPr>
        <w:ind w:firstLine="720"/>
        <w:jc w:val="center"/>
        <w:rPr>
          <w:b/>
        </w:rPr>
      </w:pPr>
    </w:p>
    <w:p w:rsidR="006760FC" w:rsidRDefault="006760FC" w:rsidP="006760FC">
      <w:pPr>
        <w:jc w:val="both"/>
      </w:pPr>
      <w:r>
        <w:t xml:space="preserve">         По разделу 03, подраздел 09 отражены расходы защита населения на территории от чрезвычайных ситуаций природного и техногенного характера, гражданская оборона, исполнение  100%.</w:t>
      </w:r>
    </w:p>
    <w:p w:rsidR="006760FC" w:rsidRDefault="006760FC" w:rsidP="006760FC">
      <w:pPr>
        <w:jc w:val="both"/>
      </w:pPr>
      <w:r>
        <w:t xml:space="preserve">          По разделу 03, подраздел 10 отражены расходы защита населения на территории от чрезвычайных ситуаций природного и техногенного характера, гражданская оборона, уточненный план 26,0 тыс. рублей  исполнение  100%,</w:t>
      </w:r>
      <w:r w:rsidRPr="005B4109">
        <w:t xml:space="preserve"> </w:t>
      </w:r>
      <w:r>
        <w:t>в т.ч отражены расходы на условиях софинансирования по региональному проекту  обеспечение пожарной безопасности в сумме 1,1 тыс. рублей.</w:t>
      </w:r>
    </w:p>
    <w:p w:rsidR="006760FC" w:rsidRDefault="006760FC" w:rsidP="006760FC">
      <w:pPr>
        <w:pStyle w:val="8"/>
        <w:jc w:val="center"/>
        <w:rPr>
          <w:b/>
          <w:i/>
        </w:rPr>
      </w:pPr>
      <w:r>
        <w:rPr>
          <w:b/>
        </w:rPr>
        <w:t>Раздел 04 «Национальная экономика»</w:t>
      </w:r>
    </w:p>
    <w:p w:rsidR="006760FC" w:rsidRPr="00124CA1" w:rsidRDefault="006760FC" w:rsidP="006760FC"/>
    <w:p w:rsidR="006760FC" w:rsidRDefault="006760FC" w:rsidP="006760FC">
      <w:pPr>
        <w:jc w:val="both"/>
      </w:pPr>
      <w:r>
        <w:t xml:space="preserve">          По разделу 04, подраздел 09 отражены расходы на мероприятия по ремонту автодорог общего пользования сельских поселений уточненный план 139,2 тыс.рублей, исполнение 96,0%, в том числе отражены расходы на условиях софинансирования на  содержание и ремонт дорог в сумме 0,7 тыс. рублей.</w:t>
      </w:r>
    </w:p>
    <w:p w:rsidR="006760FC" w:rsidRDefault="006760FC" w:rsidP="006760FC">
      <w:pPr>
        <w:jc w:val="both"/>
      </w:pPr>
      <w:r>
        <w:t xml:space="preserve">          </w:t>
      </w:r>
    </w:p>
    <w:p w:rsidR="006760FC" w:rsidRDefault="006760FC" w:rsidP="006760FC">
      <w:pPr>
        <w:pStyle w:val="8"/>
        <w:jc w:val="center"/>
        <w:rPr>
          <w:b/>
          <w:i/>
        </w:rPr>
      </w:pPr>
      <w:r w:rsidRPr="003A09CE">
        <w:rPr>
          <w:b/>
        </w:rPr>
        <w:t>Раздел 05 «Жилищно-коммунальное хозяйство».</w:t>
      </w:r>
    </w:p>
    <w:p w:rsidR="006760FC" w:rsidRPr="00876C3A" w:rsidRDefault="006760FC" w:rsidP="006760FC">
      <w:pPr>
        <w:jc w:val="both"/>
      </w:pPr>
      <w:r>
        <w:t xml:space="preserve">     </w:t>
      </w:r>
    </w:p>
    <w:p w:rsidR="006760FC" w:rsidRDefault="006760FC" w:rsidP="006760FC">
      <w:pPr>
        <w:pStyle w:val="af0"/>
        <w:jc w:val="both"/>
      </w:pPr>
      <w:r w:rsidRPr="003A09CE">
        <w:t xml:space="preserve">       </w:t>
      </w:r>
      <w:r>
        <w:t xml:space="preserve">  </w:t>
      </w:r>
      <w:r w:rsidRPr="003A09CE">
        <w:t xml:space="preserve">  По разделу 05, подраздел 03 отражены расходы </w:t>
      </w:r>
      <w:r>
        <w:t xml:space="preserve">на благоустройство,  </w:t>
      </w:r>
      <w:r w:rsidRPr="003A09CE">
        <w:t xml:space="preserve">уточненный план </w:t>
      </w:r>
      <w:r>
        <w:t xml:space="preserve">137,7 тыс. </w:t>
      </w:r>
      <w:r w:rsidRPr="003A09CE">
        <w:t>руб</w:t>
      </w:r>
      <w:r>
        <w:t xml:space="preserve">лей, исполнено 131,2 тыс. </w:t>
      </w:r>
      <w:r w:rsidRPr="003A09CE">
        <w:t>рублей</w:t>
      </w:r>
      <w:r>
        <w:t xml:space="preserve"> 95,3% из них:</w:t>
      </w:r>
    </w:p>
    <w:p w:rsidR="006760FC" w:rsidRDefault="006760FC" w:rsidP="006760FC">
      <w:pPr>
        <w:pStyle w:val="af0"/>
        <w:jc w:val="both"/>
      </w:pPr>
      <w:r>
        <w:t xml:space="preserve">   уличное освещение – план 120,0 тыс. рублей,  исполнено 74,6% (фактическое потребление электроэнергии).</w:t>
      </w:r>
    </w:p>
    <w:p w:rsidR="006760FC" w:rsidRDefault="006760FC" w:rsidP="006760FC">
      <w:pPr>
        <w:pStyle w:val="af0"/>
        <w:jc w:val="both"/>
      </w:pPr>
      <w:r>
        <w:t xml:space="preserve">  На организацию общественных работ –план 17,7, исполнено 100%.</w:t>
      </w:r>
    </w:p>
    <w:p w:rsidR="006760FC" w:rsidRDefault="006760FC" w:rsidP="006760FC">
      <w:pPr>
        <w:pStyle w:val="af0"/>
        <w:jc w:val="both"/>
      </w:pPr>
      <w:r>
        <w:t xml:space="preserve">  </w:t>
      </w:r>
    </w:p>
    <w:p w:rsidR="006760FC" w:rsidRDefault="006760FC" w:rsidP="006760FC">
      <w:pPr>
        <w:pStyle w:val="8"/>
        <w:jc w:val="center"/>
        <w:rPr>
          <w:b/>
          <w:i/>
        </w:rPr>
      </w:pPr>
      <w:r w:rsidRPr="003A09CE">
        <w:rPr>
          <w:b/>
        </w:rPr>
        <w:t>Раздел 0</w:t>
      </w:r>
      <w:r>
        <w:rPr>
          <w:b/>
        </w:rPr>
        <w:t>8</w:t>
      </w:r>
      <w:r w:rsidRPr="003A09CE">
        <w:rPr>
          <w:b/>
        </w:rPr>
        <w:t xml:space="preserve"> «</w:t>
      </w:r>
      <w:r>
        <w:rPr>
          <w:b/>
        </w:rPr>
        <w:t>Культура, кинематография и средства массовой информации</w:t>
      </w:r>
      <w:r w:rsidRPr="003A09CE">
        <w:rPr>
          <w:b/>
        </w:rPr>
        <w:t>».</w:t>
      </w:r>
    </w:p>
    <w:p w:rsidR="006760FC" w:rsidRDefault="006760FC" w:rsidP="006760FC">
      <w:r>
        <w:t xml:space="preserve">           </w:t>
      </w:r>
    </w:p>
    <w:p w:rsidR="006760FC" w:rsidRDefault="006760FC" w:rsidP="006760FC">
      <w:pPr>
        <w:jc w:val="both"/>
      </w:pPr>
      <w:r w:rsidRPr="00DF5AF6">
        <w:rPr>
          <w:color w:val="FF0000"/>
        </w:rPr>
        <w:t xml:space="preserve">           </w:t>
      </w:r>
      <w:r w:rsidRPr="00D97179">
        <w:t>По разделу 08, подразделу 01 отражены</w:t>
      </w:r>
      <w:r>
        <w:t xml:space="preserve"> расходы на культуру,</w:t>
      </w:r>
      <w:r w:rsidRPr="00D97179">
        <w:t xml:space="preserve"> уточненный план </w:t>
      </w:r>
      <w:r>
        <w:t xml:space="preserve"> 2147,2</w:t>
      </w:r>
      <w:r w:rsidRPr="00D97179">
        <w:t xml:space="preserve"> </w:t>
      </w:r>
      <w:r>
        <w:t xml:space="preserve">тыс. </w:t>
      </w:r>
      <w:r w:rsidRPr="00D97179">
        <w:t xml:space="preserve">рублей </w:t>
      </w:r>
      <w:r>
        <w:t>исполнение 100% из них:</w:t>
      </w:r>
    </w:p>
    <w:p w:rsidR="006760FC" w:rsidRDefault="006760FC" w:rsidP="006760FC">
      <w:pPr>
        <w:jc w:val="both"/>
      </w:pPr>
      <w:r>
        <w:t xml:space="preserve">          -на передачу полномочий по культуре, </w:t>
      </w:r>
      <w:r w:rsidRPr="00D97179">
        <w:t xml:space="preserve">уточненный план </w:t>
      </w:r>
      <w:r>
        <w:t xml:space="preserve"> 2141,3</w:t>
      </w:r>
      <w:r w:rsidRPr="00D97179">
        <w:t xml:space="preserve"> </w:t>
      </w:r>
      <w:r>
        <w:t xml:space="preserve">тыс. </w:t>
      </w:r>
      <w:r w:rsidRPr="00D97179">
        <w:t xml:space="preserve">рублей, </w:t>
      </w:r>
      <w:r>
        <w:t>исполнение  100% .</w:t>
      </w:r>
    </w:p>
    <w:p w:rsidR="006760FC" w:rsidRDefault="006760FC" w:rsidP="006760FC">
      <w:pPr>
        <w:jc w:val="both"/>
      </w:pPr>
      <w:r>
        <w:t xml:space="preserve">          -на к</w:t>
      </w:r>
      <w:r w:rsidRPr="005E6C1F">
        <w:t xml:space="preserve">ультурно-массовые мероприятия социальной направленности для отдельных категорий граждан Енисейского района </w:t>
      </w:r>
      <w:r w:rsidRPr="00D97179">
        <w:t>уточненный</w:t>
      </w:r>
      <w:r>
        <w:t xml:space="preserve"> план 5,9 тыс.рублей, исполнение 100%.</w:t>
      </w:r>
    </w:p>
    <w:p w:rsidR="006760FC" w:rsidRDefault="006760FC" w:rsidP="006760FC"/>
    <w:p w:rsidR="006760FC" w:rsidRPr="001E04F0" w:rsidRDefault="006760FC" w:rsidP="006760FC">
      <w:pPr>
        <w:jc w:val="center"/>
        <w:outlineLvl w:val="0"/>
        <w:rPr>
          <w:b/>
        </w:rPr>
      </w:pPr>
      <w:r>
        <w:rPr>
          <w:b/>
        </w:rPr>
        <w:t>Раздел 10 «Социальная политика</w:t>
      </w:r>
      <w:r w:rsidRPr="001E04F0">
        <w:rPr>
          <w:b/>
        </w:rPr>
        <w:t>»</w:t>
      </w:r>
    </w:p>
    <w:p w:rsidR="006760FC" w:rsidRPr="00A65CBE" w:rsidRDefault="006760FC" w:rsidP="006760FC">
      <w:pPr>
        <w:jc w:val="both"/>
      </w:pPr>
    </w:p>
    <w:p w:rsidR="006760FC" w:rsidRDefault="006760FC" w:rsidP="006760FC">
      <w:pPr>
        <w:ind w:firstLine="720"/>
      </w:pPr>
      <w:r w:rsidRPr="00A65CBE">
        <w:t xml:space="preserve"> По р</w:t>
      </w:r>
      <w:r>
        <w:t>азделу 10</w:t>
      </w:r>
      <w:r w:rsidRPr="00A65CBE">
        <w:t>, подраздел 0</w:t>
      </w:r>
      <w:r>
        <w:t>1</w:t>
      </w:r>
      <w:r w:rsidRPr="00A65CBE">
        <w:t xml:space="preserve"> отражены расходы на </w:t>
      </w:r>
      <w:r>
        <w:t>пенсионное обеспечение, уточненный план  47,8 тыс. рублей, исполнено 100%.</w:t>
      </w:r>
    </w:p>
    <w:p w:rsidR="006760FC" w:rsidRPr="00B46524" w:rsidRDefault="006760FC" w:rsidP="006760FC">
      <w:pPr>
        <w:ind w:firstLine="720"/>
      </w:pPr>
      <w:r w:rsidRPr="00B46524">
        <w:rPr>
          <w:b/>
        </w:rPr>
        <w:t xml:space="preserve">                                        </w:t>
      </w:r>
    </w:p>
    <w:p w:rsidR="006760FC" w:rsidRDefault="006760FC" w:rsidP="006760FC">
      <w:pPr>
        <w:ind w:left="990"/>
        <w:jc w:val="center"/>
      </w:pPr>
    </w:p>
    <w:p w:rsidR="006760FC" w:rsidRPr="005E6C1F" w:rsidRDefault="006760FC" w:rsidP="006760FC">
      <w:pPr>
        <w:ind w:left="990"/>
        <w:jc w:val="center"/>
        <w:rPr>
          <w:b/>
        </w:rPr>
      </w:pPr>
      <w:r w:rsidRPr="005E6C1F">
        <w:rPr>
          <w:b/>
        </w:rPr>
        <w:t>Внутренний муниципальный долг на 01.01.2021 года составил 157,5 тыс.рублей.</w:t>
      </w:r>
    </w:p>
    <w:p w:rsidR="006760FC" w:rsidRPr="005E6C1F" w:rsidRDefault="006760FC" w:rsidP="006760FC">
      <w:pPr>
        <w:jc w:val="both"/>
      </w:pPr>
      <w:r w:rsidRPr="005E6C1F">
        <w:t xml:space="preserve">             </w:t>
      </w:r>
    </w:p>
    <w:p w:rsidR="006760FC" w:rsidRDefault="006760FC" w:rsidP="006760FC">
      <w:pPr>
        <w:pStyle w:val="af3"/>
        <w:widowControl w:val="0"/>
      </w:pPr>
      <w:r>
        <w:tab/>
      </w:r>
    </w:p>
    <w:p w:rsidR="006760FC" w:rsidRDefault="006760FC" w:rsidP="006760FC">
      <w:pPr>
        <w:jc w:val="both"/>
      </w:pPr>
    </w:p>
    <w:p w:rsidR="006760FC" w:rsidRDefault="006760FC" w:rsidP="006760FC">
      <w:pPr>
        <w:pStyle w:val="3"/>
        <w:tabs>
          <w:tab w:val="left" w:pos="720"/>
        </w:tabs>
        <w:spacing w:line="235" w:lineRule="auto"/>
        <w:ind w:left="0"/>
        <w:jc w:val="both"/>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D86E3D">
      <w:pPr>
        <w:jc w:val="both"/>
        <w:rPr>
          <w:rFonts w:ascii="Arial" w:hAnsi="Arial" w:cs="Arial"/>
          <w:sz w:val="18"/>
          <w:szCs w:val="18"/>
        </w:rPr>
      </w:pPr>
    </w:p>
    <w:p w:rsidR="006760FC" w:rsidRDefault="006760FC" w:rsidP="006760FC">
      <w:pPr>
        <w:jc w:val="center"/>
      </w:pPr>
      <w:r>
        <w:lastRenderedPageBreak/>
        <w:t>ОТЧЕТ</w:t>
      </w:r>
    </w:p>
    <w:p w:rsidR="006760FC" w:rsidRDefault="006760FC" w:rsidP="006760FC">
      <w:pPr>
        <w:jc w:val="center"/>
      </w:pPr>
      <w:r>
        <w:t>Об использовании ассигнований резервного фонда</w:t>
      </w:r>
    </w:p>
    <w:p w:rsidR="006760FC" w:rsidRPr="00076153" w:rsidRDefault="006760FC" w:rsidP="006760FC">
      <w:pPr>
        <w:jc w:val="center"/>
      </w:pPr>
      <w:r>
        <w:t>муниципального образования Чалбышевский сельсовет</w:t>
      </w:r>
    </w:p>
    <w:p w:rsidR="006760FC" w:rsidRDefault="006760FC" w:rsidP="006760FC">
      <w:pPr>
        <w:jc w:val="center"/>
      </w:pPr>
      <w:r>
        <w:t>за   2020 год.</w:t>
      </w:r>
    </w:p>
    <w:p w:rsidR="006760FC" w:rsidRDefault="006760FC" w:rsidP="006760F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2362"/>
        <w:gridCol w:w="1595"/>
        <w:gridCol w:w="1595"/>
        <w:gridCol w:w="1595"/>
        <w:gridCol w:w="1596"/>
      </w:tblGrid>
      <w:tr w:rsidR="006760FC" w:rsidTr="006760FC">
        <w:tc>
          <w:tcPr>
            <w:tcW w:w="827" w:type="dxa"/>
          </w:tcPr>
          <w:p w:rsidR="006760FC" w:rsidRPr="00B3281E" w:rsidRDefault="006760FC" w:rsidP="006760FC">
            <w:pPr>
              <w:rPr>
                <w:sz w:val="20"/>
                <w:szCs w:val="20"/>
              </w:rPr>
            </w:pPr>
            <w:r w:rsidRPr="00B3281E">
              <w:rPr>
                <w:sz w:val="20"/>
                <w:szCs w:val="20"/>
              </w:rPr>
              <w:t>№ п/п</w:t>
            </w:r>
          </w:p>
        </w:tc>
        <w:tc>
          <w:tcPr>
            <w:tcW w:w="2362" w:type="dxa"/>
          </w:tcPr>
          <w:p w:rsidR="006760FC" w:rsidRPr="00B3281E" w:rsidRDefault="006760FC" w:rsidP="006760FC">
            <w:pPr>
              <w:rPr>
                <w:sz w:val="20"/>
                <w:szCs w:val="20"/>
              </w:rPr>
            </w:pPr>
            <w:r w:rsidRPr="00B3281E">
              <w:rPr>
                <w:sz w:val="20"/>
                <w:szCs w:val="20"/>
              </w:rPr>
              <w:t>Средства, направляемые на финансирование</w:t>
            </w:r>
          </w:p>
        </w:tc>
        <w:tc>
          <w:tcPr>
            <w:tcW w:w="1595" w:type="dxa"/>
          </w:tcPr>
          <w:p w:rsidR="006760FC" w:rsidRPr="00B3281E" w:rsidRDefault="006760FC" w:rsidP="006760FC">
            <w:pPr>
              <w:rPr>
                <w:sz w:val="20"/>
                <w:szCs w:val="20"/>
              </w:rPr>
            </w:pPr>
            <w:r w:rsidRPr="00B3281E">
              <w:rPr>
                <w:sz w:val="20"/>
                <w:szCs w:val="20"/>
              </w:rPr>
              <w:t>По смете на 20</w:t>
            </w:r>
            <w:r>
              <w:rPr>
                <w:sz w:val="20"/>
                <w:szCs w:val="20"/>
              </w:rPr>
              <w:t>20</w:t>
            </w:r>
            <w:r w:rsidRPr="00B3281E">
              <w:rPr>
                <w:sz w:val="20"/>
                <w:szCs w:val="20"/>
              </w:rPr>
              <w:t xml:space="preserve"> год, рублей</w:t>
            </w:r>
          </w:p>
        </w:tc>
        <w:tc>
          <w:tcPr>
            <w:tcW w:w="1595" w:type="dxa"/>
          </w:tcPr>
          <w:p w:rsidR="006760FC" w:rsidRPr="00B3281E" w:rsidRDefault="006760FC" w:rsidP="006760FC">
            <w:pPr>
              <w:rPr>
                <w:sz w:val="20"/>
                <w:szCs w:val="20"/>
              </w:rPr>
            </w:pPr>
            <w:r w:rsidRPr="00B3281E">
              <w:rPr>
                <w:sz w:val="20"/>
                <w:szCs w:val="20"/>
              </w:rPr>
              <w:t>Израсходовано за 20</w:t>
            </w:r>
            <w:r>
              <w:rPr>
                <w:sz w:val="20"/>
                <w:szCs w:val="20"/>
              </w:rPr>
              <w:t>20</w:t>
            </w:r>
            <w:r w:rsidRPr="00B3281E">
              <w:rPr>
                <w:sz w:val="20"/>
                <w:szCs w:val="20"/>
              </w:rPr>
              <w:t xml:space="preserve"> год</w:t>
            </w:r>
          </w:p>
        </w:tc>
        <w:tc>
          <w:tcPr>
            <w:tcW w:w="1595" w:type="dxa"/>
          </w:tcPr>
          <w:p w:rsidR="006760FC" w:rsidRPr="00B3281E" w:rsidRDefault="006760FC" w:rsidP="006760FC">
            <w:pPr>
              <w:rPr>
                <w:sz w:val="20"/>
                <w:szCs w:val="20"/>
              </w:rPr>
            </w:pPr>
            <w:r w:rsidRPr="00B3281E">
              <w:rPr>
                <w:sz w:val="20"/>
                <w:szCs w:val="20"/>
              </w:rPr>
              <w:t>% исполнения сметы</w:t>
            </w:r>
          </w:p>
        </w:tc>
        <w:tc>
          <w:tcPr>
            <w:tcW w:w="1596" w:type="dxa"/>
          </w:tcPr>
          <w:p w:rsidR="006760FC" w:rsidRPr="00B3281E" w:rsidRDefault="006760FC" w:rsidP="006760FC">
            <w:pPr>
              <w:rPr>
                <w:sz w:val="20"/>
                <w:szCs w:val="20"/>
              </w:rPr>
            </w:pPr>
            <w:r w:rsidRPr="00B3281E">
              <w:rPr>
                <w:sz w:val="20"/>
                <w:szCs w:val="20"/>
              </w:rPr>
              <w:t>№ распоряжения о выделении средств</w:t>
            </w:r>
          </w:p>
        </w:tc>
      </w:tr>
      <w:tr w:rsidR="006760FC" w:rsidTr="006760FC">
        <w:tc>
          <w:tcPr>
            <w:tcW w:w="827" w:type="dxa"/>
          </w:tcPr>
          <w:p w:rsidR="006760FC" w:rsidRDefault="006760FC" w:rsidP="006760FC">
            <w:r>
              <w:t>1</w:t>
            </w:r>
          </w:p>
        </w:tc>
        <w:tc>
          <w:tcPr>
            <w:tcW w:w="2362" w:type="dxa"/>
          </w:tcPr>
          <w:p w:rsidR="006760FC" w:rsidRDefault="006760FC" w:rsidP="006760FC">
            <w:r>
              <w:t>Резервные средства</w:t>
            </w:r>
          </w:p>
        </w:tc>
        <w:tc>
          <w:tcPr>
            <w:tcW w:w="1595" w:type="dxa"/>
          </w:tcPr>
          <w:p w:rsidR="006760FC" w:rsidRPr="001E47BB" w:rsidRDefault="006760FC" w:rsidP="006760FC">
            <w:r>
              <w:t>1600</w:t>
            </w:r>
          </w:p>
        </w:tc>
        <w:tc>
          <w:tcPr>
            <w:tcW w:w="1595" w:type="dxa"/>
          </w:tcPr>
          <w:p w:rsidR="006760FC" w:rsidRDefault="006760FC" w:rsidP="006760FC">
            <w:r>
              <w:t>0</w:t>
            </w:r>
          </w:p>
        </w:tc>
        <w:tc>
          <w:tcPr>
            <w:tcW w:w="1595" w:type="dxa"/>
          </w:tcPr>
          <w:p w:rsidR="006760FC" w:rsidRDefault="006760FC" w:rsidP="006760FC">
            <w:r>
              <w:t>0</w:t>
            </w:r>
          </w:p>
        </w:tc>
        <w:tc>
          <w:tcPr>
            <w:tcW w:w="1596" w:type="dxa"/>
          </w:tcPr>
          <w:p w:rsidR="006760FC" w:rsidRDefault="006760FC" w:rsidP="006760FC">
            <w:r>
              <w:t>нет</w:t>
            </w:r>
          </w:p>
        </w:tc>
      </w:tr>
      <w:tr w:rsidR="006760FC" w:rsidTr="006760FC">
        <w:tc>
          <w:tcPr>
            <w:tcW w:w="827" w:type="dxa"/>
          </w:tcPr>
          <w:p w:rsidR="006760FC" w:rsidRDefault="006760FC" w:rsidP="006760FC"/>
        </w:tc>
        <w:tc>
          <w:tcPr>
            <w:tcW w:w="2362" w:type="dxa"/>
          </w:tcPr>
          <w:p w:rsidR="006760FC" w:rsidRDefault="006760FC" w:rsidP="006760FC"/>
        </w:tc>
        <w:tc>
          <w:tcPr>
            <w:tcW w:w="1595" w:type="dxa"/>
          </w:tcPr>
          <w:p w:rsidR="006760FC" w:rsidRDefault="006760FC" w:rsidP="006760FC"/>
        </w:tc>
        <w:tc>
          <w:tcPr>
            <w:tcW w:w="1595" w:type="dxa"/>
          </w:tcPr>
          <w:p w:rsidR="006760FC" w:rsidRDefault="006760FC" w:rsidP="006760FC"/>
        </w:tc>
        <w:tc>
          <w:tcPr>
            <w:tcW w:w="1595" w:type="dxa"/>
          </w:tcPr>
          <w:p w:rsidR="006760FC" w:rsidRDefault="006760FC" w:rsidP="006760FC"/>
        </w:tc>
        <w:tc>
          <w:tcPr>
            <w:tcW w:w="1596" w:type="dxa"/>
          </w:tcPr>
          <w:p w:rsidR="006760FC" w:rsidRDefault="006760FC" w:rsidP="006760FC"/>
        </w:tc>
      </w:tr>
      <w:tr w:rsidR="006760FC" w:rsidTr="006760FC">
        <w:tc>
          <w:tcPr>
            <w:tcW w:w="827" w:type="dxa"/>
          </w:tcPr>
          <w:p w:rsidR="006760FC" w:rsidRDefault="006760FC" w:rsidP="006760FC"/>
        </w:tc>
        <w:tc>
          <w:tcPr>
            <w:tcW w:w="2362" w:type="dxa"/>
          </w:tcPr>
          <w:p w:rsidR="006760FC" w:rsidRDefault="006760FC" w:rsidP="006760FC"/>
        </w:tc>
        <w:tc>
          <w:tcPr>
            <w:tcW w:w="1595" w:type="dxa"/>
          </w:tcPr>
          <w:p w:rsidR="006760FC" w:rsidRDefault="006760FC" w:rsidP="006760FC"/>
        </w:tc>
        <w:tc>
          <w:tcPr>
            <w:tcW w:w="1595" w:type="dxa"/>
          </w:tcPr>
          <w:p w:rsidR="006760FC" w:rsidRDefault="006760FC" w:rsidP="006760FC"/>
        </w:tc>
        <w:tc>
          <w:tcPr>
            <w:tcW w:w="1595" w:type="dxa"/>
          </w:tcPr>
          <w:p w:rsidR="006760FC" w:rsidRDefault="006760FC" w:rsidP="006760FC"/>
        </w:tc>
        <w:tc>
          <w:tcPr>
            <w:tcW w:w="1596" w:type="dxa"/>
          </w:tcPr>
          <w:p w:rsidR="006760FC" w:rsidRDefault="006760FC" w:rsidP="006760FC"/>
        </w:tc>
      </w:tr>
      <w:tr w:rsidR="006760FC" w:rsidTr="006760FC">
        <w:tc>
          <w:tcPr>
            <w:tcW w:w="827" w:type="dxa"/>
          </w:tcPr>
          <w:p w:rsidR="006760FC" w:rsidRDefault="006760FC" w:rsidP="006760FC"/>
        </w:tc>
        <w:tc>
          <w:tcPr>
            <w:tcW w:w="2362" w:type="dxa"/>
          </w:tcPr>
          <w:p w:rsidR="006760FC" w:rsidRPr="00B3281E" w:rsidRDefault="006760FC" w:rsidP="006760FC">
            <w:pPr>
              <w:rPr>
                <w:lang w:val="en-US"/>
              </w:rPr>
            </w:pPr>
            <w:r>
              <w:t>Итого:</w:t>
            </w:r>
          </w:p>
        </w:tc>
        <w:tc>
          <w:tcPr>
            <w:tcW w:w="1595" w:type="dxa"/>
          </w:tcPr>
          <w:p w:rsidR="006760FC" w:rsidRPr="00141699" w:rsidRDefault="006760FC" w:rsidP="006760FC">
            <w:pPr>
              <w:rPr>
                <w:lang w:val="en-US"/>
              </w:rPr>
            </w:pPr>
            <w:r>
              <w:t>16</w:t>
            </w:r>
            <w:r>
              <w:rPr>
                <w:lang w:val="en-US"/>
              </w:rPr>
              <w:t>00</w:t>
            </w:r>
          </w:p>
        </w:tc>
        <w:tc>
          <w:tcPr>
            <w:tcW w:w="1595" w:type="dxa"/>
          </w:tcPr>
          <w:p w:rsidR="006760FC" w:rsidRDefault="006760FC" w:rsidP="006760FC">
            <w:r>
              <w:t>0</w:t>
            </w:r>
          </w:p>
        </w:tc>
        <w:tc>
          <w:tcPr>
            <w:tcW w:w="1595" w:type="dxa"/>
          </w:tcPr>
          <w:p w:rsidR="006760FC" w:rsidRDefault="006760FC" w:rsidP="006760FC">
            <w:r>
              <w:t>0</w:t>
            </w:r>
          </w:p>
        </w:tc>
        <w:tc>
          <w:tcPr>
            <w:tcW w:w="1596" w:type="dxa"/>
          </w:tcPr>
          <w:p w:rsidR="006760FC" w:rsidRDefault="006760FC" w:rsidP="006760FC"/>
        </w:tc>
      </w:tr>
    </w:tbl>
    <w:p w:rsidR="006760FC" w:rsidRDefault="006760FC" w:rsidP="006760FC"/>
    <w:p w:rsidR="006760FC" w:rsidRDefault="006760FC" w:rsidP="00D86E3D">
      <w:pPr>
        <w:jc w:val="both"/>
        <w:rPr>
          <w:rFonts w:ascii="Arial" w:hAnsi="Arial" w:cs="Arial"/>
          <w:sz w:val="18"/>
          <w:szCs w:val="18"/>
        </w:rPr>
      </w:pPr>
    </w:p>
    <w:p w:rsidR="006760FC" w:rsidRPr="00403704" w:rsidRDefault="006760FC" w:rsidP="00D86E3D">
      <w:pPr>
        <w:jc w:val="both"/>
        <w:rPr>
          <w:rFonts w:ascii="Arial" w:hAnsi="Arial" w:cs="Arial"/>
          <w:sz w:val="18"/>
          <w:szCs w:val="18"/>
        </w:rPr>
      </w:pPr>
    </w:p>
    <w:sectPr w:rsidR="006760FC" w:rsidRPr="00403704" w:rsidSect="00071E81">
      <w:pgSz w:w="11906" w:h="16838"/>
      <w:pgMar w:top="284" w:right="849"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8A1" w:rsidRDefault="000628A1" w:rsidP="001258A6">
      <w:r>
        <w:separator/>
      </w:r>
    </w:p>
  </w:endnote>
  <w:endnote w:type="continuationSeparator" w:id="1">
    <w:p w:rsidR="000628A1" w:rsidRDefault="000628A1" w:rsidP="001258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0206"/>
      <w:docPartObj>
        <w:docPartGallery w:val="Page Numbers (Bottom of Page)"/>
        <w:docPartUnique/>
      </w:docPartObj>
    </w:sdtPr>
    <w:sdtContent>
      <w:p w:rsidR="009F179F" w:rsidRDefault="00743F8E">
        <w:pPr>
          <w:pStyle w:val="a5"/>
          <w:jc w:val="right"/>
        </w:pPr>
        <w:fldSimple w:instr=" PAGE   \* MERGEFORMAT ">
          <w:r w:rsidR="00FF2C0D">
            <w:rPr>
              <w:noProof/>
            </w:rPr>
            <w:t>1</w:t>
          </w:r>
        </w:fldSimple>
      </w:p>
    </w:sdtContent>
  </w:sdt>
  <w:p w:rsidR="009F179F" w:rsidRDefault="009F17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8A1" w:rsidRDefault="000628A1" w:rsidP="001258A6">
      <w:r>
        <w:separator/>
      </w:r>
    </w:p>
  </w:footnote>
  <w:footnote w:type="continuationSeparator" w:id="1">
    <w:p w:rsidR="000628A1" w:rsidRDefault="000628A1" w:rsidP="001258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79F" w:rsidRDefault="009F179F">
    <w:pPr>
      <w:pStyle w:val="a9"/>
      <w:jc w:val="right"/>
    </w:pPr>
  </w:p>
  <w:p w:rsidR="009F179F" w:rsidRDefault="009F179F" w:rsidP="0059144D">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4852"/>
    <w:multiLevelType w:val="hybridMultilevel"/>
    <w:tmpl w:val="C040F3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961952"/>
    <w:multiLevelType w:val="hybridMultilevel"/>
    <w:tmpl w:val="2A648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D20EB6"/>
    <w:multiLevelType w:val="hybridMultilevel"/>
    <w:tmpl w:val="3488AA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7D5058"/>
    <w:multiLevelType w:val="hybridMultilevel"/>
    <w:tmpl w:val="FC7256A6"/>
    <w:lvl w:ilvl="0" w:tplc="CAC0E2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3F38A9"/>
    <w:multiLevelType w:val="hybridMultilevel"/>
    <w:tmpl w:val="5F6062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904363"/>
    <w:multiLevelType w:val="hybridMultilevel"/>
    <w:tmpl w:val="CA90A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497243"/>
    <w:multiLevelType w:val="hybridMultilevel"/>
    <w:tmpl w:val="68ECAB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3C7415"/>
    <w:multiLevelType w:val="hybridMultilevel"/>
    <w:tmpl w:val="114611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7B52DA"/>
    <w:multiLevelType w:val="hybridMultilevel"/>
    <w:tmpl w:val="902A0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FD2F05"/>
    <w:multiLevelType w:val="hybridMultilevel"/>
    <w:tmpl w:val="09C63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560891"/>
    <w:multiLevelType w:val="hybridMultilevel"/>
    <w:tmpl w:val="4172FFCE"/>
    <w:lvl w:ilvl="0" w:tplc="46F0FBEC">
      <w:start w:val="1"/>
      <w:numFmt w:val="decimal"/>
      <w:lvlText w:val="%1."/>
      <w:lvlJc w:val="left"/>
      <w:pPr>
        <w:ind w:left="360"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1">
    <w:nsid w:val="200B0F14"/>
    <w:multiLevelType w:val="hybridMultilevel"/>
    <w:tmpl w:val="7054A7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2573B5"/>
    <w:multiLevelType w:val="hybridMultilevel"/>
    <w:tmpl w:val="33D4B2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5B3A98"/>
    <w:multiLevelType w:val="hybridMultilevel"/>
    <w:tmpl w:val="F10878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5">
    <w:nsid w:val="2F911545"/>
    <w:multiLevelType w:val="hybridMultilevel"/>
    <w:tmpl w:val="10E8E7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0EA3C53"/>
    <w:multiLevelType w:val="hybridMultilevel"/>
    <w:tmpl w:val="748A72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2245D34"/>
    <w:multiLevelType w:val="hybridMultilevel"/>
    <w:tmpl w:val="DB7A78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911FD5"/>
    <w:multiLevelType w:val="hybridMultilevel"/>
    <w:tmpl w:val="B0BA6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E11BDD"/>
    <w:multiLevelType w:val="multilevel"/>
    <w:tmpl w:val="6D00F3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376D165A"/>
    <w:multiLevelType w:val="hybridMultilevel"/>
    <w:tmpl w:val="6FC074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B9750D"/>
    <w:multiLevelType w:val="hybridMultilevel"/>
    <w:tmpl w:val="7890BD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45439E"/>
    <w:multiLevelType w:val="hybridMultilevel"/>
    <w:tmpl w:val="3CBA3C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ED95E5F"/>
    <w:multiLevelType w:val="hybridMultilevel"/>
    <w:tmpl w:val="4906DA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7055F93"/>
    <w:multiLevelType w:val="hybridMultilevel"/>
    <w:tmpl w:val="97C87D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BA41417"/>
    <w:multiLevelType w:val="hybridMultilevel"/>
    <w:tmpl w:val="DA7C80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5E3338E"/>
    <w:multiLevelType w:val="hybridMultilevel"/>
    <w:tmpl w:val="2B84BB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69E3A60"/>
    <w:multiLevelType w:val="hybridMultilevel"/>
    <w:tmpl w:val="5B4CCE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3A0BC4"/>
    <w:multiLevelType w:val="hybridMultilevel"/>
    <w:tmpl w:val="1C0664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3A162E"/>
    <w:multiLevelType w:val="hybridMultilevel"/>
    <w:tmpl w:val="33D4B2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1612389"/>
    <w:multiLevelType w:val="hybridMultilevel"/>
    <w:tmpl w:val="F3C6A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A94A44"/>
    <w:multiLevelType w:val="hybridMultilevel"/>
    <w:tmpl w:val="CF5231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83A3AEE"/>
    <w:multiLevelType w:val="hybridMultilevel"/>
    <w:tmpl w:val="782A80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EC66D14"/>
    <w:multiLevelType w:val="hybridMultilevel"/>
    <w:tmpl w:val="F702B2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F1C4A52"/>
    <w:multiLevelType w:val="hybridMultilevel"/>
    <w:tmpl w:val="D0A630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0140E34"/>
    <w:multiLevelType w:val="hybridMultilevel"/>
    <w:tmpl w:val="6D00F39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7D31D83"/>
    <w:multiLevelType w:val="hybridMultilevel"/>
    <w:tmpl w:val="BC8A89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B8854A8"/>
    <w:multiLevelType w:val="hybridMultilevel"/>
    <w:tmpl w:val="93F8FB5A"/>
    <w:lvl w:ilvl="0" w:tplc="321EF6E0">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39"/>
  </w:num>
  <w:num w:numId="3">
    <w:abstractNumId w:val="3"/>
  </w:num>
  <w:num w:numId="4">
    <w:abstractNumId w:val="26"/>
  </w:num>
  <w:num w:numId="5">
    <w:abstractNumId w:val="17"/>
  </w:num>
  <w:num w:numId="6">
    <w:abstractNumId w:val="14"/>
  </w:num>
  <w:num w:numId="7">
    <w:abstractNumId w:val="24"/>
  </w:num>
  <w:num w:numId="8">
    <w:abstractNumId w:val="37"/>
  </w:num>
  <w:num w:numId="9">
    <w:abstractNumId w:val="23"/>
  </w:num>
  <w:num w:numId="10">
    <w:abstractNumId w:val="36"/>
  </w:num>
  <w:num w:numId="11">
    <w:abstractNumId w:val="33"/>
  </w:num>
  <w:num w:numId="12">
    <w:abstractNumId w:val="32"/>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9"/>
  </w:num>
  <w:num w:numId="17">
    <w:abstractNumId w:val="28"/>
  </w:num>
  <w:num w:numId="18">
    <w:abstractNumId w:val="2"/>
  </w:num>
  <w:num w:numId="19">
    <w:abstractNumId w:val="11"/>
  </w:num>
  <w:num w:numId="20">
    <w:abstractNumId w:val="19"/>
  </w:num>
  <w:num w:numId="21">
    <w:abstractNumId w:val="4"/>
  </w:num>
  <w:num w:numId="22">
    <w:abstractNumId w:val="34"/>
  </w:num>
  <w:num w:numId="23">
    <w:abstractNumId w:val="5"/>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0"/>
  </w:num>
  <w:num w:numId="29">
    <w:abstractNumId w:val="6"/>
  </w:num>
  <w:num w:numId="30">
    <w:abstractNumId w:val="25"/>
  </w:num>
  <w:num w:numId="31">
    <w:abstractNumId w:val="7"/>
  </w:num>
  <w:num w:numId="32">
    <w:abstractNumId w:val="13"/>
  </w:num>
  <w:num w:numId="33">
    <w:abstractNumId w:val="21"/>
  </w:num>
  <w:num w:numId="34">
    <w:abstractNumId w:val="35"/>
  </w:num>
  <w:num w:numId="35">
    <w:abstractNumId w:val="27"/>
  </w:num>
  <w:num w:numId="36">
    <w:abstractNumId w:val="22"/>
  </w:num>
  <w:num w:numId="37">
    <w:abstractNumId w:val="9"/>
  </w:num>
  <w:num w:numId="38">
    <w:abstractNumId w:val="18"/>
  </w:num>
  <w:num w:numId="39">
    <w:abstractNumId w:val="31"/>
  </w:num>
  <w:num w:numId="40">
    <w:abstractNumId w:val="8"/>
  </w:num>
  <w:num w:numId="41">
    <w:abstractNumId w:val="10"/>
  </w:num>
  <w:num w:numId="42">
    <w:abstractNumId w:val="38"/>
  </w:num>
  <w:num w:numId="43">
    <w:abstractNumId w:val="30"/>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46775"/>
    <w:rsid w:val="00002CF6"/>
    <w:rsid w:val="00005D31"/>
    <w:rsid w:val="00006482"/>
    <w:rsid w:val="00010442"/>
    <w:rsid w:val="00012544"/>
    <w:rsid w:val="00021E72"/>
    <w:rsid w:val="00026514"/>
    <w:rsid w:val="0003660D"/>
    <w:rsid w:val="00041CE2"/>
    <w:rsid w:val="00045B7F"/>
    <w:rsid w:val="0004795E"/>
    <w:rsid w:val="00053578"/>
    <w:rsid w:val="00060B7C"/>
    <w:rsid w:val="000628A1"/>
    <w:rsid w:val="00062F8D"/>
    <w:rsid w:val="00071E81"/>
    <w:rsid w:val="00085E53"/>
    <w:rsid w:val="00087086"/>
    <w:rsid w:val="00092FD9"/>
    <w:rsid w:val="000D0B5F"/>
    <w:rsid w:val="00120473"/>
    <w:rsid w:val="00124437"/>
    <w:rsid w:val="001254EC"/>
    <w:rsid w:val="001258A6"/>
    <w:rsid w:val="001469C8"/>
    <w:rsid w:val="001624FA"/>
    <w:rsid w:val="00181FCB"/>
    <w:rsid w:val="001937EB"/>
    <w:rsid w:val="001948B4"/>
    <w:rsid w:val="00195249"/>
    <w:rsid w:val="0019572F"/>
    <w:rsid w:val="001A33AB"/>
    <w:rsid w:val="001A65EA"/>
    <w:rsid w:val="001B0EE0"/>
    <w:rsid w:val="001B286F"/>
    <w:rsid w:val="001D5EF1"/>
    <w:rsid w:val="001E6882"/>
    <w:rsid w:val="00230E55"/>
    <w:rsid w:val="00247777"/>
    <w:rsid w:val="00251FDA"/>
    <w:rsid w:val="00255E7D"/>
    <w:rsid w:val="0025615F"/>
    <w:rsid w:val="00270162"/>
    <w:rsid w:val="002713DD"/>
    <w:rsid w:val="002D35F8"/>
    <w:rsid w:val="002E1657"/>
    <w:rsid w:val="002F2F85"/>
    <w:rsid w:val="00312473"/>
    <w:rsid w:val="00315960"/>
    <w:rsid w:val="003222A7"/>
    <w:rsid w:val="00324222"/>
    <w:rsid w:val="003309C2"/>
    <w:rsid w:val="00330EB7"/>
    <w:rsid w:val="00332E6E"/>
    <w:rsid w:val="003470DB"/>
    <w:rsid w:val="00350C60"/>
    <w:rsid w:val="00350DF4"/>
    <w:rsid w:val="00352F74"/>
    <w:rsid w:val="00357704"/>
    <w:rsid w:val="00372130"/>
    <w:rsid w:val="00381530"/>
    <w:rsid w:val="00382184"/>
    <w:rsid w:val="003D03FE"/>
    <w:rsid w:val="003D0E7C"/>
    <w:rsid w:val="003D32A9"/>
    <w:rsid w:val="003E2735"/>
    <w:rsid w:val="003E3083"/>
    <w:rsid w:val="003F1D7C"/>
    <w:rsid w:val="003F7DE0"/>
    <w:rsid w:val="004034F8"/>
    <w:rsid w:val="00403704"/>
    <w:rsid w:val="00405D96"/>
    <w:rsid w:val="004207CE"/>
    <w:rsid w:val="00431DC1"/>
    <w:rsid w:val="00451540"/>
    <w:rsid w:val="004524E9"/>
    <w:rsid w:val="004734F2"/>
    <w:rsid w:val="004856AA"/>
    <w:rsid w:val="00494304"/>
    <w:rsid w:val="004C052B"/>
    <w:rsid w:val="004D3A3B"/>
    <w:rsid w:val="004E0944"/>
    <w:rsid w:val="004E4CC9"/>
    <w:rsid w:val="004E691E"/>
    <w:rsid w:val="004F0225"/>
    <w:rsid w:val="005062C0"/>
    <w:rsid w:val="00525286"/>
    <w:rsid w:val="00533068"/>
    <w:rsid w:val="00541164"/>
    <w:rsid w:val="005472F3"/>
    <w:rsid w:val="0055050B"/>
    <w:rsid w:val="0055493E"/>
    <w:rsid w:val="00557178"/>
    <w:rsid w:val="00572BE5"/>
    <w:rsid w:val="0059144D"/>
    <w:rsid w:val="005925A3"/>
    <w:rsid w:val="005C3266"/>
    <w:rsid w:val="005C42B5"/>
    <w:rsid w:val="005F6F1B"/>
    <w:rsid w:val="00615305"/>
    <w:rsid w:val="00616689"/>
    <w:rsid w:val="00633BD1"/>
    <w:rsid w:val="00637063"/>
    <w:rsid w:val="00641B20"/>
    <w:rsid w:val="00644E90"/>
    <w:rsid w:val="00647419"/>
    <w:rsid w:val="006502DF"/>
    <w:rsid w:val="00657940"/>
    <w:rsid w:val="00657F12"/>
    <w:rsid w:val="006624C7"/>
    <w:rsid w:val="00665F95"/>
    <w:rsid w:val="00673DF7"/>
    <w:rsid w:val="00674E13"/>
    <w:rsid w:val="006760FC"/>
    <w:rsid w:val="00682F78"/>
    <w:rsid w:val="00683201"/>
    <w:rsid w:val="006967E3"/>
    <w:rsid w:val="00697631"/>
    <w:rsid w:val="006A745C"/>
    <w:rsid w:val="006A77B0"/>
    <w:rsid w:val="006B0685"/>
    <w:rsid w:val="006B31C3"/>
    <w:rsid w:val="006C1004"/>
    <w:rsid w:val="006F3FB4"/>
    <w:rsid w:val="00725A0D"/>
    <w:rsid w:val="007335F2"/>
    <w:rsid w:val="00737D9D"/>
    <w:rsid w:val="00743F8E"/>
    <w:rsid w:val="00747A79"/>
    <w:rsid w:val="00760EC4"/>
    <w:rsid w:val="007668C7"/>
    <w:rsid w:val="007768C3"/>
    <w:rsid w:val="00785AC0"/>
    <w:rsid w:val="00797CA1"/>
    <w:rsid w:val="007A3000"/>
    <w:rsid w:val="007A439B"/>
    <w:rsid w:val="007A6F83"/>
    <w:rsid w:val="007C0DE4"/>
    <w:rsid w:val="007C18B1"/>
    <w:rsid w:val="007C4AFB"/>
    <w:rsid w:val="007C4CCA"/>
    <w:rsid w:val="007D0740"/>
    <w:rsid w:val="007D1F40"/>
    <w:rsid w:val="007F1EAF"/>
    <w:rsid w:val="007F456D"/>
    <w:rsid w:val="007F4EF7"/>
    <w:rsid w:val="007F593A"/>
    <w:rsid w:val="007F5FE3"/>
    <w:rsid w:val="007F6F42"/>
    <w:rsid w:val="007F7769"/>
    <w:rsid w:val="00804D10"/>
    <w:rsid w:val="00837E13"/>
    <w:rsid w:val="00840513"/>
    <w:rsid w:val="00866A0F"/>
    <w:rsid w:val="00885F9B"/>
    <w:rsid w:val="008A0449"/>
    <w:rsid w:val="008B4C2D"/>
    <w:rsid w:val="008E16C6"/>
    <w:rsid w:val="008F04D7"/>
    <w:rsid w:val="008F209B"/>
    <w:rsid w:val="00902758"/>
    <w:rsid w:val="0090292A"/>
    <w:rsid w:val="0090642C"/>
    <w:rsid w:val="00933616"/>
    <w:rsid w:val="009348A7"/>
    <w:rsid w:val="00935944"/>
    <w:rsid w:val="009520F4"/>
    <w:rsid w:val="0096724C"/>
    <w:rsid w:val="00973F79"/>
    <w:rsid w:val="009777D9"/>
    <w:rsid w:val="00984345"/>
    <w:rsid w:val="0099644B"/>
    <w:rsid w:val="009B1596"/>
    <w:rsid w:val="009B577A"/>
    <w:rsid w:val="009B6B13"/>
    <w:rsid w:val="009C718E"/>
    <w:rsid w:val="009E0807"/>
    <w:rsid w:val="009F179F"/>
    <w:rsid w:val="00A17EC0"/>
    <w:rsid w:val="00A24104"/>
    <w:rsid w:val="00A355BB"/>
    <w:rsid w:val="00A40380"/>
    <w:rsid w:val="00A42F6C"/>
    <w:rsid w:val="00A85BB1"/>
    <w:rsid w:val="00A90793"/>
    <w:rsid w:val="00AD079A"/>
    <w:rsid w:val="00AD43C9"/>
    <w:rsid w:val="00AF2163"/>
    <w:rsid w:val="00AF3139"/>
    <w:rsid w:val="00B125B3"/>
    <w:rsid w:val="00B12ED0"/>
    <w:rsid w:val="00B17F0E"/>
    <w:rsid w:val="00B5019E"/>
    <w:rsid w:val="00B51A45"/>
    <w:rsid w:val="00B54F92"/>
    <w:rsid w:val="00B56477"/>
    <w:rsid w:val="00B5761A"/>
    <w:rsid w:val="00BA6774"/>
    <w:rsid w:val="00BA7991"/>
    <w:rsid w:val="00BE0C48"/>
    <w:rsid w:val="00BE37C4"/>
    <w:rsid w:val="00BE51E1"/>
    <w:rsid w:val="00C13432"/>
    <w:rsid w:val="00C16A44"/>
    <w:rsid w:val="00C23577"/>
    <w:rsid w:val="00C37435"/>
    <w:rsid w:val="00C4463E"/>
    <w:rsid w:val="00C63CF0"/>
    <w:rsid w:val="00C65469"/>
    <w:rsid w:val="00C6660F"/>
    <w:rsid w:val="00C669D7"/>
    <w:rsid w:val="00C71C41"/>
    <w:rsid w:val="00C723D3"/>
    <w:rsid w:val="00C76062"/>
    <w:rsid w:val="00C76361"/>
    <w:rsid w:val="00C83B38"/>
    <w:rsid w:val="00C866EF"/>
    <w:rsid w:val="00CA234D"/>
    <w:rsid w:val="00CA76BA"/>
    <w:rsid w:val="00CB4988"/>
    <w:rsid w:val="00CB650C"/>
    <w:rsid w:val="00CC3384"/>
    <w:rsid w:val="00CD060A"/>
    <w:rsid w:val="00CD135E"/>
    <w:rsid w:val="00CD250D"/>
    <w:rsid w:val="00CD7DD7"/>
    <w:rsid w:val="00CE084B"/>
    <w:rsid w:val="00CE61F9"/>
    <w:rsid w:val="00D00709"/>
    <w:rsid w:val="00D05587"/>
    <w:rsid w:val="00D1521E"/>
    <w:rsid w:val="00D35305"/>
    <w:rsid w:val="00D42B2B"/>
    <w:rsid w:val="00D43C0C"/>
    <w:rsid w:val="00D508CB"/>
    <w:rsid w:val="00D53B57"/>
    <w:rsid w:val="00D7763D"/>
    <w:rsid w:val="00D82053"/>
    <w:rsid w:val="00D86E0A"/>
    <w:rsid w:val="00D86E3D"/>
    <w:rsid w:val="00D90E81"/>
    <w:rsid w:val="00DA751A"/>
    <w:rsid w:val="00DB46A5"/>
    <w:rsid w:val="00DC36A1"/>
    <w:rsid w:val="00DC770A"/>
    <w:rsid w:val="00DE2EA3"/>
    <w:rsid w:val="00DF0ACF"/>
    <w:rsid w:val="00E00779"/>
    <w:rsid w:val="00E00992"/>
    <w:rsid w:val="00E0362A"/>
    <w:rsid w:val="00E35698"/>
    <w:rsid w:val="00E458D8"/>
    <w:rsid w:val="00E64397"/>
    <w:rsid w:val="00E64E33"/>
    <w:rsid w:val="00E6556D"/>
    <w:rsid w:val="00E6628C"/>
    <w:rsid w:val="00E8185E"/>
    <w:rsid w:val="00E818B3"/>
    <w:rsid w:val="00E92196"/>
    <w:rsid w:val="00E95ABA"/>
    <w:rsid w:val="00EB756A"/>
    <w:rsid w:val="00EC6796"/>
    <w:rsid w:val="00ED13B5"/>
    <w:rsid w:val="00ED2F09"/>
    <w:rsid w:val="00ED6E0A"/>
    <w:rsid w:val="00EF738B"/>
    <w:rsid w:val="00F0325F"/>
    <w:rsid w:val="00F22C11"/>
    <w:rsid w:val="00F254E0"/>
    <w:rsid w:val="00F33246"/>
    <w:rsid w:val="00F4580C"/>
    <w:rsid w:val="00F46775"/>
    <w:rsid w:val="00F54EE7"/>
    <w:rsid w:val="00F60904"/>
    <w:rsid w:val="00F72371"/>
    <w:rsid w:val="00F82F40"/>
    <w:rsid w:val="00FA1BB7"/>
    <w:rsid w:val="00FA35BC"/>
    <w:rsid w:val="00FA743E"/>
    <w:rsid w:val="00FD6B42"/>
    <w:rsid w:val="00FE740E"/>
    <w:rsid w:val="00FF0085"/>
    <w:rsid w:val="00FF2C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3B57"/>
    <w:rPr>
      <w:sz w:val="24"/>
      <w:szCs w:val="24"/>
    </w:rPr>
  </w:style>
  <w:style w:type="paragraph" w:styleId="1">
    <w:name w:val="heading 1"/>
    <w:basedOn w:val="a"/>
    <w:next w:val="a"/>
    <w:link w:val="10"/>
    <w:qFormat/>
    <w:rsid w:val="006760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
    <w:basedOn w:val="a"/>
    <w:next w:val="a"/>
    <w:qFormat/>
    <w:rsid w:val="00FE740E"/>
    <w:pPr>
      <w:keepNext/>
      <w:autoSpaceDE w:val="0"/>
      <w:autoSpaceDN w:val="0"/>
      <w:adjustRightInd w:val="0"/>
      <w:ind w:firstLine="485"/>
      <w:jc w:val="both"/>
      <w:outlineLvl w:val="1"/>
    </w:pPr>
    <w:rPr>
      <w:rFonts w:ascii="Arial" w:hAnsi="Arial" w:cs="Arial"/>
      <w:b/>
      <w:bCs/>
      <w:sz w:val="22"/>
      <w:szCs w:val="22"/>
    </w:rPr>
  </w:style>
  <w:style w:type="paragraph" w:styleId="4">
    <w:name w:val="heading 4"/>
    <w:basedOn w:val="a"/>
    <w:next w:val="a"/>
    <w:qFormat/>
    <w:rsid w:val="00FE740E"/>
    <w:pPr>
      <w:keepNext/>
      <w:autoSpaceDE w:val="0"/>
      <w:autoSpaceDN w:val="0"/>
      <w:adjustRightInd w:val="0"/>
      <w:ind w:firstLine="485"/>
      <w:jc w:val="both"/>
      <w:outlineLvl w:val="3"/>
    </w:pPr>
    <w:rPr>
      <w:b/>
      <w:bCs/>
      <w:szCs w:val="22"/>
    </w:rPr>
  </w:style>
  <w:style w:type="paragraph" w:styleId="8">
    <w:name w:val="heading 8"/>
    <w:basedOn w:val="a"/>
    <w:next w:val="a"/>
    <w:link w:val="80"/>
    <w:semiHidden/>
    <w:unhideWhenUsed/>
    <w:qFormat/>
    <w:rsid w:val="006760F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2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6B31C3"/>
    <w:rPr>
      <w:rFonts w:ascii="Tahoma" w:hAnsi="Tahoma" w:cs="Tahoma"/>
      <w:sz w:val="16"/>
      <w:szCs w:val="16"/>
    </w:rPr>
  </w:style>
  <w:style w:type="paragraph" w:customStyle="1" w:styleId="ConsCell">
    <w:name w:val="ConsCell"/>
    <w:rsid w:val="00FE740E"/>
    <w:pPr>
      <w:widowControl w:val="0"/>
      <w:autoSpaceDE w:val="0"/>
      <w:autoSpaceDN w:val="0"/>
      <w:adjustRightInd w:val="0"/>
      <w:ind w:right="19772"/>
    </w:pPr>
    <w:rPr>
      <w:rFonts w:ascii="Arial" w:hAnsi="Arial" w:cs="Arial"/>
    </w:rPr>
  </w:style>
  <w:style w:type="character" w:customStyle="1" w:styleId="hl41">
    <w:name w:val="hl41"/>
    <w:basedOn w:val="a0"/>
    <w:rsid w:val="006624C7"/>
    <w:rPr>
      <w:b/>
      <w:bCs/>
      <w:sz w:val="20"/>
      <w:szCs w:val="20"/>
    </w:rPr>
  </w:style>
  <w:style w:type="paragraph" w:customStyle="1" w:styleId="ConsNormal">
    <w:name w:val="ConsNormal"/>
    <w:rsid w:val="0090642C"/>
    <w:pPr>
      <w:widowControl w:val="0"/>
      <w:autoSpaceDE w:val="0"/>
      <w:autoSpaceDN w:val="0"/>
      <w:adjustRightInd w:val="0"/>
      <w:ind w:right="19772" w:firstLine="720"/>
    </w:pPr>
    <w:rPr>
      <w:rFonts w:ascii="Arial" w:hAnsi="Arial" w:cs="Arial"/>
      <w:lang w:eastAsia="en-US"/>
    </w:rPr>
  </w:style>
  <w:style w:type="paragraph" w:customStyle="1" w:styleId="ConsTitle">
    <w:name w:val="ConsTitle"/>
    <w:rsid w:val="00E64397"/>
    <w:pPr>
      <w:widowControl w:val="0"/>
      <w:autoSpaceDE w:val="0"/>
      <w:autoSpaceDN w:val="0"/>
      <w:adjustRightInd w:val="0"/>
      <w:ind w:right="19772"/>
    </w:pPr>
    <w:rPr>
      <w:rFonts w:ascii="Arial" w:hAnsi="Arial" w:cs="Arial"/>
      <w:b/>
      <w:bCs/>
      <w:sz w:val="16"/>
      <w:szCs w:val="16"/>
      <w:lang w:eastAsia="en-US"/>
    </w:rPr>
  </w:style>
  <w:style w:type="paragraph" w:customStyle="1" w:styleId="ConsNonformat">
    <w:name w:val="ConsNonformat"/>
    <w:rsid w:val="00E64397"/>
    <w:pPr>
      <w:widowControl w:val="0"/>
      <w:autoSpaceDE w:val="0"/>
      <w:autoSpaceDN w:val="0"/>
      <w:adjustRightInd w:val="0"/>
      <w:ind w:right="19772"/>
    </w:pPr>
    <w:rPr>
      <w:rFonts w:ascii="Courier New" w:hAnsi="Courier New" w:cs="Arial Unicode MS"/>
      <w:lang w:eastAsia="en-US"/>
    </w:rPr>
  </w:style>
  <w:style w:type="paragraph" w:styleId="a5">
    <w:name w:val="footer"/>
    <w:basedOn w:val="a"/>
    <w:link w:val="a6"/>
    <w:uiPriority w:val="99"/>
    <w:rsid w:val="00E64397"/>
    <w:pPr>
      <w:tabs>
        <w:tab w:val="center" w:pos="4677"/>
        <w:tab w:val="right" w:pos="9355"/>
      </w:tabs>
    </w:pPr>
    <w:rPr>
      <w:lang w:val="en-US" w:eastAsia="en-US"/>
    </w:rPr>
  </w:style>
  <w:style w:type="paragraph" w:customStyle="1" w:styleId="Web">
    <w:name w:val="Обычный (Web)"/>
    <w:basedOn w:val="a"/>
    <w:rsid w:val="00E64397"/>
    <w:pPr>
      <w:spacing w:before="100" w:after="100"/>
    </w:pPr>
    <w:rPr>
      <w:rFonts w:ascii="Arial Unicode MS" w:eastAsia="Arial Unicode MS" w:hAnsi="Arial Unicode MS"/>
      <w:lang w:eastAsia="en-US"/>
    </w:rPr>
  </w:style>
  <w:style w:type="paragraph" w:styleId="a7">
    <w:name w:val="Document Map"/>
    <w:basedOn w:val="a"/>
    <w:semiHidden/>
    <w:rsid w:val="005925A3"/>
    <w:pPr>
      <w:shd w:val="clear" w:color="auto" w:fill="000080"/>
    </w:pPr>
    <w:rPr>
      <w:rFonts w:ascii="Tahoma" w:hAnsi="Tahoma" w:cs="Tahoma"/>
      <w:sz w:val="20"/>
      <w:szCs w:val="20"/>
    </w:rPr>
  </w:style>
  <w:style w:type="character" w:styleId="a8">
    <w:name w:val="endnote reference"/>
    <w:basedOn w:val="a0"/>
    <w:rsid w:val="00AF3139"/>
    <w:rPr>
      <w:vertAlign w:val="superscript"/>
    </w:rPr>
  </w:style>
  <w:style w:type="paragraph" w:styleId="a9">
    <w:name w:val="header"/>
    <w:basedOn w:val="a"/>
    <w:link w:val="aa"/>
    <w:uiPriority w:val="99"/>
    <w:rsid w:val="00AF3139"/>
    <w:pPr>
      <w:tabs>
        <w:tab w:val="center" w:pos="4677"/>
        <w:tab w:val="right" w:pos="9355"/>
      </w:tabs>
    </w:pPr>
    <w:rPr>
      <w:lang w:val="en-US" w:eastAsia="en-US"/>
    </w:rPr>
  </w:style>
  <w:style w:type="character" w:customStyle="1" w:styleId="aa">
    <w:name w:val="Верхний колонтитул Знак"/>
    <w:basedOn w:val="a0"/>
    <w:link w:val="a9"/>
    <w:uiPriority w:val="99"/>
    <w:rsid w:val="00AF3139"/>
    <w:rPr>
      <w:sz w:val="24"/>
      <w:szCs w:val="24"/>
      <w:lang w:val="en-US" w:eastAsia="en-US"/>
    </w:rPr>
  </w:style>
  <w:style w:type="character" w:styleId="ab">
    <w:name w:val="line number"/>
    <w:basedOn w:val="a0"/>
    <w:rsid w:val="00AF3139"/>
  </w:style>
  <w:style w:type="paragraph" w:styleId="20">
    <w:name w:val="Body Text 2"/>
    <w:basedOn w:val="a"/>
    <w:link w:val="21"/>
    <w:rsid w:val="00AF3139"/>
    <w:rPr>
      <w:b/>
      <w:sz w:val="28"/>
      <w:szCs w:val="20"/>
    </w:rPr>
  </w:style>
  <w:style w:type="character" w:customStyle="1" w:styleId="21">
    <w:name w:val="Основной текст 2 Знак"/>
    <w:basedOn w:val="a0"/>
    <w:link w:val="20"/>
    <w:rsid w:val="00AF3139"/>
    <w:rPr>
      <w:b/>
      <w:sz w:val="28"/>
    </w:rPr>
  </w:style>
  <w:style w:type="paragraph" w:styleId="ac">
    <w:name w:val="No Spacing"/>
    <w:uiPriority w:val="1"/>
    <w:qFormat/>
    <w:rsid w:val="00B17F0E"/>
    <w:rPr>
      <w:rFonts w:ascii="Calibri" w:hAnsi="Calibri"/>
      <w:sz w:val="22"/>
      <w:szCs w:val="22"/>
    </w:rPr>
  </w:style>
  <w:style w:type="paragraph" w:styleId="ad">
    <w:name w:val="Normal (Web)"/>
    <w:basedOn w:val="a"/>
    <w:uiPriority w:val="99"/>
    <w:unhideWhenUsed/>
    <w:rsid w:val="00674E13"/>
    <w:pPr>
      <w:spacing w:before="100" w:beforeAutospacing="1" w:after="100" w:afterAutospacing="1"/>
    </w:pPr>
  </w:style>
  <w:style w:type="paragraph" w:styleId="ae">
    <w:name w:val="Title"/>
    <w:basedOn w:val="a"/>
    <w:link w:val="af"/>
    <w:qFormat/>
    <w:rsid w:val="00006482"/>
    <w:pPr>
      <w:jc w:val="center"/>
    </w:pPr>
    <w:rPr>
      <w:sz w:val="28"/>
      <w:szCs w:val="20"/>
    </w:rPr>
  </w:style>
  <w:style w:type="character" w:customStyle="1" w:styleId="af">
    <w:name w:val="Название Знак"/>
    <w:basedOn w:val="a0"/>
    <w:link w:val="ae"/>
    <w:rsid w:val="00006482"/>
    <w:rPr>
      <w:sz w:val="28"/>
    </w:rPr>
  </w:style>
  <w:style w:type="character" w:customStyle="1" w:styleId="10">
    <w:name w:val="Заголовок 1 Знак"/>
    <w:basedOn w:val="a0"/>
    <w:link w:val="1"/>
    <w:rsid w:val="006760FC"/>
    <w:rPr>
      <w:rFonts w:asciiTheme="majorHAnsi" w:eastAsiaTheme="majorEastAsia" w:hAnsiTheme="majorHAnsi" w:cstheme="majorBidi"/>
      <w:b/>
      <w:bCs/>
      <w:color w:val="365F91" w:themeColor="accent1" w:themeShade="BF"/>
      <w:sz w:val="28"/>
      <w:szCs w:val="28"/>
    </w:rPr>
  </w:style>
  <w:style w:type="character" w:customStyle="1" w:styleId="80">
    <w:name w:val="Заголовок 8 Знак"/>
    <w:basedOn w:val="a0"/>
    <w:link w:val="8"/>
    <w:semiHidden/>
    <w:rsid w:val="006760FC"/>
    <w:rPr>
      <w:rFonts w:asciiTheme="majorHAnsi" w:eastAsiaTheme="majorEastAsia" w:hAnsiTheme="majorHAnsi" w:cstheme="majorBidi"/>
      <w:color w:val="404040" w:themeColor="text1" w:themeTint="BF"/>
    </w:rPr>
  </w:style>
  <w:style w:type="paragraph" w:styleId="af0">
    <w:name w:val="Body Text"/>
    <w:basedOn w:val="a"/>
    <w:link w:val="af1"/>
    <w:rsid w:val="006760FC"/>
    <w:pPr>
      <w:spacing w:after="120"/>
    </w:pPr>
  </w:style>
  <w:style w:type="character" w:customStyle="1" w:styleId="af1">
    <w:name w:val="Основной текст Знак"/>
    <w:basedOn w:val="a0"/>
    <w:link w:val="af0"/>
    <w:rsid w:val="006760FC"/>
    <w:rPr>
      <w:sz w:val="24"/>
      <w:szCs w:val="24"/>
    </w:rPr>
  </w:style>
  <w:style w:type="paragraph" w:customStyle="1" w:styleId="af2">
    <w:name w:val="Статьи закона"/>
    <w:basedOn w:val="a"/>
    <w:autoRedefine/>
    <w:rsid w:val="006760FC"/>
    <w:pPr>
      <w:jc w:val="center"/>
    </w:pPr>
    <w:rPr>
      <w:sz w:val="28"/>
    </w:rPr>
  </w:style>
  <w:style w:type="paragraph" w:styleId="3">
    <w:name w:val="Body Text Indent 3"/>
    <w:basedOn w:val="a"/>
    <w:link w:val="30"/>
    <w:rsid w:val="006760FC"/>
    <w:pPr>
      <w:spacing w:after="120"/>
      <w:ind w:left="283"/>
    </w:pPr>
    <w:rPr>
      <w:sz w:val="16"/>
      <w:szCs w:val="16"/>
    </w:rPr>
  </w:style>
  <w:style w:type="character" w:customStyle="1" w:styleId="30">
    <w:name w:val="Основной текст с отступом 3 Знак"/>
    <w:basedOn w:val="a0"/>
    <w:link w:val="3"/>
    <w:rsid w:val="006760FC"/>
    <w:rPr>
      <w:sz w:val="16"/>
      <w:szCs w:val="16"/>
    </w:rPr>
  </w:style>
  <w:style w:type="paragraph" w:styleId="af3">
    <w:name w:val="Body Text Indent"/>
    <w:basedOn w:val="a"/>
    <w:link w:val="af4"/>
    <w:rsid w:val="006760FC"/>
    <w:pPr>
      <w:spacing w:after="120"/>
      <w:ind w:left="283"/>
    </w:pPr>
  </w:style>
  <w:style w:type="character" w:customStyle="1" w:styleId="af4">
    <w:name w:val="Основной текст с отступом Знак"/>
    <w:basedOn w:val="a0"/>
    <w:link w:val="af3"/>
    <w:rsid w:val="006760FC"/>
    <w:rPr>
      <w:sz w:val="24"/>
      <w:szCs w:val="24"/>
    </w:rPr>
  </w:style>
  <w:style w:type="character" w:customStyle="1" w:styleId="a6">
    <w:name w:val="Нижний колонтитул Знак"/>
    <w:basedOn w:val="a0"/>
    <w:link w:val="a5"/>
    <w:uiPriority w:val="99"/>
    <w:rsid w:val="00071E81"/>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7031361">
      <w:bodyDiv w:val="1"/>
      <w:marLeft w:val="0"/>
      <w:marRight w:val="0"/>
      <w:marTop w:val="0"/>
      <w:marBottom w:val="0"/>
      <w:divBdr>
        <w:top w:val="none" w:sz="0" w:space="0" w:color="auto"/>
        <w:left w:val="none" w:sz="0" w:space="0" w:color="auto"/>
        <w:bottom w:val="none" w:sz="0" w:space="0" w:color="auto"/>
        <w:right w:val="none" w:sz="0" w:space="0" w:color="auto"/>
      </w:divBdr>
    </w:div>
    <w:div w:id="111097638">
      <w:bodyDiv w:val="1"/>
      <w:marLeft w:val="0"/>
      <w:marRight w:val="0"/>
      <w:marTop w:val="0"/>
      <w:marBottom w:val="0"/>
      <w:divBdr>
        <w:top w:val="none" w:sz="0" w:space="0" w:color="auto"/>
        <w:left w:val="none" w:sz="0" w:space="0" w:color="auto"/>
        <w:bottom w:val="none" w:sz="0" w:space="0" w:color="auto"/>
        <w:right w:val="none" w:sz="0" w:space="0" w:color="auto"/>
      </w:divBdr>
    </w:div>
    <w:div w:id="348917443">
      <w:bodyDiv w:val="1"/>
      <w:marLeft w:val="0"/>
      <w:marRight w:val="0"/>
      <w:marTop w:val="0"/>
      <w:marBottom w:val="0"/>
      <w:divBdr>
        <w:top w:val="none" w:sz="0" w:space="0" w:color="auto"/>
        <w:left w:val="none" w:sz="0" w:space="0" w:color="auto"/>
        <w:bottom w:val="none" w:sz="0" w:space="0" w:color="auto"/>
        <w:right w:val="none" w:sz="0" w:space="0" w:color="auto"/>
      </w:divBdr>
    </w:div>
    <w:div w:id="376003599">
      <w:bodyDiv w:val="1"/>
      <w:marLeft w:val="0"/>
      <w:marRight w:val="0"/>
      <w:marTop w:val="0"/>
      <w:marBottom w:val="0"/>
      <w:divBdr>
        <w:top w:val="none" w:sz="0" w:space="0" w:color="auto"/>
        <w:left w:val="none" w:sz="0" w:space="0" w:color="auto"/>
        <w:bottom w:val="none" w:sz="0" w:space="0" w:color="auto"/>
        <w:right w:val="none" w:sz="0" w:space="0" w:color="auto"/>
      </w:divBdr>
    </w:div>
    <w:div w:id="414396570">
      <w:bodyDiv w:val="1"/>
      <w:marLeft w:val="0"/>
      <w:marRight w:val="0"/>
      <w:marTop w:val="0"/>
      <w:marBottom w:val="0"/>
      <w:divBdr>
        <w:top w:val="none" w:sz="0" w:space="0" w:color="auto"/>
        <w:left w:val="none" w:sz="0" w:space="0" w:color="auto"/>
        <w:bottom w:val="none" w:sz="0" w:space="0" w:color="auto"/>
        <w:right w:val="none" w:sz="0" w:space="0" w:color="auto"/>
      </w:divBdr>
    </w:div>
    <w:div w:id="660624500">
      <w:bodyDiv w:val="1"/>
      <w:marLeft w:val="0"/>
      <w:marRight w:val="0"/>
      <w:marTop w:val="0"/>
      <w:marBottom w:val="0"/>
      <w:divBdr>
        <w:top w:val="none" w:sz="0" w:space="0" w:color="auto"/>
        <w:left w:val="none" w:sz="0" w:space="0" w:color="auto"/>
        <w:bottom w:val="none" w:sz="0" w:space="0" w:color="auto"/>
        <w:right w:val="none" w:sz="0" w:space="0" w:color="auto"/>
      </w:divBdr>
    </w:div>
    <w:div w:id="782378825">
      <w:bodyDiv w:val="1"/>
      <w:marLeft w:val="0"/>
      <w:marRight w:val="0"/>
      <w:marTop w:val="0"/>
      <w:marBottom w:val="0"/>
      <w:divBdr>
        <w:top w:val="none" w:sz="0" w:space="0" w:color="auto"/>
        <w:left w:val="none" w:sz="0" w:space="0" w:color="auto"/>
        <w:bottom w:val="none" w:sz="0" w:space="0" w:color="auto"/>
        <w:right w:val="none" w:sz="0" w:space="0" w:color="auto"/>
      </w:divBdr>
    </w:div>
    <w:div w:id="974526701">
      <w:bodyDiv w:val="1"/>
      <w:marLeft w:val="0"/>
      <w:marRight w:val="0"/>
      <w:marTop w:val="0"/>
      <w:marBottom w:val="0"/>
      <w:divBdr>
        <w:top w:val="none" w:sz="0" w:space="0" w:color="auto"/>
        <w:left w:val="none" w:sz="0" w:space="0" w:color="auto"/>
        <w:bottom w:val="none" w:sz="0" w:space="0" w:color="auto"/>
        <w:right w:val="none" w:sz="0" w:space="0" w:color="auto"/>
      </w:divBdr>
    </w:div>
    <w:div w:id="1097024356">
      <w:bodyDiv w:val="1"/>
      <w:marLeft w:val="0"/>
      <w:marRight w:val="0"/>
      <w:marTop w:val="0"/>
      <w:marBottom w:val="0"/>
      <w:divBdr>
        <w:top w:val="none" w:sz="0" w:space="0" w:color="auto"/>
        <w:left w:val="none" w:sz="0" w:space="0" w:color="auto"/>
        <w:bottom w:val="none" w:sz="0" w:space="0" w:color="auto"/>
        <w:right w:val="none" w:sz="0" w:space="0" w:color="auto"/>
      </w:divBdr>
    </w:div>
    <w:div w:id="1165391363">
      <w:bodyDiv w:val="1"/>
      <w:marLeft w:val="0"/>
      <w:marRight w:val="0"/>
      <w:marTop w:val="0"/>
      <w:marBottom w:val="0"/>
      <w:divBdr>
        <w:top w:val="none" w:sz="0" w:space="0" w:color="auto"/>
        <w:left w:val="none" w:sz="0" w:space="0" w:color="auto"/>
        <w:bottom w:val="none" w:sz="0" w:space="0" w:color="auto"/>
        <w:right w:val="none" w:sz="0" w:space="0" w:color="auto"/>
      </w:divBdr>
    </w:div>
    <w:div w:id="1211989714">
      <w:bodyDiv w:val="1"/>
      <w:marLeft w:val="0"/>
      <w:marRight w:val="0"/>
      <w:marTop w:val="0"/>
      <w:marBottom w:val="0"/>
      <w:divBdr>
        <w:top w:val="none" w:sz="0" w:space="0" w:color="auto"/>
        <w:left w:val="none" w:sz="0" w:space="0" w:color="auto"/>
        <w:bottom w:val="none" w:sz="0" w:space="0" w:color="auto"/>
        <w:right w:val="none" w:sz="0" w:space="0" w:color="auto"/>
      </w:divBdr>
    </w:div>
    <w:div w:id="1431200622">
      <w:bodyDiv w:val="1"/>
      <w:marLeft w:val="0"/>
      <w:marRight w:val="0"/>
      <w:marTop w:val="0"/>
      <w:marBottom w:val="0"/>
      <w:divBdr>
        <w:top w:val="none" w:sz="0" w:space="0" w:color="auto"/>
        <w:left w:val="none" w:sz="0" w:space="0" w:color="auto"/>
        <w:bottom w:val="none" w:sz="0" w:space="0" w:color="auto"/>
        <w:right w:val="none" w:sz="0" w:space="0" w:color="auto"/>
      </w:divBdr>
    </w:div>
    <w:div w:id="1517230395">
      <w:bodyDiv w:val="1"/>
      <w:marLeft w:val="0"/>
      <w:marRight w:val="0"/>
      <w:marTop w:val="0"/>
      <w:marBottom w:val="0"/>
      <w:divBdr>
        <w:top w:val="none" w:sz="0" w:space="0" w:color="auto"/>
        <w:left w:val="none" w:sz="0" w:space="0" w:color="auto"/>
        <w:bottom w:val="none" w:sz="0" w:space="0" w:color="auto"/>
        <w:right w:val="none" w:sz="0" w:space="0" w:color="auto"/>
      </w:divBdr>
    </w:div>
    <w:div w:id="1737315858">
      <w:bodyDiv w:val="1"/>
      <w:marLeft w:val="0"/>
      <w:marRight w:val="0"/>
      <w:marTop w:val="0"/>
      <w:marBottom w:val="0"/>
      <w:divBdr>
        <w:top w:val="none" w:sz="0" w:space="0" w:color="auto"/>
        <w:left w:val="none" w:sz="0" w:space="0" w:color="auto"/>
        <w:bottom w:val="none" w:sz="0" w:space="0" w:color="auto"/>
        <w:right w:val="none" w:sz="0" w:space="0" w:color="auto"/>
      </w:divBdr>
    </w:div>
    <w:div w:id="1769082222">
      <w:bodyDiv w:val="1"/>
      <w:marLeft w:val="0"/>
      <w:marRight w:val="0"/>
      <w:marTop w:val="0"/>
      <w:marBottom w:val="0"/>
      <w:divBdr>
        <w:top w:val="none" w:sz="0" w:space="0" w:color="auto"/>
        <w:left w:val="none" w:sz="0" w:space="0" w:color="auto"/>
        <w:bottom w:val="none" w:sz="0" w:space="0" w:color="auto"/>
        <w:right w:val="none" w:sz="0" w:space="0" w:color="auto"/>
      </w:divBdr>
    </w:div>
    <w:div w:id="1881894650">
      <w:bodyDiv w:val="1"/>
      <w:marLeft w:val="0"/>
      <w:marRight w:val="0"/>
      <w:marTop w:val="0"/>
      <w:marBottom w:val="0"/>
      <w:divBdr>
        <w:top w:val="none" w:sz="0" w:space="0" w:color="auto"/>
        <w:left w:val="none" w:sz="0" w:space="0" w:color="auto"/>
        <w:bottom w:val="none" w:sz="0" w:space="0" w:color="auto"/>
        <w:right w:val="none" w:sz="0" w:space="0" w:color="auto"/>
      </w:divBdr>
    </w:div>
    <w:div w:id="1915967824">
      <w:bodyDiv w:val="1"/>
      <w:marLeft w:val="0"/>
      <w:marRight w:val="0"/>
      <w:marTop w:val="0"/>
      <w:marBottom w:val="0"/>
      <w:divBdr>
        <w:top w:val="none" w:sz="0" w:space="0" w:color="auto"/>
        <w:left w:val="none" w:sz="0" w:space="0" w:color="auto"/>
        <w:bottom w:val="none" w:sz="0" w:space="0" w:color="auto"/>
        <w:right w:val="none" w:sz="0" w:space="0" w:color="auto"/>
      </w:divBdr>
    </w:div>
    <w:div w:id="1927300900">
      <w:bodyDiv w:val="1"/>
      <w:marLeft w:val="0"/>
      <w:marRight w:val="0"/>
      <w:marTop w:val="0"/>
      <w:marBottom w:val="0"/>
      <w:divBdr>
        <w:top w:val="none" w:sz="0" w:space="0" w:color="auto"/>
        <w:left w:val="none" w:sz="0" w:space="0" w:color="auto"/>
        <w:bottom w:val="none" w:sz="0" w:space="0" w:color="auto"/>
        <w:right w:val="none" w:sz="0" w:space="0" w:color="auto"/>
      </w:divBdr>
    </w:div>
    <w:div w:id="200955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E1E49-343B-44B5-9064-24857AB2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7473</Words>
  <Characters>42600</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Чалбышевский Совет депутатов</vt:lpstr>
    </vt:vector>
  </TitlesOfParts>
  <Company/>
  <LinksUpToDate>false</LinksUpToDate>
  <CharactersWithSpaces>49974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Чалбышевский Совет депутатов</dc:title>
  <dc:creator>qwer</dc:creator>
  <cp:lastModifiedBy>User</cp:lastModifiedBy>
  <cp:revision>7</cp:revision>
  <cp:lastPrinted>2021-05-18T08:59:00Z</cp:lastPrinted>
  <dcterms:created xsi:type="dcterms:W3CDTF">2021-05-11T04:55:00Z</dcterms:created>
  <dcterms:modified xsi:type="dcterms:W3CDTF">2021-06-22T07:45:00Z</dcterms:modified>
</cp:coreProperties>
</file>